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EFB41" w14:textId="77777777" w:rsidR="00316EBD" w:rsidRPr="0099512B" w:rsidRDefault="00316EBD" w:rsidP="00316EBD">
      <w:pPr>
        <w:jc w:val="center"/>
        <w:rPr>
          <w:rFonts w:ascii="Calibri" w:hAnsi="Calibri" w:cs="Arial"/>
          <w:b/>
          <w:u w:val="single"/>
        </w:rPr>
      </w:pPr>
    </w:p>
    <w:p w14:paraId="2D09CF85" w14:textId="77777777" w:rsidR="00316EBD" w:rsidRDefault="00316EBD" w:rsidP="00316EBD">
      <w:pPr>
        <w:jc w:val="center"/>
        <w:rPr>
          <w:rFonts w:ascii="Calibri" w:hAnsi="Calibri" w:cs="Arial"/>
          <w:b/>
          <w:u w:val="single"/>
        </w:rPr>
      </w:pPr>
    </w:p>
    <w:p w14:paraId="6C6AF229" w14:textId="77777777" w:rsidR="00316EBD" w:rsidRDefault="00316EBD" w:rsidP="00316EBD">
      <w:pPr>
        <w:jc w:val="center"/>
        <w:rPr>
          <w:rFonts w:ascii="Calibri" w:hAnsi="Calibri" w:cs="Arial"/>
          <w:b/>
          <w:u w:val="single"/>
        </w:rPr>
      </w:pPr>
    </w:p>
    <w:p w14:paraId="5DD90EB9" w14:textId="77777777" w:rsidR="00316EBD" w:rsidRDefault="00316EBD" w:rsidP="00316EBD">
      <w:pPr>
        <w:jc w:val="center"/>
        <w:rPr>
          <w:rFonts w:ascii="Calibri" w:hAnsi="Calibri" w:cs="Arial"/>
          <w:b/>
          <w:u w:val="single"/>
        </w:rPr>
      </w:pPr>
      <w:r>
        <w:rPr>
          <w:noProof/>
          <w:lang w:val="es-CL" w:eastAsia="zh-TW"/>
        </w:rPr>
        <w:drawing>
          <wp:anchor distT="0" distB="0" distL="114300" distR="114300" simplePos="0" relativeHeight="251659264" behindDoc="0" locked="0" layoutInCell="1" allowOverlap="1" wp14:anchorId="7F89B798" wp14:editId="615532C2">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6A48C" w14:textId="77777777" w:rsidR="00316EBD" w:rsidRDefault="00316EBD" w:rsidP="00316EBD">
      <w:pPr>
        <w:jc w:val="center"/>
        <w:rPr>
          <w:rFonts w:ascii="Calibri" w:hAnsi="Calibri" w:cs="Arial"/>
          <w:b/>
          <w:u w:val="single"/>
        </w:rPr>
      </w:pPr>
    </w:p>
    <w:p w14:paraId="5EB38ACA" w14:textId="77777777" w:rsidR="00316EBD" w:rsidRDefault="00316EBD" w:rsidP="00316EBD">
      <w:pPr>
        <w:jc w:val="center"/>
        <w:rPr>
          <w:rFonts w:ascii="Calibri" w:hAnsi="Calibri" w:cs="Arial"/>
          <w:b/>
          <w:u w:val="single"/>
        </w:rPr>
      </w:pPr>
    </w:p>
    <w:p w14:paraId="28E05202" w14:textId="77777777" w:rsidR="00316EBD" w:rsidRDefault="00316EBD" w:rsidP="00316EBD">
      <w:pPr>
        <w:jc w:val="center"/>
        <w:rPr>
          <w:rFonts w:ascii="Calibri" w:hAnsi="Calibri" w:cs="Arial"/>
          <w:b/>
          <w:u w:val="single"/>
        </w:rPr>
      </w:pPr>
    </w:p>
    <w:p w14:paraId="40B6DC69" w14:textId="77777777" w:rsidR="00316EBD" w:rsidRDefault="00316EBD" w:rsidP="00316EBD">
      <w:pPr>
        <w:jc w:val="center"/>
        <w:rPr>
          <w:rFonts w:ascii="Calibri" w:hAnsi="Calibri" w:cs="Arial"/>
          <w:b/>
          <w:u w:val="single"/>
        </w:rPr>
      </w:pPr>
    </w:p>
    <w:p w14:paraId="42327F23" w14:textId="77777777" w:rsidR="00316EBD" w:rsidRDefault="00316EBD" w:rsidP="00316EBD">
      <w:pPr>
        <w:jc w:val="center"/>
        <w:rPr>
          <w:rFonts w:ascii="Calibri" w:hAnsi="Calibri" w:cs="Arial"/>
          <w:b/>
          <w:u w:val="single"/>
        </w:rPr>
      </w:pPr>
    </w:p>
    <w:p w14:paraId="26443723" w14:textId="77777777" w:rsidR="00316EBD" w:rsidRDefault="00316EBD" w:rsidP="00316EBD">
      <w:pPr>
        <w:jc w:val="center"/>
        <w:rPr>
          <w:rFonts w:ascii="Calibri" w:hAnsi="Calibri" w:cs="Arial"/>
          <w:b/>
          <w:u w:val="single"/>
        </w:rPr>
      </w:pPr>
    </w:p>
    <w:p w14:paraId="2203EFE4" w14:textId="77777777" w:rsidR="00316EBD" w:rsidRDefault="00316EBD" w:rsidP="00316EBD">
      <w:pPr>
        <w:jc w:val="center"/>
        <w:rPr>
          <w:rFonts w:ascii="Calibri" w:hAnsi="Calibri" w:cs="Arial"/>
          <w:b/>
          <w:u w:val="single"/>
        </w:rPr>
      </w:pPr>
    </w:p>
    <w:p w14:paraId="0C16BDD2" w14:textId="77777777" w:rsidR="00316EBD" w:rsidRDefault="00316EBD" w:rsidP="00316EBD">
      <w:pPr>
        <w:jc w:val="center"/>
        <w:rPr>
          <w:rFonts w:ascii="Calibri" w:hAnsi="Calibri" w:cs="Arial"/>
          <w:b/>
          <w:u w:val="single"/>
        </w:rPr>
      </w:pPr>
    </w:p>
    <w:p w14:paraId="5F7CD969" w14:textId="77777777" w:rsidR="00316EBD" w:rsidRDefault="00316EBD" w:rsidP="00316EBD">
      <w:pPr>
        <w:jc w:val="center"/>
        <w:rPr>
          <w:rFonts w:ascii="Calibri" w:hAnsi="Calibri" w:cs="Arial"/>
          <w:b/>
          <w:u w:val="single"/>
        </w:rPr>
      </w:pPr>
    </w:p>
    <w:p w14:paraId="53AD6CDB" w14:textId="77777777" w:rsidR="00316EBD" w:rsidRDefault="00316EBD" w:rsidP="00316EBD">
      <w:pPr>
        <w:jc w:val="center"/>
        <w:rPr>
          <w:rFonts w:ascii="Calibri" w:hAnsi="Calibri" w:cs="Arial"/>
          <w:b/>
        </w:rPr>
      </w:pPr>
    </w:p>
    <w:p w14:paraId="3F35F3FC" w14:textId="77777777" w:rsidR="00316EBD" w:rsidRDefault="00316EBD" w:rsidP="00316EBD">
      <w:pPr>
        <w:jc w:val="center"/>
        <w:rPr>
          <w:rFonts w:ascii="Calibri" w:hAnsi="Calibri" w:cs="Arial"/>
          <w:b/>
        </w:rPr>
      </w:pPr>
    </w:p>
    <w:p w14:paraId="13DDF001" w14:textId="77777777" w:rsidR="00316EBD" w:rsidRDefault="00316EBD" w:rsidP="00316EBD">
      <w:pPr>
        <w:jc w:val="center"/>
        <w:rPr>
          <w:rFonts w:ascii="Calibri" w:hAnsi="Calibri" w:cs="Arial"/>
          <w:b/>
        </w:rPr>
      </w:pPr>
    </w:p>
    <w:p w14:paraId="444D0797" w14:textId="77777777" w:rsidR="00316EBD" w:rsidRDefault="00316EBD" w:rsidP="00316EBD">
      <w:pPr>
        <w:jc w:val="center"/>
        <w:rPr>
          <w:rFonts w:ascii="Calibri" w:hAnsi="Calibri" w:cs="Arial"/>
          <w:b/>
        </w:rPr>
      </w:pPr>
    </w:p>
    <w:p w14:paraId="5A2912A8" w14:textId="77777777" w:rsidR="00316EBD" w:rsidRPr="00AE00F7" w:rsidRDefault="00316EBD" w:rsidP="00316EBD">
      <w:pPr>
        <w:jc w:val="center"/>
        <w:rPr>
          <w:rFonts w:ascii="Calibri" w:hAnsi="Calibri" w:cs="Arial"/>
          <w:b/>
          <w:sz w:val="32"/>
        </w:rPr>
      </w:pPr>
      <w:r w:rsidRPr="00AE00F7">
        <w:rPr>
          <w:rFonts w:ascii="Calibri" w:hAnsi="Calibri" w:cs="Arial"/>
          <w:b/>
          <w:sz w:val="32"/>
        </w:rPr>
        <w:t>CODELCO-DIVISIÓN GABRIELA MISTRAL</w:t>
      </w:r>
    </w:p>
    <w:p w14:paraId="74BD98F6" w14:textId="77777777" w:rsidR="00316EBD" w:rsidRPr="00AE00F7" w:rsidRDefault="00316EBD" w:rsidP="00316EBD">
      <w:pPr>
        <w:jc w:val="center"/>
        <w:rPr>
          <w:rFonts w:ascii="Calibri" w:hAnsi="Calibri" w:cs="Arial"/>
          <w:b/>
          <w:sz w:val="28"/>
          <w:szCs w:val="22"/>
        </w:rPr>
      </w:pPr>
    </w:p>
    <w:p w14:paraId="28A1FEB8" w14:textId="74C090D8" w:rsidR="00316EBD" w:rsidRPr="00052F89" w:rsidRDefault="00316EBD" w:rsidP="00316EBD">
      <w:pPr>
        <w:jc w:val="center"/>
        <w:rPr>
          <w:rFonts w:ascii="Calibri" w:hAnsi="Calibri" w:cs="Arial"/>
          <w:b/>
          <w:sz w:val="32"/>
          <w:lang w:val="es-CL"/>
        </w:rPr>
      </w:pPr>
      <w:r w:rsidRPr="00AB1EC3">
        <w:rPr>
          <w:rFonts w:ascii="Calibri" w:hAnsi="Calibri" w:cs="Arial"/>
          <w:b/>
          <w:sz w:val="32"/>
        </w:rPr>
        <w:t xml:space="preserve">LICITACIÓN </w:t>
      </w:r>
      <w:r>
        <w:rPr>
          <w:rFonts w:ascii="Calibri" w:hAnsi="Calibri" w:cs="Arial"/>
          <w:b/>
          <w:sz w:val="32"/>
        </w:rPr>
        <w:t xml:space="preserve">N° </w:t>
      </w:r>
      <w:r w:rsidR="00E47C09" w:rsidRPr="00E47C09">
        <w:rPr>
          <w:rFonts w:ascii="Calibri" w:hAnsi="Calibri" w:cs="Arial"/>
          <w:b/>
          <w:sz w:val="32"/>
        </w:rPr>
        <w:t>WS381214323</w:t>
      </w:r>
    </w:p>
    <w:p w14:paraId="69B59B4E" w14:textId="77777777" w:rsidR="00316EBD" w:rsidRPr="00E75C63" w:rsidRDefault="00316EBD" w:rsidP="00316EBD">
      <w:pPr>
        <w:jc w:val="center"/>
        <w:rPr>
          <w:rFonts w:ascii="Calibri" w:hAnsi="Calibri" w:cs="Arial"/>
          <w:b/>
          <w:sz w:val="32"/>
        </w:rPr>
      </w:pPr>
      <w:r w:rsidRPr="00E75C63">
        <w:rPr>
          <w:rFonts w:ascii="Calibri" w:hAnsi="Calibri" w:cs="Arial"/>
          <w:b/>
          <w:sz w:val="32"/>
        </w:rPr>
        <w:t xml:space="preserve"> </w:t>
      </w:r>
    </w:p>
    <w:p w14:paraId="5028FD63" w14:textId="3274CD06" w:rsidR="00316EBD" w:rsidRDefault="00620A57" w:rsidP="00316EBD">
      <w:pPr>
        <w:jc w:val="center"/>
        <w:rPr>
          <w:rFonts w:ascii="Calibri" w:hAnsi="Calibri" w:cs="Arial"/>
          <w:b/>
          <w:sz w:val="32"/>
        </w:rPr>
      </w:pPr>
      <w:r w:rsidRPr="00620A57">
        <w:rPr>
          <w:rFonts w:ascii="Calibri" w:hAnsi="Calibri" w:cs="Arial"/>
          <w:b/>
          <w:sz w:val="32"/>
        </w:rPr>
        <w:t>SISTEMA CONTROL DE ACCESO, CASINO Y CAMPAMENTO DGM</w:t>
      </w:r>
    </w:p>
    <w:p w14:paraId="75211602" w14:textId="77777777" w:rsidR="00620A57" w:rsidRDefault="00620A57" w:rsidP="00316EBD">
      <w:pPr>
        <w:jc w:val="center"/>
        <w:rPr>
          <w:rFonts w:ascii="Calibri" w:hAnsi="Calibri" w:cs="Arial"/>
          <w:b/>
          <w:sz w:val="32"/>
        </w:rPr>
      </w:pPr>
    </w:p>
    <w:p w14:paraId="4F8DB1D4" w14:textId="77777777" w:rsidR="00316EBD" w:rsidRPr="00AE00F7" w:rsidRDefault="00316EBD" w:rsidP="00316EBD">
      <w:pPr>
        <w:jc w:val="center"/>
        <w:rPr>
          <w:rFonts w:ascii="Calibri" w:hAnsi="Calibri" w:cs="Arial"/>
          <w:b/>
          <w:sz w:val="32"/>
        </w:rPr>
      </w:pPr>
      <w:r w:rsidRPr="00AE00F7">
        <w:rPr>
          <w:rFonts w:ascii="Calibri" w:hAnsi="Calibri" w:cs="Arial"/>
          <w:b/>
          <w:sz w:val="32"/>
        </w:rPr>
        <w:t>RESUMEN EJECUTIVO</w:t>
      </w:r>
    </w:p>
    <w:p w14:paraId="09EBFD51" w14:textId="77777777" w:rsidR="00316EBD" w:rsidRPr="00AE00F7" w:rsidRDefault="00316EBD" w:rsidP="00316EBD">
      <w:pPr>
        <w:rPr>
          <w:rFonts w:ascii="Calibri" w:hAnsi="Calibri" w:cs="Arial"/>
          <w:sz w:val="22"/>
          <w:szCs w:val="22"/>
        </w:rPr>
      </w:pPr>
    </w:p>
    <w:p w14:paraId="3D61C419" w14:textId="77777777" w:rsidR="00316EBD" w:rsidRDefault="00316EBD" w:rsidP="00316EBD">
      <w:pPr>
        <w:rPr>
          <w:rFonts w:ascii="Calibri" w:hAnsi="Calibri" w:cs="Arial"/>
          <w:sz w:val="22"/>
          <w:szCs w:val="22"/>
        </w:rPr>
      </w:pPr>
    </w:p>
    <w:p w14:paraId="6AACCB58" w14:textId="77777777" w:rsidR="00316EBD" w:rsidRDefault="00316EBD" w:rsidP="00316EBD">
      <w:pPr>
        <w:rPr>
          <w:rFonts w:ascii="Calibri" w:hAnsi="Calibri" w:cs="Arial"/>
          <w:sz w:val="22"/>
          <w:szCs w:val="22"/>
        </w:rPr>
      </w:pPr>
    </w:p>
    <w:p w14:paraId="0201EE20" w14:textId="77777777" w:rsidR="00316EBD" w:rsidRDefault="00316EBD" w:rsidP="00316EBD">
      <w:pPr>
        <w:rPr>
          <w:rFonts w:ascii="Calibri" w:hAnsi="Calibri" w:cs="Arial"/>
          <w:sz w:val="22"/>
          <w:szCs w:val="22"/>
        </w:rPr>
      </w:pPr>
    </w:p>
    <w:p w14:paraId="1F18FE78" w14:textId="77777777" w:rsidR="00316EBD" w:rsidRDefault="00316EBD" w:rsidP="00316EBD">
      <w:pPr>
        <w:rPr>
          <w:rFonts w:ascii="Calibri" w:hAnsi="Calibri" w:cs="Arial"/>
          <w:sz w:val="22"/>
          <w:szCs w:val="22"/>
        </w:rPr>
      </w:pPr>
    </w:p>
    <w:p w14:paraId="1CE707F5" w14:textId="77777777" w:rsidR="00316EBD" w:rsidRDefault="00316EBD" w:rsidP="00316EBD">
      <w:pPr>
        <w:rPr>
          <w:rFonts w:ascii="Calibri" w:hAnsi="Calibri" w:cs="Arial"/>
          <w:sz w:val="22"/>
          <w:szCs w:val="22"/>
        </w:rPr>
      </w:pPr>
    </w:p>
    <w:p w14:paraId="6628FB9F" w14:textId="77777777" w:rsidR="00316EBD" w:rsidRDefault="00316EBD" w:rsidP="00316EBD">
      <w:pPr>
        <w:rPr>
          <w:rFonts w:ascii="Calibri" w:hAnsi="Calibri" w:cs="Arial"/>
          <w:sz w:val="22"/>
          <w:szCs w:val="22"/>
        </w:rPr>
      </w:pPr>
    </w:p>
    <w:p w14:paraId="4D49F6C0" w14:textId="77777777" w:rsidR="00316EBD" w:rsidRPr="00072FFA" w:rsidRDefault="00316EBD" w:rsidP="00316EBD">
      <w:pPr>
        <w:jc w:val="center"/>
        <w:rPr>
          <w:rFonts w:ascii="Calibri" w:hAnsi="Calibri" w:cs="Arial"/>
          <w:b/>
          <w:sz w:val="22"/>
          <w:szCs w:val="22"/>
        </w:rPr>
      </w:pPr>
      <w:r>
        <w:rPr>
          <w:rFonts w:ascii="Calibri" w:hAnsi="Calibri" w:cs="Arial"/>
          <w:b/>
          <w:sz w:val="22"/>
          <w:szCs w:val="22"/>
        </w:rPr>
        <w:t>MARZO 2022</w:t>
      </w:r>
    </w:p>
    <w:p w14:paraId="298C047C" w14:textId="77777777" w:rsidR="00316EBD"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Pr="00827D83">
        <w:rPr>
          <w:rFonts w:ascii="Calibri" w:hAnsi="Calibri" w:cs="Arial"/>
          <w:b/>
          <w:sz w:val="22"/>
          <w:szCs w:val="22"/>
        </w:rPr>
        <w:lastRenderedPageBreak/>
        <w:t>RESUMEN y OBJETIVO DEL SERVICIO</w:t>
      </w:r>
      <w:r w:rsidRPr="0099512B">
        <w:rPr>
          <w:rFonts w:ascii="Calibri" w:hAnsi="Calibri" w:cs="Arial"/>
          <w:b/>
          <w:sz w:val="22"/>
          <w:szCs w:val="22"/>
        </w:rPr>
        <w:t xml:space="preserve"> </w:t>
      </w:r>
    </w:p>
    <w:p w14:paraId="7B94CFA0" w14:textId="77777777" w:rsidR="00316EBD" w:rsidRPr="002F6D6E" w:rsidRDefault="00316EBD" w:rsidP="00316EBD">
      <w:pPr>
        <w:widowControl w:val="0"/>
        <w:tabs>
          <w:tab w:val="left" w:pos="360"/>
        </w:tabs>
        <w:autoSpaceDE w:val="0"/>
        <w:autoSpaceDN w:val="0"/>
        <w:adjustRightInd w:val="0"/>
        <w:ind w:left="360"/>
        <w:rPr>
          <w:rFonts w:ascii="Calibri" w:hAnsi="Calibri" w:cs="Arial"/>
          <w:b/>
          <w:sz w:val="22"/>
          <w:szCs w:val="22"/>
        </w:rPr>
      </w:pPr>
    </w:p>
    <w:p w14:paraId="16EE3160" w14:textId="6B4AFE6A" w:rsidR="00316EBD" w:rsidRPr="00DB1BF3" w:rsidRDefault="00316EBD" w:rsidP="00316EBD">
      <w:pPr>
        <w:rPr>
          <w:rFonts w:ascii="Calibri" w:hAnsi="Calibri" w:cs="Arial"/>
          <w:b/>
          <w:i/>
          <w:iCs/>
          <w:sz w:val="22"/>
          <w:szCs w:val="22"/>
        </w:rPr>
      </w:pPr>
      <w:r w:rsidRPr="00F723C5">
        <w:rPr>
          <w:rFonts w:ascii="Calibri" w:hAnsi="Calibri" w:cs="Arial"/>
          <w:sz w:val="22"/>
          <w:szCs w:val="22"/>
        </w:rPr>
        <w:t>La División Gabriela Mistral</w:t>
      </w:r>
      <w:r>
        <w:rPr>
          <w:rFonts w:ascii="Calibri" w:hAnsi="Calibri" w:cs="Arial"/>
          <w:sz w:val="22"/>
          <w:szCs w:val="22"/>
        </w:rPr>
        <w:t>,</w:t>
      </w:r>
      <w:r w:rsidRPr="00F723C5">
        <w:rPr>
          <w:rFonts w:ascii="Calibri" w:hAnsi="Calibri" w:cs="Arial"/>
          <w:sz w:val="22"/>
          <w:szCs w:val="22"/>
        </w:rPr>
        <w:t xml:space="preserve"> en adelante DGM,</w:t>
      </w:r>
      <w:r>
        <w:rPr>
          <w:rFonts w:ascii="Calibri" w:hAnsi="Calibri" w:cs="Arial"/>
          <w:sz w:val="22"/>
          <w:szCs w:val="22"/>
        </w:rPr>
        <w:t xml:space="preserve"> </w:t>
      </w:r>
      <w:r w:rsidRPr="00F723C5">
        <w:rPr>
          <w:rFonts w:ascii="Calibri" w:hAnsi="Calibri" w:cs="Arial"/>
          <w:sz w:val="22"/>
          <w:szCs w:val="22"/>
        </w:rPr>
        <w:t>requiere contratar</w:t>
      </w:r>
      <w:r>
        <w:rPr>
          <w:rFonts w:ascii="Calibri" w:hAnsi="Calibri" w:cs="Arial"/>
          <w:sz w:val="22"/>
          <w:szCs w:val="22"/>
        </w:rPr>
        <w:t xml:space="preserve"> próximamente, </w:t>
      </w:r>
      <w:r w:rsidRPr="00F61311">
        <w:rPr>
          <w:rFonts w:ascii="Calibri" w:hAnsi="Calibri" w:cs="Arial"/>
          <w:sz w:val="22"/>
          <w:szCs w:val="22"/>
        </w:rPr>
        <w:t xml:space="preserve">una empresa que preste </w:t>
      </w:r>
      <w:r>
        <w:rPr>
          <w:rFonts w:ascii="Calibri" w:hAnsi="Calibri" w:cs="Arial"/>
          <w:sz w:val="22"/>
          <w:szCs w:val="22"/>
        </w:rPr>
        <w:t>el “</w:t>
      </w:r>
      <w:r w:rsidR="00620A57" w:rsidRPr="00620A57">
        <w:rPr>
          <w:rFonts w:ascii="Calibri" w:hAnsi="Calibri" w:cs="Arial"/>
          <w:b/>
          <w:bCs/>
          <w:i/>
          <w:iCs/>
          <w:sz w:val="22"/>
          <w:szCs w:val="22"/>
        </w:rPr>
        <w:t>SISTEMA CONTROL DE ACCESO, CASINO Y CAMPAMENTO DGM</w:t>
      </w:r>
      <w:r>
        <w:rPr>
          <w:rFonts w:ascii="Calibri" w:hAnsi="Calibri" w:cs="Arial"/>
          <w:b/>
          <w:i/>
          <w:iCs/>
          <w:sz w:val="22"/>
          <w:szCs w:val="22"/>
          <w:lang w:val="es-CL"/>
        </w:rPr>
        <w:t>”</w:t>
      </w:r>
      <w:r w:rsidRPr="00AA0B56">
        <w:rPr>
          <w:rFonts w:ascii="Calibri" w:hAnsi="Calibri" w:cs="Arial"/>
          <w:bCs/>
          <w:sz w:val="22"/>
          <w:szCs w:val="22"/>
          <w:lang w:val="es-CL"/>
        </w:rPr>
        <w:t>.</w:t>
      </w:r>
    </w:p>
    <w:p w14:paraId="4AE8FA47" w14:textId="77777777" w:rsidR="00316EBD" w:rsidRDefault="00316EBD" w:rsidP="00316EBD">
      <w:pPr>
        <w:pStyle w:val="HTMLconformatoprevio"/>
        <w:tabs>
          <w:tab w:val="num" w:pos="360"/>
        </w:tabs>
        <w:rPr>
          <w:rFonts w:ascii="Calibri" w:hAnsi="Calibri" w:cs="Arial"/>
          <w:sz w:val="22"/>
          <w:szCs w:val="22"/>
          <w:lang w:val="es-CL"/>
        </w:rPr>
      </w:pPr>
    </w:p>
    <w:p w14:paraId="66D65DCB" w14:textId="77777777" w:rsidR="00316EBD" w:rsidRDefault="00316EBD" w:rsidP="00316EBD">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48D91315" w14:textId="77777777" w:rsidR="00316EBD" w:rsidRDefault="00316EBD" w:rsidP="00316EBD">
      <w:pPr>
        <w:pStyle w:val="HTMLconformatoprevio"/>
        <w:tabs>
          <w:tab w:val="num" w:pos="360"/>
        </w:tabs>
        <w:rPr>
          <w:rFonts w:ascii="Calibri" w:hAnsi="Calibri" w:cs="Arial"/>
          <w:sz w:val="22"/>
          <w:szCs w:val="22"/>
          <w:lang w:val="es-CL"/>
        </w:rPr>
      </w:pPr>
    </w:p>
    <w:p w14:paraId="4ABDDA67" w14:textId="77777777" w:rsidR="00316EBD" w:rsidRPr="002D7739" w:rsidRDefault="00316EBD" w:rsidP="00316EBD">
      <w:pPr>
        <w:pStyle w:val="HTMLconformatoprevio"/>
        <w:tabs>
          <w:tab w:val="num" w:pos="360"/>
        </w:tabs>
        <w:ind w:left="360"/>
        <w:rPr>
          <w:rFonts w:ascii="Calibri" w:hAnsi="Calibri" w:cs="Arial"/>
          <w:sz w:val="22"/>
          <w:szCs w:val="22"/>
          <w:lang w:val="es-CL"/>
        </w:rPr>
      </w:pPr>
    </w:p>
    <w:p w14:paraId="70709016" w14:textId="77777777" w:rsidR="00316EBD" w:rsidRPr="00827D83"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sidRPr="00827D83">
        <w:rPr>
          <w:rFonts w:ascii="Calibri" w:hAnsi="Calibri" w:cs="Arial"/>
          <w:b/>
          <w:sz w:val="22"/>
          <w:szCs w:val="22"/>
        </w:rPr>
        <w:t>BREVE DESCRIPCIÓN DEL ALCANCE DE LOS REQUERIMIENTOS.</w:t>
      </w:r>
    </w:p>
    <w:p w14:paraId="295480B3" w14:textId="77777777" w:rsidR="00316EBD" w:rsidRDefault="00316EBD" w:rsidP="00316EBD">
      <w:pPr>
        <w:pStyle w:val="HTMLconformatoprevio"/>
        <w:tabs>
          <w:tab w:val="num" w:pos="360"/>
        </w:tabs>
        <w:rPr>
          <w:rFonts w:ascii="Calibri" w:hAnsi="Calibri" w:cs="Arial"/>
          <w:sz w:val="22"/>
          <w:szCs w:val="22"/>
          <w:lang w:val="es-CL"/>
        </w:rPr>
      </w:pPr>
    </w:p>
    <w:p w14:paraId="2CF04C42" w14:textId="6DFC1F43" w:rsidR="00316EBD" w:rsidRDefault="0058763E" w:rsidP="00316EBD">
      <w:pPr>
        <w:pStyle w:val="HTMLconformatoprevio"/>
        <w:tabs>
          <w:tab w:val="num" w:pos="360"/>
        </w:tabs>
        <w:rPr>
          <w:rFonts w:ascii="Calibri" w:hAnsi="Calibri" w:cs="Arial"/>
          <w:sz w:val="22"/>
          <w:szCs w:val="22"/>
          <w:lang w:val="es-CL"/>
        </w:rPr>
      </w:pPr>
      <w:r w:rsidRPr="0058763E">
        <w:rPr>
          <w:rFonts w:ascii="Calibri" w:hAnsi="Calibri" w:cs="Arial"/>
          <w:sz w:val="22"/>
          <w:szCs w:val="22"/>
          <w:lang w:val="es-CL"/>
        </w:rPr>
        <w:t xml:space="preserve">La División </w:t>
      </w:r>
      <w:r>
        <w:rPr>
          <w:rFonts w:ascii="Calibri" w:hAnsi="Calibri" w:cs="Arial"/>
          <w:sz w:val="22"/>
          <w:szCs w:val="22"/>
          <w:lang w:val="es-CL"/>
        </w:rPr>
        <w:t>r</w:t>
      </w:r>
      <w:r w:rsidRPr="0058763E">
        <w:rPr>
          <w:rFonts w:ascii="Calibri" w:hAnsi="Calibri" w:cs="Arial"/>
          <w:sz w:val="22"/>
          <w:szCs w:val="22"/>
          <w:lang w:val="es-CL"/>
        </w:rPr>
        <w:t>equiere contratar Servicios de SISTEMA DE CONTROL DE ACCESO, CASINO Y CAMPAMENTO DIVISION GABRIELA MISTRAL, que permitan llevar un completo control de Ingreso, respecto del personal propio; de EE.CC y vehículos, que se encuentren operando al interior de DGM</w:t>
      </w:r>
    </w:p>
    <w:p w14:paraId="1C42EB08" w14:textId="77777777" w:rsidR="0058763E" w:rsidRDefault="0058763E" w:rsidP="00316EBD">
      <w:pPr>
        <w:pStyle w:val="HTMLconformatoprevio"/>
        <w:tabs>
          <w:tab w:val="num" w:pos="360"/>
        </w:tabs>
        <w:rPr>
          <w:rFonts w:ascii="Calibri" w:hAnsi="Calibri" w:cs="Arial"/>
          <w:sz w:val="22"/>
          <w:szCs w:val="22"/>
        </w:rPr>
      </w:pPr>
    </w:p>
    <w:p w14:paraId="37EB3119" w14:textId="6F44F726" w:rsidR="00316EBD" w:rsidRDefault="00316EBD" w:rsidP="00316EBD">
      <w:pPr>
        <w:pStyle w:val="HTMLconformatoprevio"/>
        <w:tabs>
          <w:tab w:val="num" w:pos="360"/>
        </w:tabs>
        <w:rPr>
          <w:rFonts w:ascii="Calibri" w:hAnsi="Calibri" w:cs="Arial"/>
          <w:sz w:val="22"/>
          <w:szCs w:val="22"/>
          <w:lang w:val="es-CL"/>
        </w:rPr>
      </w:pPr>
      <w:r w:rsidRPr="00AD361E">
        <w:rPr>
          <w:rFonts w:ascii="Calibri" w:hAnsi="Calibri" w:cs="Arial"/>
          <w:sz w:val="22"/>
          <w:szCs w:val="22"/>
          <w:lang w:val="es-CL"/>
        </w:rPr>
        <w:t xml:space="preserve">El Alcance del Servicio es </w:t>
      </w:r>
      <w:r w:rsidR="002C23D8">
        <w:rPr>
          <w:rFonts w:ascii="Calibri" w:hAnsi="Calibri" w:cs="Arial"/>
          <w:sz w:val="22"/>
          <w:szCs w:val="22"/>
          <w:lang w:val="es-CL"/>
        </w:rPr>
        <w:t xml:space="preserve">permitir </w:t>
      </w:r>
      <w:r w:rsidR="00424E57">
        <w:rPr>
          <w:rFonts w:ascii="Calibri" w:hAnsi="Calibri" w:cs="Arial"/>
          <w:sz w:val="22"/>
          <w:szCs w:val="22"/>
          <w:lang w:val="es-CL"/>
        </w:rPr>
        <w:t>administrar</w:t>
      </w:r>
      <w:r w:rsidR="002C23D8">
        <w:rPr>
          <w:rFonts w:ascii="Calibri" w:hAnsi="Calibri" w:cs="Arial"/>
          <w:sz w:val="22"/>
          <w:szCs w:val="22"/>
          <w:lang w:val="es-CL"/>
        </w:rPr>
        <w:t xml:space="preserve"> bases de datos y</w:t>
      </w:r>
      <w:r w:rsidRPr="00AD361E">
        <w:rPr>
          <w:rFonts w:ascii="Calibri" w:hAnsi="Calibri" w:cs="Arial"/>
          <w:sz w:val="22"/>
          <w:szCs w:val="22"/>
          <w:lang w:val="es-CL"/>
        </w:rPr>
        <w:t xml:space="preserve"> </w:t>
      </w:r>
      <w:r w:rsidR="00424E57" w:rsidRPr="00424E57">
        <w:rPr>
          <w:rFonts w:ascii="Calibri" w:hAnsi="Calibri" w:cs="Arial"/>
          <w:sz w:val="22"/>
          <w:szCs w:val="22"/>
          <w:lang w:val="es-CL"/>
        </w:rPr>
        <w:t>generar Reportabilidad de los ingresos de personal, en buses, garita (control acceso principal y por áreas) casinos y campamento DGM.</w:t>
      </w:r>
    </w:p>
    <w:p w14:paraId="43CA59D3" w14:textId="78542E84" w:rsidR="000A0D3C" w:rsidRDefault="000A0D3C" w:rsidP="00316EBD">
      <w:pPr>
        <w:pStyle w:val="HTMLconformatoprevio"/>
        <w:tabs>
          <w:tab w:val="num" w:pos="360"/>
        </w:tabs>
        <w:rPr>
          <w:rFonts w:ascii="Calibri" w:hAnsi="Calibri" w:cs="Arial"/>
          <w:sz w:val="22"/>
          <w:szCs w:val="22"/>
          <w:lang w:val="es-CL"/>
        </w:rPr>
      </w:pPr>
    </w:p>
    <w:p w14:paraId="2F13991B" w14:textId="03F52FBF"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Mantener un censo de faena permanentemente actualizado en tiempo real. Para trabajadores Codelco y de Empresas Contratistas.</w:t>
      </w:r>
    </w:p>
    <w:p w14:paraId="1DE57BD9" w14:textId="4C271A3B"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Presencia en faena de personas, vehículos y visitas.</w:t>
      </w:r>
    </w:p>
    <w:p w14:paraId="07CD01E9" w14:textId="3B79EB34"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Generar reportes automáticos para la correcta gestión de casinos y otras dependencias que sean solicitadas.</w:t>
      </w:r>
    </w:p>
    <w:p w14:paraId="5ECF0575" w14:textId="0A2DC625"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Alertar de manera oportuna el término de la vigencia de condicionantes de ingreso a esta faena según requisitos definidos por Codelco</w:t>
      </w:r>
    </w:p>
    <w:p w14:paraId="47115416" w14:textId="2C3C615A"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Trazabilidad en el software de toda acción realizada por actores que intervienen en proceso de control de acceso, casino y campamento.</w:t>
      </w:r>
    </w:p>
    <w:p w14:paraId="7ED3B01F" w14:textId="06B02C28"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Consultas en Línea, envío de alertas y notificaciones.</w:t>
      </w:r>
    </w:p>
    <w:p w14:paraId="1A189731" w14:textId="5DC740BD"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Implementar sistemas de control de acceso restrictivo, como sistemas de detección de intrusión, en zonas de almacenamiento como bodegas, perímetros, sectores de acopio de materiales peligrosos barrios cívicos con recintos de gerenciales y policlínicos.</w:t>
      </w:r>
    </w:p>
    <w:p w14:paraId="3C6CE514" w14:textId="1519D076" w:rsidR="00D0583B" w:rsidRPr="00D0583B"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Reporte y seguimiento de tarjas, alertando de manera oportuna y direccionada una vez que el trabajador haya excedido el máximo de horas trabajadas permitidas por Ley; y</w:t>
      </w:r>
    </w:p>
    <w:p w14:paraId="50897AEF" w14:textId="4B6C3EA3" w:rsidR="00D0583B" w:rsidRPr="00F848DF" w:rsidRDefault="00D0583B" w:rsidP="00D0583B">
      <w:pPr>
        <w:pStyle w:val="HTMLconformatoprevio"/>
        <w:numPr>
          <w:ilvl w:val="0"/>
          <w:numId w:val="4"/>
        </w:numPr>
        <w:rPr>
          <w:rFonts w:ascii="Calibri" w:hAnsi="Calibri" w:cs="Arial"/>
          <w:sz w:val="22"/>
          <w:szCs w:val="22"/>
          <w:lang w:val="es-CL"/>
        </w:rPr>
      </w:pPr>
      <w:r w:rsidRPr="00D0583B">
        <w:rPr>
          <w:rFonts w:ascii="Calibri" w:hAnsi="Calibri" w:cs="Arial"/>
          <w:sz w:val="22"/>
          <w:szCs w:val="22"/>
          <w:lang w:val="es-CL"/>
        </w:rPr>
        <w:t>En general monitorear y administrar las bases de datos de personas y vehículos de terceros y CODELCO</w:t>
      </w:r>
    </w:p>
    <w:p w14:paraId="54C75CA1" w14:textId="77777777" w:rsidR="00316EBD" w:rsidRDefault="00316EBD" w:rsidP="00316EBD">
      <w:pPr>
        <w:pStyle w:val="HTMLconformatoprevio"/>
        <w:tabs>
          <w:tab w:val="num" w:pos="360"/>
        </w:tabs>
        <w:rPr>
          <w:rFonts w:ascii="Calibri" w:hAnsi="Calibri" w:cs="Arial"/>
          <w:sz w:val="22"/>
          <w:szCs w:val="22"/>
          <w:lang w:val="es-CL"/>
        </w:rPr>
      </w:pPr>
    </w:p>
    <w:p w14:paraId="7F397070" w14:textId="77777777" w:rsidR="00316EBD" w:rsidRPr="000145FA"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0" w:name="_Toc48839999"/>
      <w:r w:rsidRPr="000145FA">
        <w:rPr>
          <w:rFonts w:ascii="Calibri" w:hAnsi="Calibri" w:cs="Arial"/>
          <w:b/>
          <w:sz w:val="22"/>
          <w:szCs w:val="22"/>
        </w:rPr>
        <w:t>MODALIDAD DE LICITACIÓN</w:t>
      </w:r>
      <w:bookmarkEnd w:id="0"/>
    </w:p>
    <w:p w14:paraId="599B84BA" w14:textId="77777777" w:rsidR="00316EBD" w:rsidRPr="002F6D6E" w:rsidRDefault="00316EBD" w:rsidP="00316EBD">
      <w:pPr>
        <w:widowControl w:val="0"/>
        <w:tabs>
          <w:tab w:val="left" w:pos="360"/>
        </w:tabs>
        <w:autoSpaceDE w:val="0"/>
        <w:autoSpaceDN w:val="0"/>
        <w:adjustRightInd w:val="0"/>
        <w:ind w:left="360"/>
        <w:rPr>
          <w:rFonts w:ascii="Calibri" w:hAnsi="Calibri" w:cs="Arial"/>
          <w:b/>
          <w:sz w:val="22"/>
          <w:szCs w:val="22"/>
        </w:rPr>
      </w:pPr>
    </w:p>
    <w:p w14:paraId="3E3FC024" w14:textId="77777777" w:rsidR="00316EBD"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2EBB067C" w14:textId="77777777" w:rsidR="00316EBD" w:rsidRDefault="00316EBD" w:rsidP="00316EBD">
      <w:pPr>
        <w:pStyle w:val="HTMLconformatoprevio"/>
        <w:tabs>
          <w:tab w:val="num" w:pos="360"/>
        </w:tabs>
        <w:rPr>
          <w:rFonts w:ascii="Calibri" w:hAnsi="Calibri" w:cs="Arial"/>
          <w:sz w:val="22"/>
          <w:szCs w:val="22"/>
          <w:lang w:val="es-CL"/>
        </w:rPr>
      </w:pPr>
    </w:p>
    <w:p w14:paraId="72C0EE1C" w14:textId="22B4C8C0" w:rsidR="00316EBD" w:rsidRDefault="00316EBD" w:rsidP="00316EBD">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Segmento indicado y al</w:t>
      </w:r>
      <w:r>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Pr>
          <w:rFonts w:ascii="Calibri" w:hAnsi="Calibri" w:cs="Arial"/>
          <w:sz w:val="22"/>
          <w:szCs w:val="22"/>
          <w:lang w:val="es-CL"/>
        </w:rPr>
        <w:t>sistema</w:t>
      </w:r>
      <w:r w:rsidRPr="00404525">
        <w:rPr>
          <w:rFonts w:ascii="Calibri" w:hAnsi="Calibri" w:cs="Arial"/>
          <w:sz w:val="22"/>
          <w:szCs w:val="22"/>
          <w:vertAlign w:val="superscript"/>
          <w:lang w:val="es-CL"/>
        </w:rPr>
        <w:footnoteReference w:id="2"/>
      </w:r>
      <w:r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6E7BACDE" w14:textId="77777777" w:rsidR="00316EBD" w:rsidRDefault="00316EBD" w:rsidP="00316EBD">
      <w:pPr>
        <w:pStyle w:val="HTMLconformatoprevio"/>
        <w:tabs>
          <w:tab w:val="num" w:pos="360"/>
        </w:tabs>
        <w:rPr>
          <w:rFonts w:ascii="Calibri" w:hAnsi="Calibri" w:cs="Arial"/>
          <w:sz w:val="22"/>
          <w:szCs w:val="22"/>
          <w:lang w:val="es-CL"/>
        </w:rPr>
      </w:pPr>
    </w:p>
    <w:p w14:paraId="19A3B4DD" w14:textId="77777777" w:rsidR="00316EBD" w:rsidRDefault="00316EBD" w:rsidP="00316EBD">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385E51A3" w14:textId="77777777" w:rsidR="00316EBD" w:rsidRDefault="00316EBD" w:rsidP="00316EBD">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015"/>
        <w:gridCol w:w="2782"/>
        <w:gridCol w:w="1203"/>
      </w:tblGrid>
      <w:tr w:rsidR="00316EBD" w14:paraId="48A22BD6" w14:textId="77777777" w:rsidTr="002A7080">
        <w:trPr>
          <w:trHeight w:val="430"/>
        </w:trPr>
        <w:tc>
          <w:tcPr>
            <w:tcW w:w="2409" w:type="dxa"/>
            <w:shd w:val="clear" w:color="auto" w:fill="BFBFBF"/>
            <w:tcMar>
              <w:top w:w="0" w:type="dxa"/>
              <w:left w:w="108" w:type="dxa"/>
              <w:bottom w:w="0" w:type="dxa"/>
              <w:right w:w="108" w:type="dxa"/>
            </w:tcMar>
            <w:vAlign w:val="center"/>
            <w:hideMark/>
          </w:tcPr>
          <w:p w14:paraId="156E9B68" w14:textId="77777777" w:rsidR="00316EBD" w:rsidRDefault="00316EBD" w:rsidP="002A7080">
            <w:pPr>
              <w:jc w:val="center"/>
              <w:rPr>
                <w:b/>
                <w:bCs/>
              </w:rPr>
            </w:pPr>
            <w:r>
              <w:rPr>
                <w:b/>
                <w:bCs/>
              </w:rPr>
              <w:t>SEGMENTO:</w:t>
            </w:r>
          </w:p>
        </w:tc>
        <w:tc>
          <w:tcPr>
            <w:tcW w:w="6000" w:type="dxa"/>
            <w:gridSpan w:val="3"/>
            <w:tcMar>
              <w:top w:w="0" w:type="dxa"/>
              <w:left w:w="108" w:type="dxa"/>
              <w:bottom w:w="0" w:type="dxa"/>
              <w:right w:w="108" w:type="dxa"/>
            </w:tcMar>
            <w:vAlign w:val="center"/>
            <w:hideMark/>
          </w:tcPr>
          <w:p w14:paraId="4F4C994E" w14:textId="19A869AF" w:rsidR="00316EBD" w:rsidRDefault="00316EBD" w:rsidP="002A7080">
            <w:pPr>
              <w:jc w:val="center"/>
              <w:rPr>
                <w:rFonts w:ascii="Calibri" w:hAnsi="Calibri" w:cs="Calibri"/>
              </w:rPr>
            </w:pPr>
            <w:r>
              <w:t>S1 – S2</w:t>
            </w:r>
            <w:r w:rsidR="00135D95">
              <w:t xml:space="preserve"> – S3 – S4</w:t>
            </w:r>
          </w:p>
        </w:tc>
      </w:tr>
      <w:tr w:rsidR="00316EBD" w14:paraId="1372E8BA" w14:textId="77777777" w:rsidTr="002A7080">
        <w:trPr>
          <w:trHeight w:val="266"/>
        </w:trPr>
        <w:tc>
          <w:tcPr>
            <w:tcW w:w="2409" w:type="dxa"/>
            <w:shd w:val="clear" w:color="auto" w:fill="BFBFBF"/>
            <w:tcMar>
              <w:top w:w="0" w:type="dxa"/>
              <w:left w:w="108" w:type="dxa"/>
              <w:bottom w:w="0" w:type="dxa"/>
              <w:right w:w="108" w:type="dxa"/>
            </w:tcMar>
            <w:vAlign w:val="center"/>
            <w:hideMark/>
          </w:tcPr>
          <w:p w14:paraId="10789D2B" w14:textId="77777777" w:rsidR="00316EBD" w:rsidRDefault="00316EBD" w:rsidP="002A7080">
            <w:pPr>
              <w:jc w:val="center"/>
              <w:rPr>
                <w:b/>
                <w:bCs/>
              </w:rPr>
            </w:pPr>
            <w:r>
              <w:rPr>
                <w:b/>
                <w:bCs/>
                <w:color w:val="000000"/>
              </w:rPr>
              <w:t>RUBRO</w:t>
            </w:r>
          </w:p>
        </w:tc>
        <w:tc>
          <w:tcPr>
            <w:tcW w:w="2015" w:type="dxa"/>
            <w:shd w:val="clear" w:color="auto" w:fill="BFBFBF"/>
            <w:tcMar>
              <w:top w:w="0" w:type="dxa"/>
              <w:left w:w="108" w:type="dxa"/>
              <w:bottom w:w="0" w:type="dxa"/>
              <w:right w:w="108" w:type="dxa"/>
            </w:tcMar>
            <w:vAlign w:val="center"/>
            <w:hideMark/>
          </w:tcPr>
          <w:p w14:paraId="7E3227B9" w14:textId="77777777" w:rsidR="00316EBD" w:rsidRDefault="00316EBD" w:rsidP="002A7080">
            <w:pPr>
              <w:jc w:val="center"/>
              <w:rPr>
                <w:b/>
                <w:bCs/>
              </w:rPr>
            </w:pPr>
            <w:r>
              <w:rPr>
                <w:b/>
                <w:bCs/>
                <w:color w:val="000000"/>
              </w:rPr>
              <w:t>CATEGORÍA</w:t>
            </w:r>
          </w:p>
        </w:tc>
        <w:tc>
          <w:tcPr>
            <w:tcW w:w="2782" w:type="dxa"/>
            <w:shd w:val="clear" w:color="auto" w:fill="BFBFBF"/>
            <w:tcMar>
              <w:top w:w="0" w:type="dxa"/>
              <w:left w:w="108" w:type="dxa"/>
              <w:bottom w:w="0" w:type="dxa"/>
              <w:right w:w="108" w:type="dxa"/>
            </w:tcMar>
            <w:vAlign w:val="center"/>
            <w:hideMark/>
          </w:tcPr>
          <w:p w14:paraId="652AF1BF" w14:textId="77777777" w:rsidR="00316EBD" w:rsidRDefault="00316EBD" w:rsidP="002A7080">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3B890ADF" w14:textId="77777777" w:rsidR="00316EBD" w:rsidRDefault="00316EBD" w:rsidP="002A7080">
            <w:pPr>
              <w:jc w:val="center"/>
              <w:rPr>
                <w:b/>
                <w:bCs/>
              </w:rPr>
            </w:pPr>
            <w:r>
              <w:rPr>
                <w:b/>
                <w:bCs/>
                <w:color w:val="000000"/>
              </w:rPr>
              <w:t>ESTADO</w:t>
            </w:r>
          </w:p>
        </w:tc>
      </w:tr>
      <w:tr w:rsidR="00316EBD" w14:paraId="24F25479" w14:textId="77777777" w:rsidTr="002A7080">
        <w:trPr>
          <w:trHeight w:val="85"/>
        </w:trPr>
        <w:tc>
          <w:tcPr>
            <w:tcW w:w="2409" w:type="dxa"/>
            <w:tcMar>
              <w:top w:w="0" w:type="dxa"/>
              <w:left w:w="108" w:type="dxa"/>
              <w:bottom w:w="0" w:type="dxa"/>
              <w:right w:w="108" w:type="dxa"/>
            </w:tcMar>
            <w:vAlign w:val="center"/>
            <w:hideMark/>
          </w:tcPr>
          <w:p w14:paraId="7AF9327D" w14:textId="77777777" w:rsidR="00316EBD" w:rsidRDefault="00316EBD" w:rsidP="002A7080">
            <w:pPr>
              <w:jc w:val="center"/>
              <w:rPr>
                <w:rFonts w:cs="Arial"/>
                <w:b/>
                <w:bCs/>
                <w:color w:val="000000"/>
              </w:rPr>
            </w:pPr>
            <w:r w:rsidRPr="00280140">
              <w:rPr>
                <w:rFonts w:cs="Arial"/>
                <w:b/>
                <w:bCs/>
                <w:color w:val="000000"/>
              </w:rPr>
              <w:t>S1</w:t>
            </w:r>
            <w:r w:rsidR="00313A83">
              <w:rPr>
                <w:rFonts w:cs="Arial"/>
                <w:b/>
                <w:bCs/>
                <w:color w:val="000000"/>
              </w:rPr>
              <w:t>1</w:t>
            </w:r>
            <w:r w:rsidRPr="00280140">
              <w:rPr>
                <w:rFonts w:cs="Arial"/>
                <w:b/>
                <w:bCs/>
                <w:color w:val="000000"/>
              </w:rPr>
              <w:t>.00.00</w:t>
            </w:r>
          </w:p>
          <w:p w14:paraId="3A56E7A2" w14:textId="033E7E38" w:rsidR="00313A83" w:rsidRPr="006A72D6" w:rsidRDefault="00313A83" w:rsidP="002A7080">
            <w:pPr>
              <w:jc w:val="center"/>
              <w:rPr>
                <w:rFonts w:cs="Arial"/>
                <w:color w:val="000000"/>
                <w:lang w:val="es-CL"/>
              </w:rPr>
            </w:pPr>
            <w:r>
              <w:rPr>
                <w:rFonts w:cs="Arial"/>
                <w:color w:val="000000"/>
              </w:rPr>
              <w:t>SEGURIDAD INDUSTRIAL Y PATRIMONIAL</w:t>
            </w:r>
          </w:p>
        </w:tc>
        <w:tc>
          <w:tcPr>
            <w:tcW w:w="2015" w:type="dxa"/>
            <w:tcMar>
              <w:top w:w="0" w:type="dxa"/>
              <w:left w:w="108" w:type="dxa"/>
              <w:bottom w:w="0" w:type="dxa"/>
              <w:right w:w="108" w:type="dxa"/>
            </w:tcMar>
            <w:vAlign w:val="center"/>
          </w:tcPr>
          <w:p w14:paraId="35790360" w14:textId="0D1E7CF4" w:rsidR="00313A83" w:rsidRDefault="00313A83" w:rsidP="00313A83">
            <w:pPr>
              <w:jc w:val="center"/>
              <w:rPr>
                <w:rFonts w:cs="Arial"/>
                <w:b/>
                <w:bCs/>
                <w:color w:val="000000"/>
              </w:rPr>
            </w:pPr>
            <w:r w:rsidRPr="00280140">
              <w:rPr>
                <w:rFonts w:cs="Arial"/>
                <w:b/>
                <w:bCs/>
                <w:color w:val="000000"/>
              </w:rPr>
              <w:t>S1</w:t>
            </w:r>
            <w:r>
              <w:rPr>
                <w:rFonts w:cs="Arial"/>
                <w:b/>
                <w:bCs/>
                <w:color w:val="000000"/>
              </w:rPr>
              <w:t>1</w:t>
            </w:r>
            <w:r w:rsidRPr="00280140">
              <w:rPr>
                <w:rFonts w:cs="Arial"/>
                <w:b/>
                <w:bCs/>
                <w:color w:val="000000"/>
              </w:rPr>
              <w:t>.0</w:t>
            </w:r>
            <w:r>
              <w:rPr>
                <w:rFonts w:cs="Arial"/>
                <w:b/>
                <w:bCs/>
                <w:color w:val="000000"/>
              </w:rPr>
              <w:t>1</w:t>
            </w:r>
            <w:r w:rsidRPr="00280140">
              <w:rPr>
                <w:rFonts w:cs="Arial"/>
                <w:b/>
                <w:bCs/>
                <w:color w:val="000000"/>
              </w:rPr>
              <w:t>.00</w:t>
            </w:r>
          </w:p>
          <w:p w14:paraId="4BE7E2ED" w14:textId="4BD56087" w:rsidR="00316EBD" w:rsidRPr="00280140" w:rsidRDefault="00313A83" w:rsidP="002A7080">
            <w:pPr>
              <w:jc w:val="center"/>
              <w:rPr>
                <w:rFonts w:cs="Arial"/>
                <w:color w:val="000000"/>
              </w:rPr>
            </w:pPr>
            <w:r>
              <w:rPr>
                <w:rFonts w:cs="Arial"/>
                <w:color w:val="000000"/>
              </w:rPr>
              <w:t>SEGURIDAD INDUSTRIAL</w:t>
            </w:r>
          </w:p>
        </w:tc>
        <w:tc>
          <w:tcPr>
            <w:tcW w:w="2782" w:type="dxa"/>
            <w:tcMar>
              <w:top w:w="0" w:type="dxa"/>
              <w:left w:w="108" w:type="dxa"/>
              <w:bottom w:w="0" w:type="dxa"/>
              <w:right w:w="108" w:type="dxa"/>
            </w:tcMar>
            <w:vAlign w:val="center"/>
          </w:tcPr>
          <w:p w14:paraId="48E5630B" w14:textId="0993C062" w:rsidR="00313A83" w:rsidRDefault="00313A83" w:rsidP="00313A83">
            <w:pPr>
              <w:jc w:val="center"/>
              <w:rPr>
                <w:rFonts w:cs="Arial"/>
                <w:b/>
                <w:bCs/>
                <w:color w:val="000000"/>
              </w:rPr>
            </w:pPr>
            <w:r w:rsidRPr="00280140">
              <w:rPr>
                <w:rFonts w:cs="Arial"/>
                <w:b/>
                <w:bCs/>
                <w:color w:val="000000"/>
              </w:rPr>
              <w:t>S1</w:t>
            </w:r>
            <w:r>
              <w:rPr>
                <w:rFonts w:cs="Arial"/>
                <w:b/>
                <w:bCs/>
                <w:color w:val="000000"/>
              </w:rPr>
              <w:t>1</w:t>
            </w:r>
            <w:r w:rsidRPr="00280140">
              <w:rPr>
                <w:rFonts w:cs="Arial"/>
                <w:b/>
                <w:bCs/>
                <w:color w:val="000000"/>
              </w:rPr>
              <w:t>.0</w:t>
            </w:r>
            <w:r>
              <w:rPr>
                <w:rFonts w:cs="Arial"/>
                <w:b/>
                <w:bCs/>
                <w:color w:val="000000"/>
              </w:rPr>
              <w:t>1</w:t>
            </w:r>
            <w:r w:rsidRPr="00280140">
              <w:rPr>
                <w:rFonts w:cs="Arial"/>
                <w:b/>
                <w:bCs/>
                <w:color w:val="000000"/>
              </w:rPr>
              <w:t>.0</w:t>
            </w:r>
            <w:r>
              <w:rPr>
                <w:rFonts w:cs="Arial"/>
                <w:b/>
                <w:bCs/>
                <w:color w:val="000000"/>
              </w:rPr>
              <w:t>1</w:t>
            </w:r>
          </w:p>
          <w:p w14:paraId="19E57766" w14:textId="5D7EB37E" w:rsidR="00316EBD" w:rsidRPr="006A72D6" w:rsidRDefault="00313A83" w:rsidP="00313A83">
            <w:pPr>
              <w:jc w:val="center"/>
              <w:rPr>
                <w:rFonts w:cs="Arial"/>
                <w:color w:val="000000"/>
              </w:rPr>
            </w:pPr>
            <w:r>
              <w:rPr>
                <w:rFonts w:cs="Arial"/>
                <w:color w:val="000000"/>
                <w:lang w:val="pt-BR"/>
              </w:rPr>
              <w:t>CONTROL DE INGRESO</w:t>
            </w:r>
          </w:p>
        </w:tc>
        <w:tc>
          <w:tcPr>
            <w:tcW w:w="1203" w:type="dxa"/>
            <w:tcMar>
              <w:top w:w="0" w:type="dxa"/>
              <w:left w:w="108" w:type="dxa"/>
              <w:bottom w:w="0" w:type="dxa"/>
              <w:right w:w="108" w:type="dxa"/>
            </w:tcMar>
            <w:vAlign w:val="center"/>
            <w:hideMark/>
          </w:tcPr>
          <w:p w14:paraId="1322465F" w14:textId="77777777" w:rsidR="00316EBD" w:rsidRDefault="00316EBD" w:rsidP="002A7080">
            <w:pPr>
              <w:jc w:val="center"/>
            </w:pPr>
            <w:r>
              <w:rPr>
                <w:noProof/>
                <w:lang w:val="es-CL" w:eastAsia="zh-TW"/>
              </w:rPr>
              <w:drawing>
                <wp:inline distT="0" distB="0" distL="0" distR="0" wp14:anchorId="1C893616" wp14:editId="56ECBC43">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F9F7501" w14:textId="77777777" w:rsidR="00316EBD" w:rsidRPr="0002488D" w:rsidRDefault="00316EBD" w:rsidP="00316EBD">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23589968" w14:textId="77777777" w:rsidR="00316EBD" w:rsidRDefault="00316EBD" w:rsidP="00316EBD">
      <w:pPr>
        <w:rPr>
          <w:lang w:val="es-ES_tradnl"/>
        </w:rPr>
      </w:pPr>
    </w:p>
    <w:p w14:paraId="1901EFF1" w14:textId="77777777" w:rsidR="00316EBD" w:rsidRDefault="00316EBD" w:rsidP="00316EBD">
      <w:pPr>
        <w:rPr>
          <w:lang w:val="es-ES_tradnl"/>
        </w:rPr>
      </w:pPr>
    </w:p>
    <w:p w14:paraId="7A5EBD20" w14:textId="77777777" w:rsidR="00316EBD"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1F8A66E5" w14:textId="77777777" w:rsidR="00316EBD" w:rsidRPr="000A4EA1" w:rsidRDefault="00316EBD" w:rsidP="00316EBD">
      <w:pPr>
        <w:pStyle w:val="HTMLconformatoprevio"/>
        <w:tabs>
          <w:tab w:val="num" w:pos="360"/>
        </w:tabs>
        <w:rPr>
          <w:rFonts w:ascii="Calibri" w:hAnsi="Calibri" w:cs="Arial"/>
          <w:sz w:val="22"/>
          <w:szCs w:val="22"/>
          <w:lang w:val="es-CL"/>
        </w:rPr>
      </w:pPr>
    </w:p>
    <w:p w14:paraId="1B9A12D2" w14:textId="77777777" w:rsidR="00316EBD" w:rsidRPr="000A4EA1"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0" w:history="1">
        <w:r w:rsidRPr="00C041C3">
          <w:rPr>
            <w:rStyle w:val="Hipervnculo"/>
            <w:rFonts w:ascii="Calibri" w:hAnsi="Calibri" w:cs="Arial"/>
            <w:sz w:val="22"/>
            <w:szCs w:val="22"/>
            <w:lang w:val="es-CL"/>
          </w:rPr>
          <w:t>rednegocios@ccs.cl</w:t>
        </w:r>
      </w:hyperlink>
      <w:r>
        <w:rPr>
          <w:rFonts w:ascii="Calibri" w:hAnsi="Calibri" w:cs="Arial"/>
          <w:sz w:val="22"/>
          <w:szCs w:val="22"/>
          <w:lang w:val="es-CL"/>
        </w:rPr>
        <w:t xml:space="preserve">  </w:t>
      </w:r>
    </w:p>
    <w:p w14:paraId="00D0BB8A" w14:textId="77777777" w:rsidR="00316EBD" w:rsidRDefault="00316EBD" w:rsidP="00316EBD">
      <w:pPr>
        <w:rPr>
          <w:lang w:val="es-ES_tradnl"/>
        </w:rPr>
      </w:pPr>
    </w:p>
    <w:p w14:paraId="62B747EA" w14:textId="77777777" w:rsidR="00316EBD" w:rsidRPr="0000222F" w:rsidRDefault="00316EBD" w:rsidP="00316EBD">
      <w:pPr>
        <w:rPr>
          <w:lang w:val="es-ES_tradnl"/>
        </w:rPr>
      </w:pPr>
    </w:p>
    <w:p w14:paraId="2C4ED159" w14:textId="77777777" w:rsidR="00316EBD" w:rsidRPr="00C93B79"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1" w:name="_Toc48840000"/>
      <w:r w:rsidRPr="00C93B79">
        <w:rPr>
          <w:rFonts w:ascii="Calibri" w:hAnsi="Calibri" w:cs="Arial"/>
          <w:b/>
          <w:sz w:val="22"/>
          <w:szCs w:val="22"/>
        </w:rPr>
        <w:t>PLAZO DE EJECUCIÓN</w:t>
      </w:r>
      <w:bookmarkEnd w:id="1"/>
    </w:p>
    <w:p w14:paraId="66C21381" w14:textId="77777777" w:rsidR="00316EBD" w:rsidRPr="00113F35" w:rsidRDefault="00316EBD" w:rsidP="00316EBD">
      <w:pPr>
        <w:widowControl w:val="0"/>
        <w:tabs>
          <w:tab w:val="left" w:pos="360"/>
        </w:tabs>
        <w:autoSpaceDE w:val="0"/>
        <w:autoSpaceDN w:val="0"/>
        <w:adjustRightInd w:val="0"/>
        <w:ind w:left="360"/>
        <w:rPr>
          <w:rFonts w:ascii="Calibri" w:hAnsi="Calibri" w:cs="Arial"/>
          <w:b/>
          <w:sz w:val="22"/>
          <w:szCs w:val="22"/>
          <w:highlight w:val="green"/>
        </w:rPr>
      </w:pPr>
    </w:p>
    <w:p w14:paraId="3E732357" w14:textId="77777777" w:rsidR="00316EBD" w:rsidRDefault="00316EBD" w:rsidP="00316EBD">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Pr>
          <w:rFonts w:ascii="Calibri" w:hAnsi="Calibri" w:cs="Arial"/>
          <w:sz w:val="22"/>
          <w:szCs w:val="22"/>
        </w:rPr>
        <w:t>36 (</w:t>
      </w:r>
      <w:r>
        <w:rPr>
          <w:rFonts w:ascii="Calibri" w:hAnsi="Calibri" w:cs="Arial"/>
          <w:b/>
          <w:bCs/>
          <w:sz w:val="22"/>
          <w:szCs w:val="22"/>
        </w:rPr>
        <w:t>treinta y seis</w:t>
      </w:r>
      <w:r>
        <w:rPr>
          <w:rFonts w:ascii="Calibri" w:hAnsi="Calibri" w:cs="Arial"/>
          <w:sz w:val="22"/>
          <w:szCs w:val="22"/>
        </w:rPr>
        <w:t>) meses corridos.</w:t>
      </w:r>
    </w:p>
    <w:p w14:paraId="621F9486" w14:textId="77777777" w:rsidR="00316EBD" w:rsidRDefault="00316EBD" w:rsidP="00316EBD">
      <w:pPr>
        <w:widowControl w:val="0"/>
        <w:tabs>
          <w:tab w:val="left" w:pos="360"/>
        </w:tabs>
        <w:autoSpaceDE w:val="0"/>
        <w:autoSpaceDN w:val="0"/>
        <w:adjustRightInd w:val="0"/>
        <w:rPr>
          <w:rFonts w:ascii="Calibri" w:hAnsi="Calibri" w:cs="Arial"/>
          <w:sz w:val="22"/>
          <w:szCs w:val="22"/>
        </w:rPr>
      </w:pPr>
    </w:p>
    <w:p w14:paraId="7091C34D" w14:textId="77777777" w:rsidR="00316EBD" w:rsidRPr="00C93B79"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sidRPr="00C93B79">
        <w:rPr>
          <w:rFonts w:ascii="Calibri" w:hAnsi="Calibri" w:cs="Arial"/>
          <w:b/>
          <w:sz w:val="22"/>
          <w:szCs w:val="22"/>
        </w:rPr>
        <w:t xml:space="preserve">TIPO DE CONTRATO </w:t>
      </w:r>
    </w:p>
    <w:p w14:paraId="22FE4D05" w14:textId="77777777" w:rsidR="00316EBD" w:rsidRDefault="00316EBD" w:rsidP="00316EBD">
      <w:pPr>
        <w:widowControl w:val="0"/>
        <w:tabs>
          <w:tab w:val="left" w:pos="360"/>
        </w:tabs>
        <w:autoSpaceDE w:val="0"/>
        <w:autoSpaceDN w:val="0"/>
        <w:adjustRightInd w:val="0"/>
        <w:ind w:left="360"/>
        <w:rPr>
          <w:rFonts w:ascii="Calibri" w:hAnsi="Calibri" w:cs="Arial"/>
          <w:b/>
          <w:sz w:val="22"/>
          <w:szCs w:val="22"/>
        </w:rPr>
      </w:pPr>
    </w:p>
    <w:p w14:paraId="10DD8FF6" w14:textId="77777777" w:rsidR="00316EBD" w:rsidRDefault="00316EBD" w:rsidP="00316EBD">
      <w:pPr>
        <w:widowControl w:val="0"/>
        <w:tabs>
          <w:tab w:val="left" w:pos="360"/>
        </w:tabs>
        <w:autoSpaceDE w:val="0"/>
        <w:autoSpaceDN w:val="0"/>
        <w:adjustRightInd w:val="0"/>
        <w:rPr>
          <w:rFonts w:ascii="Calibri" w:hAnsi="Calibri" w:cs="Arial"/>
          <w:sz w:val="22"/>
          <w:szCs w:val="22"/>
        </w:rPr>
      </w:pPr>
      <w:r w:rsidRPr="00EB222C">
        <w:rPr>
          <w:rFonts w:ascii="Calibri" w:hAnsi="Calibri" w:cs="Arial"/>
          <w:sz w:val="22"/>
          <w:szCs w:val="22"/>
        </w:rPr>
        <w:t>Precios unitarios con utilidades incluidas y gastos generales a suma alzada</w:t>
      </w:r>
      <w:r>
        <w:rPr>
          <w:rFonts w:ascii="Calibri" w:hAnsi="Calibri" w:cs="Arial"/>
          <w:sz w:val="22"/>
          <w:szCs w:val="22"/>
        </w:rPr>
        <w:t>.</w:t>
      </w:r>
    </w:p>
    <w:p w14:paraId="1EE88D5C" w14:textId="77777777" w:rsidR="00316EBD" w:rsidRDefault="00316EBD" w:rsidP="00316EBD">
      <w:pPr>
        <w:widowControl w:val="0"/>
        <w:tabs>
          <w:tab w:val="left" w:pos="360"/>
        </w:tabs>
        <w:autoSpaceDE w:val="0"/>
        <w:autoSpaceDN w:val="0"/>
        <w:adjustRightInd w:val="0"/>
        <w:rPr>
          <w:rFonts w:ascii="Calibri" w:hAnsi="Calibri" w:cs="Arial"/>
          <w:sz w:val="22"/>
          <w:szCs w:val="22"/>
        </w:rPr>
      </w:pPr>
    </w:p>
    <w:p w14:paraId="5A83D6B7" w14:textId="77777777" w:rsidR="00316EBD" w:rsidRPr="001625CF"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2" w:name="_Toc20052103"/>
      <w:bookmarkStart w:id="3" w:name="_Toc48840002"/>
      <w:r w:rsidRPr="001625CF">
        <w:rPr>
          <w:rFonts w:ascii="Calibri" w:hAnsi="Calibri" w:cs="Arial"/>
          <w:b/>
          <w:sz w:val="22"/>
          <w:szCs w:val="22"/>
        </w:rPr>
        <w:t xml:space="preserve">DECLARACIÓN INTENCIÓN DE </w:t>
      </w:r>
      <w:bookmarkEnd w:id="2"/>
      <w:r w:rsidRPr="001625CF">
        <w:rPr>
          <w:rFonts w:ascii="Calibri" w:hAnsi="Calibri" w:cs="Arial"/>
          <w:b/>
          <w:sz w:val="22"/>
          <w:szCs w:val="22"/>
        </w:rPr>
        <w:t>PARTICIPACIÓN EN LICITACIÓN</w:t>
      </w:r>
      <w:bookmarkEnd w:id="3"/>
    </w:p>
    <w:p w14:paraId="0ED11196" w14:textId="77777777" w:rsidR="00316EBD" w:rsidRPr="00CA47A4" w:rsidRDefault="00316EBD" w:rsidP="00316EBD">
      <w:pPr>
        <w:widowControl w:val="0"/>
        <w:tabs>
          <w:tab w:val="left" w:pos="360"/>
        </w:tabs>
        <w:autoSpaceDE w:val="0"/>
        <w:autoSpaceDN w:val="0"/>
        <w:adjustRightInd w:val="0"/>
        <w:ind w:left="360"/>
        <w:rPr>
          <w:rFonts w:ascii="Calibri" w:hAnsi="Calibri" w:cs="Arial"/>
          <w:b/>
          <w:sz w:val="22"/>
          <w:szCs w:val="22"/>
          <w:highlight w:val="green"/>
        </w:rPr>
      </w:pPr>
    </w:p>
    <w:p w14:paraId="59FEB1E7" w14:textId="469AF02E" w:rsidR="00316EBD" w:rsidRDefault="00316EBD" w:rsidP="00316EBD">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Pr>
          <w:rFonts w:ascii="Calibri" w:hAnsi="Calibri" w:cs="Arial"/>
          <w:sz w:val="22"/>
          <w:szCs w:val="22"/>
          <w:lang w:val="es-CL"/>
        </w:rPr>
        <w:t xml:space="preserve">, </w:t>
      </w:r>
      <w:r w:rsidRPr="00E22A53">
        <w:rPr>
          <w:rFonts w:ascii="Calibri" w:hAnsi="Calibri" w:cs="Arial"/>
          <w:b/>
          <w:bCs/>
          <w:i/>
          <w:iCs/>
          <w:sz w:val="22"/>
          <w:szCs w:val="22"/>
          <w:u w:val="single"/>
          <w:lang w:val="es-CL"/>
        </w:rPr>
        <w:t xml:space="preserve">hasta el </w:t>
      </w:r>
      <w:r w:rsidR="00C5634A">
        <w:rPr>
          <w:rFonts w:ascii="Calibri" w:hAnsi="Calibri" w:cs="Arial"/>
          <w:b/>
          <w:bCs/>
          <w:i/>
          <w:iCs/>
          <w:sz w:val="22"/>
          <w:szCs w:val="22"/>
          <w:u w:val="single"/>
          <w:lang w:val="es-CL"/>
        </w:rPr>
        <w:t>martes</w:t>
      </w:r>
      <w:r w:rsidRPr="00E22A53">
        <w:rPr>
          <w:rFonts w:ascii="Calibri" w:hAnsi="Calibri" w:cs="Arial"/>
          <w:b/>
          <w:bCs/>
          <w:i/>
          <w:iCs/>
          <w:sz w:val="22"/>
          <w:szCs w:val="22"/>
          <w:u w:val="single"/>
          <w:lang w:val="es-CL"/>
        </w:rPr>
        <w:t xml:space="preserve"> </w:t>
      </w:r>
      <w:r w:rsidR="009679CF">
        <w:rPr>
          <w:rFonts w:ascii="Calibri" w:hAnsi="Calibri" w:cs="Arial"/>
          <w:b/>
          <w:bCs/>
          <w:i/>
          <w:iCs/>
          <w:sz w:val="22"/>
          <w:szCs w:val="22"/>
          <w:u w:val="single"/>
          <w:lang w:val="es-CL"/>
        </w:rPr>
        <w:t>2</w:t>
      </w:r>
      <w:r w:rsidR="00793CDF">
        <w:rPr>
          <w:rFonts w:ascii="Calibri" w:hAnsi="Calibri" w:cs="Arial"/>
          <w:b/>
          <w:bCs/>
          <w:i/>
          <w:iCs/>
          <w:sz w:val="22"/>
          <w:szCs w:val="22"/>
          <w:u w:val="single"/>
          <w:lang w:val="es-CL"/>
        </w:rPr>
        <w:t>9</w:t>
      </w:r>
      <w:r w:rsidRPr="00E22A53">
        <w:rPr>
          <w:rFonts w:ascii="Calibri" w:hAnsi="Calibri" w:cs="Arial"/>
          <w:b/>
          <w:bCs/>
          <w:i/>
          <w:iCs/>
          <w:sz w:val="22"/>
          <w:szCs w:val="22"/>
          <w:u w:val="single"/>
          <w:lang w:val="es-CL"/>
        </w:rPr>
        <w:t xml:space="preserve"> de </w:t>
      </w:r>
      <w:r>
        <w:rPr>
          <w:rFonts w:ascii="Calibri" w:hAnsi="Calibri" w:cs="Arial"/>
          <w:b/>
          <w:bCs/>
          <w:i/>
          <w:iCs/>
          <w:sz w:val="22"/>
          <w:szCs w:val="22"/>
          <w:u w:val="single"/>
          <w:lang w:val="es-CL"/>
        </w:rPr>
        <w:t>marzo</w:t>
      </w:r>
      <w:r w:rsidRPr="00E22A53">
        <w:rPr>
          <w:rFonts w:ascii="Calibri" w:hAnsi="Calibri" w:cs="Arial"/>
          <w:b/>
          <w:bCs/>
          <w:i/>
          <w:iCs/>
          <w:sz w:val="22"/>
          <w:szCs w:val="22"/>
          <w:u w:val="single"/>
          <w:lang w:val="es-CL"/>
        </w:rPr>
        <w:t xml:space="preserve"> a las </w:t>
      </w:r>
      <w:r w:rsidR="00F85EE3">
        <w:rPr>
          <w:rFonts w:ascii="Calibri" w:hAnsi="Calibri" w:cs="Arial"/>
          <w:b/>
          <w:bCs/>
          <w:i/>
          <w:iCs/>
          <w:sz w:val="22"/>
          <w:szCs w:val="22"/>
          <w:u w:val="single"/>
          <w:lang w:val="es-CL"/>
        </w:rPr>
        <w:t>09</w:t>
      </w:r>
      <w:r w:rsidRPr="00E22A53">
        <w:rPr>
          <w:rFonts w:ascii="Calibri" w:hAnsi="Calibri" w:cs="Arial"/>
          <w:b/>
          <w:bCs/>
          <w:i/>
          <w:iCs/>
          <w:sz w:val="22"/>
          <w:szCs w:val="22"/>
          <w:u w:val="single"/>
          <w:lang w:val="es-CL"/>
        </w:rPr>
        <w:t xml:space="preserve">:00 </w:t>
      </w:r>
      <w:proofErr w:type="spellStart"/>
      <w:r w:rsidRPr="00E22A53">
        <w:rPr>
          <w:rFonts w:ascii="Calibri" w:hAnsi="Calibri" w:cs="Arial"/>
          <w:b/>
          <w:bCs/>
          <w:i/>
          <w:iCs/>
          <w:sz w:val="22"/>
          <w:szCs w:val="22"/>
          <w:u w:val="single"/>
          <w:lang w:val="es-CL"/>
        </w:rPr>
        <w:t>hrs</w:t>
      </w:r>
      <w:proofErr w:type="spellEnd"/>
      <w:r w:rsidRPr="00896600">
        <w:rPr>
          <w:rFonts w:ascii="Calibri" w:hAnsi="Calibri" w:cs="Arial"/>
          <w:b/>
          <w:bCs/>
          <w:i/>
          <w:iCs/>
          <w:sz w:val="22"/>
          <w:szCs w:val="22"/>
          <w:u w:val="single"/>
          <w:lang w:val="es-CL"/>
        </w:rPr>
        <w:t>,</w:t>
      </w:r>
      <w:r>
        <w:rPr>
          <w:rFonts w:ascii="Calibri" w:hAnsi="Calibri" w:cs="Arial"/>
          <w:sz w:val="22"/>
          <w:szCs w:val="22"/>
          <w:lang w:val="es-CL"/>
        </w:rPr>
        <w:t xml:space="preserve"> </w:t>
      </w:r>
      <w:r w:rsidRPr="000A4EA1">
        <w:rPr>
          <w:rFonts w:ascii="Calibri" w:hAnsi="Calibri" w:cs="Arial"/>
          <w:sz w:val="22"/>
          <w:szCs w:val="22"/>
          <w:lang w:val="es-CL"/>
        </w:rPr>
        <w:t>dirigido a</w:t>
      </w:r>
      <w:r>
        <w:rPr>
          <w:rFonts w:ascii="Calibri" w:hAnsi="Calibri" w:cs="Arial"/>
          <w:sz w:val="22"/>
          <w:szCs w:val="22"/>
          <w:lang w:val="es-CL"/>
        </w:rPr>
        <w:t xml:space="preserve"> </w:t>
      </w:r>
      <w:r w:rsidR="009679CF">
        <w:rPr>
          <w:rFonts w:ascii="Calibri" w:hAnsi="Calibri" w:cs="Arial"/>
          <w:sz w:val="22"/>
          <w:szCs w:val="22"/>
          <w:lang w:val="es-CL"/>
        </w:rPr>
        <w:t>Flavia Zazopulos Campos</w:t>
      </w:r>
      <w:r>
        <w:rPr>
          <w:rFonts w:ascii="Calibri" w:hAnsi="Calibri" w:cs="Arial"/>
          <w:sz w:val="22"/>
          <w:szCs w:val="22"/>
          <w:lang w:val="es-CL"/>
        </w:rPr>
        <w:t xml:space="preserve">, </w:t>
      </w:r>
      <w:hyperlink r:id="rId11" w:history="1">
        <w:r w:rsidR="009679CF" w:rsidRPr="00D12854">
          <w:rPr>
            <w:rStyle w:val="Hipervnculo"/>
            <w:rFonts w:ascii="Calibri" w:hAnsi="Calibri" w:cs="Arial"/>
            <w:sz w:val="22"/>
            <w:szCs w:val="22"/>
            <w:lang w:val="es-CL"/>
          </w:rPr>
          <w:t>FCamp018@contratistas.codelco.cl</w:t>
        </w:r>
      </w:hyperlink>
      <w:r>
        <w:rPr>
          <w:rFonts w:ascii="Calibri" w:hAnsi="Calibri" w:cs="Arial"/>
          <w:sz w:val="22"/>
          <w:szCs w:val="22"/>
          <w:lang w:val="es-CL"/>
        </w:rPr>
        <w:t xml:space="preserve"> c</w:t>
      </w:r>
      <w:r w:rsidR="0077289C">
        <w:rPr>
          <w:rFonts w:ascii="Calibri" w:hAnsi="Calibri" w:cs="Arial"/>
          <w:sz w:val="22"/>
          <w:szCs w:val="22"/>
          <w:lang w:val="es-CL"/>
        </w:rPr>
        <w:t xml:space="preserve">on </w:t>
      </w:r>
      <w:r>
        <w:rPr>
          <w:rFonts w:ascii="Calibri" w:hAnsi="Calibri" w:cs="Arial"/>
          <w:sz w:val="22"/>
          <w:szCs w:val="22"/>
          <w:lang w:val="es-CL"/>
        </w:rPr>
        <w:t>c</w:t>
      </w:r>
      <w:r w:rsidR="0077289C">
        <w:rPr>
          <w:rFonts w:ascii="Calibri" w:hAnsi="Calibri" w:cs="Arial"/>
          <w:sz w:val="22"/>
          <w:szCs w:val="22"/>
          <w:lang w:val="es-CL"/>
        </w:rPr>
        <w:t>opia (</w:t>
      </w:r>
      <w:proofErr w:type="spellStart"/>
      <w:r w:rsidR="0077289C">
        <w:rPr>
          <w:rFonts w:ascii="Calibri" w:hAnsi="Calibri" w:cs="Arial"/>
          <w:sz w:val="22"/>
          <w:szCs w:val="22"/>
          <w:lang w:val="es-CL"/>
        </w:rPr>
        <w:t>cc</w:t>
      </w:r>
      <w:proofErr w:type="spellEnd"/>
      <w:r w:rsidR="0077289C">
        <w:rPr>
          <w:rFonts w:ascii="Calibri" w:hAnsi="Calibri" w:cs="Arial"/>
          <w:sz w:val="22"/>
          <w:szCs w:val="22"/>
          <w:lang w:val="es-CL"/>
        </w:rPr>
        <w:t>)</w:t>
      </w:r>
      <w:r w:rsidRPr="000A4EA1">
        <w:rPr>
          <w:rFonts w:ascii="Calibri" w:hAnsi="Calibri" w:cs="Arial"/>
          <w:sz w:val="22"/>
          <w:szCs w:val="22"/>
          <w:lang w:val="es-CL"/>
        </w:rPr>
        <w:t xml:space="preserve"> </w:t>
      </w:r>
      <w:r w:rsidR="009679CF">
        <w:rPr>
          <w:rFonts w:ascii="Calibri" w:hAnsi="Calibri" w:cs="Arial"/>
          <w:sz w:val="22"/>
          <w:szCs w:val="22"/>
          <w:lang w:val="es-CL"/>
        </w:rPr>
        <w:t>Miguel Garrido M</w:t>
      </w:r>
      <w:r w:rsidR="006C0F4E">
        <w:rPr>
          <w:rFonts w:ascii="Calibri" w:hAnsi="Calibri" w:cs="Arial"/>
          <w:sz w:val="22"/>
          <w:szCs w:val="22"/>
          <w:lang w:val="es-CL"/>
        </w:rPr>
        <w:t>uñoz</w:t>
      </w:r>
      <w:r>
        <w:rPr>
          <w:rFonts w:ascii="Calibri" w:hAnsi="Calibri" w:cs="Arial"/>
          <w:sz w:val="22"/>
          <w:szCs w:val="22"/>
          <w:lang w:val="es-CL"/>
        </w:rPr>
        <w:t>,</w:t>
      </w:r>
      <w:r w:rsidRPr="000A4EA1">
        <w:rPr>
          <w:rFonts w:ascii="Calibri" w:hAnsi="Calibri" w:cs="Arial"/>
          <w:sz w:val="22"/>
          <w:szCs w:val="22"/>
          <w:lang w:val="es-CL"/>
        </w:rPr>
        <w:t xml:space="preserve"> </w:t>
      </w:r>
      <w:r w:rsidR="0077289C" w:rsidRPr="0077289C">
        <w:rPr>
          <w:rStyle w:val="Hipervnculo"/>
          <w:rFonts w:ascii="Calibri" w:hAnsi="Calibri" w:cs="Arial"/>
          <w:sz w:val="22"/>
          <w:szCs w:val="22"/>
          <w:lang w:val="es-CL"/>
        </w:rPr>
        <w:t>MGarr013@codelco.cl</w:t>
      </w:r>
      <w:r w:rsidRPr="000A4EA1">
        <w:rPr>
          <w:rFonts w:ascii="Calibri" w:hAnsi="Calibri" w:cs="Arial"/>
          <w:sz w:val="22"/>
          <w:szCs w:val="22"/>
          <w:lang w:val="es-CL"/>
        </w:rPr>
        <w:t>, indicando lo siguiente:</w:t>
      </w:r>
    </w:p>
    <w:p w14:paraId="1AFBD518" w14:textId="77777777" w:rsidR="00316EBD" w:rsidRDefault="00316EBD" w:rsidP="00316EBD">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316EBD" w:rsidRPr="00393D3B" w14:paraId="21B1EF98" w14:textId="77777777" w:rsidTr="002A7080">
        <w:trPr>
          <w:trHeight w:val="253"/>
          <w:jc w:val="center"/>
        </w:trPr>
        <w:tc>
          <w:tcPr>
            <w:tcW w:w="2972" w:type="dxa"/>
            <w:shd w:val="clear" w:color="auto" w:fill="auto"/>
            <w:vAlign w:val="center"/>
          </w:tcPr>
          <w:p w14:paraId="4A2ABBF4" w14:textId="77777777" w:rsidR="00316EBD" w:rsidRPr="003133F1" w:rsidRDefault="00316EBD" w:rsidP="002A7080">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4796F5B" w14:textId="77777777" w:rsidR="00316EBD" w:rsidRPr="003133F1" w:rsidRDefault="00316EBD" w:rsidP="002A7080">
            <w:pPr>
              <w:autoSpaceDE w:val="0"/>
              <w:autoSpaceDN w:val="0"/>
              <w:adjustRightInd w:val="0"/>
              <w:rPr>
                <w:color w:val="000000"/>
                <w:sz w:val="20"/>
              </w:rPr>
            </w:pPr>
            <w:r w:rsidRPr="003133F1">
              <w:rPr>
                <w:color w:val="000000"/>
                <w:sz w:val="20"/>
              </w:rPr>
              <w:t>Si o No</w:t>
            </w:r>
          </w:p>
        </w:tc>
      </w:tr>
      <w:tr w:rsidR="00316EBD" w:rsidRPr="00393D3B" w14:paraId="7EBC80DC" w14:textId="77777777" w:rsidTr="002A7080">
        <w:trPr>
          <w:trHeight w:val="253"/>
          <w:jc w:val="center"/>
        </w:trPr>
        <w:tc>
          <w:tcPr>
            <w:tcW w:w="2972" w:type="dxa"/>
            <w:shd w:val="clear" w:color="auto" w:fill="auto"/>
            <w:vAlign w:val="center"/>
          </w:tcPr>
          <w:p w14:paraId="42416586" w14:textId="77777777" w:rsidR="00316EBD" w:rsidRPr="003133F1" w:rsidRDefault="00316EBD" w:rsidP="002A7080">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1E08E35" w14:textId="77777777" w:rsidR="00316EBD" w:rsidRPr="003133F1" w:rsidRDefault="00316EBD" w:rsidP="002A7080">
            <w:pPr>
              <w:autoSpaceDE w:val="0"/>
              <w:autoSpaceDN w:val="0"/>
              <w:adjustRightInd w:val="0"/>
              <w:rPr>
                <w:color w:val="000000"/>
                <w:sz w:val="20"/>
              </w:rPr>
            </w:pPr>
          </w:p>
        </w:tc>
      </w:tr>
      <w:tr w:rsidR="00316EBD" w:rsidRPr="000C18FD" w14:paraId="18E876C9" w14:textId="77777777" w:rsidTr="002A7080">
        <w:trPr>
          <w:trHeight w:val="253"/>
          <w:jc w:val="center"/>
        </w:trPr>
        <w:tc>
          <w:tcPr>
            <w:tcW w:w="2972" w:type="dxa"/>
            <w:shd w:val="clear" w:color="auto" w:fill="auto"/>
            <w:vAlign w:val="center"/>
          </w:tcPr>
          <w:p w14:paraId="20A8708F" w14:textId="77777777" w:rsidR="00316EBD" w:rsidRPr="000C18FD" w:rsidRDefault="00316EBD" w:rsidP="002A7080">
            <w:pPr>
              <w:autoSpaceDE w:val="0"/>
              <w:autoSpaceDN w:val="0"/>
              <w:adjustRightInd w:val="0"/>
              <w:rPr>
                <w:b/>
                <w:bCs/>
                <w:color w:val="000000"/>
                <w:sz w:val="20"/>
                <w:lang w:val="pt-BR"/>
              </w:rPr>
            </w:pPr>
            <w:r w:rsidRPr="000C18FD">
              <w:rPr>
                <w:b/>
                <w:bCs/>
                <w:color w:val="000000"/>
                <w:sz w:val="20"/>
                <w:lang w:val="pt-BR"/>
              </w:rPr>
              <w:t>RUT O TAX FEDERAL ID</w:t>
            </w:r>
          </w:p>
        </w:tc>
        <w:tc>
          <w:tcPr>
            <w:tcW w:w="5856" w:type="dxa"/>
            <w:shd w:val="clear" w:color="auto" w:fill="auto"/>
            <w:vAlign w:val="center"/>
          </w:tcPr>
          <w:p w14:paraId="78F2E281" w14:textId="77777777" w:rsidR="00316EBD" w:rsidRPr="000C18FD" w:rsidRDefault="00316EBD" w:rsidP="002A7080">
            <w:pPr>
              <w:autoSpaceDE w:val="0"/>
              <w:autoSpaceDN w:val="0"/>
              <w:adjustRightInd w:val="0"/>
              <w:rPr>
                <w:color w:val="000000"/>
                <w:sz w:val="20"/>
                <w:lang w:val="pt-BR"/>
              </w:rPr>
            </w:pPr>
          </w:p>
        </w:tc>
      </w:tr>
      <w:tr w:rsidR="00316EBD" w:rsidRPr="00393D3B" w14:paraId="70C0C799" w14:textId="77777777" w:rsidTr="002A7080">
        <w:trPr>
          <w:trHeight w:val="253"/>
          <w:jc w:val="center"/>
        </w:trPr>
        <w:tc>
          <w:tcPr>
            <w:tcW w:w="2972" w:type="dxa"/>
            <w:shd w:val="clear" w:color="auto" w:fill="auto"/>
            <w:vAlign w:val="center"/>
          </w:tcPr>
          <w:p w14:paraId="2921C3AE" w14:textId="77777777" w:rsidR="00316EBD" w:rsidRPr="003133F1" w:rsidRDefault="00316EBD" w:rsidP="002A7080">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0F5CA8B4" w14:textId="77777777" w:rsidR="00316EBD" w:rsidRPr="003133F1" w:rsidRDefault="00316EBD" w:rsidP="002A7080">
            <w:pPr>
              <w:autoSpaceDE w:val="0"/>
              <w:autoSpaceDN w:val="0"/>
              <w:adjustRightInd w:val="0"/>
              <w:rPr>
                <w:color w:val="000000"/>
                <w:sz w:val="20"/>
              </w:rPr>
            </w:pPr>
          </w:p>
        </w:tc>
      </w:tr>
      <w:tr w:rsidR="00316EBD" w:rsidRPr="00393D3B" w14:paraId="4ABE86A1" w14:textId="77777777" w:rsidTr="002A7080">
        <w:trPr>
          <w:trHeight w:val="253"/>
          <w:jc w:val="center"/>
        </w:trPr>
        <w:tc>
          <w:tcPr>
            <w:tcW w:w="2972" w:type="dxa"/>
            <w:shd w:val="clear" w:color="auto" w:fill="auto"/>
            <w:vAlign w:val="center"/>
          </w:tcPr>
          <w:p w14:paraId="2EB619FD" w14:textId="77777777" w:rsidR="00316EBD" w:rsidRPr="003133F1" w:rsidRDefault="00316EBD" w:rsidP="002A7080">
            <w:pPr>
              <w:autoSpaceDE w:val="0"/>
              <w:autoSpaceDN w:val="0"/>
              <w:adjustRightInd w:val="0"/>
              <w:rPr>
                <w:b/>
                <w:bCs/>
                <w:color w:val="000000"/>
                <w:sz w:val="20"/>
              </w:rPr>
            </w:pPr>
            <w:r w:rsidRPr="003133F1">
              <w:rPr>
                <w:b/>
                <w:bCs/>
                <w:color w:val="000000"/>
                <w:sz w:val="20"/>
              </w:rPr>
              <w:lastRenderedPageBreak/>
              <w:t>CARGO</w:t>
            </w:r>
          </w:p>
        </w:tc>
        <w:tc>
          <w:tcPr>
            <w:tcW w:w="5856" w:type="dxa"/>
            <w:shd w:val="clear" w:color="auto" w:fill="auto"/>
            <w:vAlign w:val="center"/>
          </w:tcPr>
          <w:p w14:paraId="1B0FDDD9" w14:textId="77777777" w:rsidR="00316EBD" w:rsidRPr="003133F1" w:rsidRDefault="00316EBD" w:rsidP="002A7080">
            <w:pPr>
              <w:autoSpaceDE w:val="0"/>
              <w:autoSpaceDN w:val="0"/>
              <w:adjustRightInd w:val="0"/>
              <w:rPr>
                <w:color w:val="000000"/>
                <w:sz w:val="20"/>
              </w:rPr>
            </w:pPr>
          </w:p>
        </w:tc>
      </w:tr>
      <w:tr w:rsidR="00316EBD" w:rsidRPr="00393D3B" w14:paraId="5332B88A" w14:textId="77777777" w:rsidTr="002A7080">
        <w:trPr>
          <w:trHeight w:val="253"/>
          <w:jc w:val="center"/>
        </w:trPr>
        <w:tc>
          <w:tcPr>
            <w:tcW w:w="2972" w:type="dxa"/>
            <w:shd w:val="clear" w:color="auto" w:fill="auto"/>
            <w:vAlign w:val="center"/>
          </w:tcPr>
          <w:p w14:paraId="0A3F9C31" w14:textId="77777777" w:rsidR="00316EBD" w:rsidRPr="003133F1" w:rsidRDefault="00316EBD" w:rsidP="002A7080">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4557C523" w14:textId="77777777" w:rsidR="00316EBD" w:rsidRPr="003133F1" w:rsidRDefault="00316EBD" w:rsidP="002A7080">
            <w:pPr>
              <w:autoSpaceDE w:val="0"/>
              <w:autoSpaceDN w:val="0"/>
              <w:adjustRightInd w:val="0"/>
              <w:rPr>
                <w:color w:val="000000"/>
                <w:sz w:val="20"/>
              </w:rPr>
            </w:pPr>
          </w:p>
        </w:tc>
      </w:tr>
      <w:tr w:rsidR="00316EBD" w:rsidRPr="00393D3B" w14:paraId="064A23EE" w14:textId="77777777" w:rsidTr="002A7080">
        <w:trPr>
          <w:trHeight w:val="253"/>
          <w:jc w:val="center"/>
        </w:trPr>
        <w:tc>
          <w:tcPr>
            <w:tcW w:w="2972" w:type="dxa"/>
            <w:shd w:val="clear" w:color="auto" w:fill="auto"/>
            <w:vAlign w:val="center"/>
          </w:tcPr>
          <w:p w14:paraId="5BDE6464" w14:textId="77777777" w:rsidR="00316EBD" w:rsidRPr="003133F1" w:rsidRDefault="00316EBD" w:rsidP="002A7080">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7DBE3D7F" w14:textId="77777777" w:rsidR="00316EBD" w:rsidRPr="003133F1" w:rsidRDefault="00316EBD" w:rsidP="002A7080">
            <w:pPr>
              <w:autoSpaceDE w:val="0"/>
              <w:autoSpaceDN w:val="0"/>
              <w:adjustRightInd w:val="0"/>
              <w:rPr>
                <w:color w:val="000000"/>
                <w:sz w:val="20"/>
              </w:rPr>
            </w:pPr>
          </w:p>
        </w:tc>
      </w:tr>
      <w:tr w:rsidR="00316EBD" w:rsidRPr="00393D3B" w14:paraId="5C851601" w14:textId="77777777" w:rsidTr="002A7080">
        <w:trPr>
          <w:trHeight w:val="253"/>
          <w:jc w:val="center"/>
        </w:trPr>
        <w:tc>
          <w:tcPr>
            <w:tcW w:w="2972" w:type="dxa"/>
            <w:shd w:val="clear" w:color="auto" w:fill="auto"/>
            <w:vAlign w:val="center"/>
          </w:tcPr>
          <w:p w14:paraId="65511F6D" w14:textId="77777777" w:rsidR="00316EBD" w:rsidRPr="003133F1" w:rsidRDefault="00316EBD" w:rsidP="002A7080">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742F7AC0" w14:textId="77777777" w:rsidR="00316EBD" w:rsidRPr="003133F1" w:rsidRDefault="00316EBD" w:rsidP="002A7080">
            <w:pPr>
              <w:autoSpaceDE w:val="0"/>
              <w:autoSpaceDN w:val="0"/>
              <w:adjustRightInd w:val="0"/>
              <w:rPr>
                <w:color w:val="000000"/>
                <w:sz w:val="20"/>
              </w:rPr>
            </w:pPr>
          </w:p>
        </w:tc>
      </w:tr>
    </w:tbl>
    <w:p w14:paraId="78AA00BF" w14:textId="77777777" w:rsidR="00316EBD" w:rsidRDefault="00316EBD" w:rsidP="00316EBD">
      <w:pPr>
        <w:autoSpaceDE w:val="0"/>
        <w:autoSpaceDN w:val="0"/>
        <w:adjustRightInd w:val="0"/>
        <w:rPr>
          <w:rFonts w:cs="Arial"/>
          <w:b/>
          <w:bCs/>
          <w:color w:val="000000"/>
        </w:rPr>
      </w:pPr>
    </w:p>
    <w:p w14:paraId="2CEB9E2B" w14:textId="77777777" w:rsidR="00316EBD" w:rsidRPr="005C21ED" w:rsidRDefault="00316EBD" w:rsidP="00316EBD">
      <w:pPr>
        <w:autoSpaceDE w:val="0"/>
        <w:autoSpaceDN w:val="0"/>
        <w:adjustRightInd w:val="0"/>
        <w:rPr>
          <w:rFonts w:cs="Arial"/>
          <w:b/>
          <w:bCs/>
          <w:color w:val="000000"/>
        </w:rPr>
      </w:pPr>
    </w:p>
    <w:p w14:paraId="661F97FC" w14:textId="77777777" w:rsidR="00316EBD" w:rsidRDefault="00316EBD" w:rsidP="00316EBD">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5167982" w14:textId="77777777" w:rsidR="00316EBD" w:rsidRDefault="00316EBD" w:rsidP="00316EBD">
      <w:pPr>
        <w:autoSpaceDE w:val="0"/>
        <w:autoSpaceDN w:val="0"/>
        <w:adjustRightInd w:val="0"/>
        <w:rPr>
          <w:rFonts w:ascii="Calibri" w:hAnsi="Calibri" w:cs="Arial"/>
          <w:sz w:val="22"/>
          <w:szCs w:val="22"/>
          <w:lang w:val="es-CL"/>
        </w:rPr>
      </w:pPr>
    </w:p>
    <w:p w14:paraId="2A405DB3" w14:textId="77777777" w:rsidR="00316EBD" w:rsidRDefault="00316EBD" w:rsidP="00316EBD">
      <w:pPr>
        <w:autoSpaceDE w:val="0"/>
        <w:autoSpaceDN w:val="0"/>
        <w:adjustRightInd w:val="0"/>
        <w:rPr>
          <w:rFonts w:ascii="Calibri" w:hAnsi="Calibri" w:cs="Arial"/>
          <w:sz w:val="22"/>
          <w:szCs w:val="22"/>
          <w:lang w:val="es-CL"/>
        </w:rPr>
      </w:pPr>
    </w:p>
    <w:p w14:paraId="02575DF8" w14:textId="77777777" w:rsidR="00316EBD" w:rsidRPr="007134A5"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4" w:name="_Toc20052104"/>
      <w:bookmarkStart w:id="5" w:name="_Toc48840003"/>
      <w:r w:rsidRPr="007134A5">
        <w:rPr>
          <w:rFonts w:ascii="Calibri" w:hAnsi="Calibri" w:cs="Arial"/>
          <w:b/>
          <w:sz w:val="22"/>
          <w:szCs w:val="22"/>
        </w:rPr>
        <w:t xml:space="preserve">CALENDARIO PROCESO </w:t>
      </w:r>
      <w:bookmarkEnd w:id="4"/>
      <w:r w:rsidRPr="007134A5">
        <w:rPr>
          <w:rFonts w:ascii="Calibri" w:hAnsi="Calibri" w:cs="Arial"/>
          <w:b/>
          <w:sz w:val="22"/>
          <w:szCs w:val="22"/>
        </w:rPr>
        <w:t>DE LICITACIÓN</w:t>
      </w:r>
      <w:bookmarkEnd w:id="5"/>
    </w:p>
    <w:p w14:paraId="6CBCA093" w14:textId="77777777" w:rsidR="00316EBD" w:rsidRPr="000A4EA1" w:rsidRDefault="00316EBD" w:rsidP="00316EBD">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810"/>
        <w:gridCol w:w="1265"/>
        <w:gridCol w:w="1546"/>
      </w:tblGrid>
      <w:tr w:rsidR="00316EBD" w:rsidRPr="0032703B" w14:paraId="336CF82E" w14:textId="77777777" w:rsidTr="002A7080">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1B690B10"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810" w:type="dxa"/>
            <w:tcBorders>
              <w:top w:val="single" w:sz="8" w:space="0" w:color="F9B074"/>
              <w:left w:val="nil"/>
              <w:bottom w:val="single" w:sz="8" w:space="0" w:color="F9B074"/>
              <w:right w:val="nil"/>
            </w:tcBorders>
            <w:shd w:val="clear" w:color="auto" w:fill="808080"/>
            <w:vAlign w:val="center"/>
          </w:tcPr>
          <w:p w14:paraId="27DA1F55"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265" w:type="dxa"/>
            <w:tcBorders>
              <w:top w:val="single" w:sz="8" w:space="0" w:color="F9B074"/>
              <w:left w:val="nil"/>
              <w:bottom w:val="single" w:sz="8" w:space="0" w:color="F9B074"/>
              <w:right w:val="nil"/>
            </w:tcBorders>
            <w:shd w:val="clear" w:color="auto" w:fill="808080"/>
            <w:vAlign w:val="center"/>
          </w:tcPr>
          <w:p w14:paraId="75F0D465"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331122B3"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316EBD" w:rsidRPr="0032703B" w14:paraId="07CC45DC" w14:textId="77777777" w:rsidTr="002A7080">
        <w:trPr>
          <w:cantSplit/>
          <w:trHeight w:val="291"/>
        </w:trPr>
        <w:tc>
          <w:tcPr>
            <w:tcW w:w="2446" w:type="dxa"/>
            <w:shd w:val="clear" w:color="auto" w:fill="auto"/>
            <w:vAlign w:val="center"/>
          </w:tcPr>
          <w:p w14:paraId="7679DDAA" w14:textId="77777777" w:rsidR="00316EBD" w:rsidRPr="003133F1" w:rsidRDefault="00316EBD" w:rsidP="002A7080">
            <w:pPr>
              <w:ind w:right="-1"/>
              <w:rPr>
                <w:rFonts w:ascii="Calibri" w:eastAsia="Calibri" w:hAnsi="Calibri"/>
                <w:b/>
                <w:bCs/>
                <w:sz w:val="20"/>
                <w:szCs w:val="20"/>
              </w:rPr>
            </w:pPr>
            <w:r w:rsidRPr="003133F1">
              <w:rPr>
                <w:rFonts w:ascii="Calibri" w:eastAsia="Calibri" w:hAnsi="Calibri"/>
                <w:b/>
                <w:bCs/>
                <w:sz w:val="20"/>
                <w:szCs w:val="20"/>
              </w:rPr>
              <w:t>Publicación</w:t>
            </w:r>
          </w:p>
        </w:tc>
        <w:tc>
          <w:tcPr>
            <w:tcW w:w="3810" w:type="dxa"/>
            <w:shd w:val="clear" w:color="auto" w:fill="auto"/>
            <w:vAlign w:val="bottom"/>
          </w:tcPr>
          <w:p w14:paraId="3C39C49C" w14:textId="77777777" w:rsidR="00316EBD" w:rsidRPr="004B3F7F" w:rsidRDefault="00316EBD" w:rsidP="002A7080">
            <w:pPr>
              <w:rPr>
                <w:rFonts w:ascii="Calibri" w:eastAsia="Calibri" w:hAnsi="Calibri"/>
                <w:sz w:val="20"/>
                <w:szCs w:val="20"/>
              </w:rPr>
            </w:pPr>
            <w:r w:rsidRPr="004B3F7F">
              <w:rPr>
                <w:rFonts w:ascii="Calibri" w:eastAsia="Calibri" w:hAnsi="Calibri"/>
                <w:sz w:val="20"/>
                <w:szCs w:val="20"/>
              </w:rPr>
              <w:t xml:space="preserve">Publicación: Vía página web Codelco y </w:t>
            </w:r>
            <w:r w:rsidRPr="004B3F7F">
              <w:rPr>
                <w:rFonts w:ascii="Calibri" w:eastAsia="Calibri" w:hAnsi="Calibri"/>
                <w:color w:val="000000"/>
                <w:sz w:val="20"/>
                <w:szCs w:val="20"/>
              </w:rPr>
              <w:t>Plataforma Electrónica.</w:t>
            </w:r>
          </w:p>
          <w:p w14:paraId="0F386646" w14:textId="77777777" w:rsidR="00316EBD" w:rsidRPr="004B3F7F" w:rsidRDefault="00316EBD" w:rsidP="002A7080">
            <w:pPr>
              <w:rPr>
                <w:rFonts w:ascii="Calibri" w:eastAsia="Calibri" w:hAnsi="Calibri"/>
                <w:sz w:val="20"/>
                <w:szCs w:val="20"/>
              </w:rPr>
            </w:pPr>
            <w:r w:rsidRPr="004B3F7F">
              <w:rPr>
                <w:rFonts w:ascii="Calibri" w:eastAsia="Calibri" w:hAnsi="Calibri"/>
                <w:sz w:val="20"/>
                <w:szCs w:val="20"/>
              </w:rPr>
              <w:t>Entrega de instrucción a los proponentes: Vía Plataforma Electrónica</w:t>
            </w:r>
            <w:r>
              <w:rPr>
                <w:rFonts w:ascii="Calibri" w:eastAsia="Calibri" w:hAnsi="Calibri"/>
                <w:sz w:val="20"/>
                <w:szCs w:val="20"/>
              </w:rPr>
              <w:t>, Ariba.</w:t>
            </w:r>
          </w:p>
        </w:tc>
        <w:tc>
          <w:tcPr>
            <w:tcW w:w="1265" w:type="dxa"/>
            <w:shd w:val="clear" w:color="auto" w:fill="auto"/>
            <w:vAlign w:val="center"/>
          </w:tcPr>
          <w:p w14:paraId="01B8377E" w14:textId="67C7A8F1" w:rsidR="00316EBD" w:rsidRPr="004B3F7F" w:rsidRDefault="0077289C" w:rsidP="002A7080">
            <w:pPr>
              <w:ind w:right="-1"/>
              <w:jc w:val="center"/>
              <w:rPr>
                <w:rFonts w:ascii="Calibri" w:eastAsia="Calibri" w:hAnsi="Calibri"/>
                <w:sz w:val="20"/>
                <w:szCs w:val="20"/>
              </w:rPr>
            </w:pPr>
            <w:r>
              <w:rPr>
                <w:rFonts w:ascii="Calibri" w:eastAsia="Calibri" w:hAnsi="Calibri"/>
                <w:sz w:val="20"/>
                <w:szCs w:val="20"/>
              </w:rPr>
              <w:t>2</w:t>
            </w:r>
            <w:r w:rsidR="00975A8D">
              <w:rPr>
                <w:rFonts w:ascii="Calibri" w:eastAsia="Calibri" w:hAnsi="Calibri"/>
                <w:sz w:val="20"/>
                <w:szCs w:val="20"/>
              </w:rPr>
              <w:t>3</w:t>
            </w:r>
            <w:r w:rsidR="00316EBD">
              <w:rPr>
                <w:rFonts w:ascii="Calibri" w:eastAsia="Calibri" w:hAnsi="Calibri"/>
                <w:sz w:val="20"/>
                <w:szCs w:val="20"/>
              </w:rPr>
              <w:t>-03-2022</w:t>
            </w:r>
          </w:p>
        </w:tc>
        <w:tc>
          <w:tcPr>
            <w:tcW w:w="1546" w:type="dxa"/>
            <w:shd w:val="clear" w:color="auto" w:fill="auto"/>
            <w:vAlign w:val="center"/>
          </w:tcPr>
          <w:p w14:paraId="133588C2" w14:textId="77777777" w:rsidR="00316EBD" w:rsidRPr="004B3F7F" w:rsidRDefault="00316EBD" w:rsidP="002A7080">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316EBD" w:rsidRPr="0032703B" w14:paraId="61495554" w14:textId="77777777" w:rsidTr="002A7080">
        <w:trPr>
          <w:cantSplit/>
          <w:trHeight w:val="291"/>
        </w:trPr>
        <w:tc>
          <w:tcPr>
            <w:tcW w:w="2446" w:type="dxa"/>
            <w:shd w:val="clear" w:color="auto" w:fill="auto"/>
            <w:vAlign w:val="center"/>
          </w:tcPr>
          <w:p w14:paraId="42A0C910" w14:textId="77777777" w:rsidR="00316EBD" w:rsidRPr="003133F1" w:rsidRDefault="00316EBD" w:rsidP="002A7080">
            <w:pPr>
              <w:ind w:right="-1"/>
              <w:rPr>
                <w:rFonts w:ascii="Calibri" w:eastAsia="Calibri" w:hAnsi="Calibri"/>
                <w:b/>
                <w:bCs/>
                <w:sz w:val="20"/>
                <w:szCs w:val="20"/>
              </w:rPr>
            </w:pPr>
            <w:r>
              <w:rPr>
                <w:rFonts w:ascii="Calibri" w:eastAsia="Calibri" w:hAnsi="Calibri"/>
                <w:b/>
                <w:bCs/>
                <w:sz w:val="20"/>
                <w:szCs w:val="20"/>
              </w:rPr>
              <w:t>Intención de participar</w:t>
            </w:r>
          </w:p>
        </w:tc>
        <w:tc>
          <w:tcPr>
            <w:tcW w:w="3810" w:type="dxa"/>
            <w:shd w:val="clear" w:color="auto" w:fill="auto"/>
            <w:vAlign w:val="bottom"/>
          </w:tcPr>
          <w:p w14:paraId="2D4E30DF" w14:textId="77777777" w:rsidR="00316EBD" w:rsidRPr="004B3F7F" w:rsidRDefault="00316EBD" w:rsidP="002A7080">
            <w:pPr>
              <w:rPr>
                <w:rFonts w:ascii="Calibri" w:eastAsia="Calibri" w:hAnsi="Calibri"/>
                <w:sz w:val="20"/>
                <w:szCs w:val="20"/>
              </w:rPr>
            </w:pPr>
            <w:r>
              <w:rPr>
                <w:rFonts w:ascii="Calibri" w:eastAsia="Calibri" w:hAnsi="Calibri"/>
                <w:sz w:val="20"/>
                <w:szCs w:val="20"/>
              </w:rPr>
              <w:t>A través de correo electrónico</w:t>
            </w:r>
          </w:p>
        </w:tc>
        <w:tc>
          <w:tcPr>
            <w:tcW w:w="1265" w:type="dxa"/>
            <w:shd w:val="clear" w:color="auto" w:fill="auto"/>
            <w:vAlign w:val="center"/>
          </w:tcPr>
          <w:p w14:paraId="2BB5AE7C" w14:textId="013CAD3D" w:rsidR="00316EBD" w:rsidRPr="004B3F7F" w:rsidRDefault="001064D7" w:rsidP="002A7080">
            <w:pPr>
              <w:ind w:right="-1"/>
              <w:jc w:val="center"/>
              <w:rPr>
                <w:rFonts w:ascii="Calibri" w:eastAsia="Calibri" w:hAnsi="Calibri"/>
                <w:sz w:val="20"/>
                <w:szCs w:val="20"/>
              </w:rPr>
            </w:pPr>
            <w:r>
              <w:rPr>
                <w:rFonts w:ascii="Calibri" w:eastAsia="Calibri" w:hAnsi="Calibri"/>
                <w:sz w:val="20"/>
                <w:szCs w:val="20"/>
              </w:rPr>
              <w:t>2</w:t>
            </w:r>
            <w:r w:rsidR="00975A8D">
              <w:rPr>
                <w:rFonts w:ascii="Calibri" w:eastAsia="Calibri" w:hAnsi="Calibri"/>
                <w:sz w:val="20"/>
                <w:szCs w:val="20"/>
              </w:rPr>
              <w:t>9</w:t>
            </w:r>
            <w:r w:rsidR="00316EBD">
              <w:rPr>
                <w:rFonts w:ascii="Calibri" w:eastAsia="Calibri" w:hAnsi="Calibri"/>
                <w:sz w:val="20"/>
                <w:szCs w:val="20"/>
              </w:rPr>
              <w:t>-03-2022</w:t>
            </w:r>
          </w:p>
        </w:tc>
        <w:tc>
          <w:tcPr>
            <w:tcW w:w="1546" w:type="dxa"/>
            <w:shd w:val="clear" w:color="auto" w:fill="auto"/>
            <w:vAlign w:val="center"/>
          </w:tcPr>
          <w:p w14:paraId="73F38BDB" w14:textId="77777777" w:rsidR="00316EBD" w:rsidRPr="004B3F7F" w:rsidRDefault="00316EBD" w:rsidP="002A7080">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 xml:space="preserve">09:00 </w:t>
            </w:r>
            <w:proofErr w:type="spellStart"/>
            <w:r>
              <w:rPr>
                <w:rFonts w:ascii="Calibri" w:eastAsia="Calibri" w:hAnsi="Calibri"/>
                <w:color w:val="000000"/>
                <w:sz w:val="20"/>
                <w:szCs w:val="20"/>
                <w:lang w:eastAsia="es-CL"/>
              </w:rPr>
              <w:t>hrs</w:t>
            </w:r>
            <w:proofErr w:type="spellEnd"/>
            <w:r>
              <w:rPr>
                <w:rFonts w:ascii="Calibri" w:eastAsia="Calibri" w:hAnsi="Calibri"/>
                <w:color w:val="000000"/>
                <w:sz w:val="20"/>
                <w:szCs w:val="20"/>
                <w:lang w:eastAsia="es-CL"/>
              </w:rPr>
              <w:t>.</w:t>
            </w:r>
          </w:p>
        </w:tc>
      </w:tr>
      <w:tr w:rsidR="00316EBD" w:rsidRPr="0032703B" w14:paraId="6D72DED3" w14:textId="77777777" w:rsidTr="002A7080">
        <w:trPr>
          <w:cantSplit/>
          <w:trHeight w:val="291"/>
        </w:trPr>
        <w:tc>
          <w:tcPr>
            <w:tcW w:w="2446" w:type="dxa"/>
            <w:shd w:val="clear" w:color="auto" w:fill="auto"/>
            <w:vAlign w:val="center"/>
          </w:tcPr>
          <w:p w14:paraId="555B729F" w14:textId="77777777" w:rsidR="00316EBD" w:rsidRPr="003133F1" w:rsidRDefault="00316EBD" w:rsidP="002A7080">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810" w:type="dxa"/>
            <w:shd w:val="clear" w:color="auto" w:fill="auto"/>
            <w:vAlign w:val="center"/>
          </w:tcPr>
          <w:p w14:paraId="30492850" w14:textId="77777777" w:rsidR="00316EBD" w:rsidRPr="004B3F7F" w:rsidRDefault="00316EBD" w:rsidP="002A7080">
            <w:pPr>
              <w:ind w:right="-1"/>
              <w:rPr>
                <w:rFonts w:ascii="Calibri" w:eastAsia="Calibri" w:hAnsi="Calibri"/>
                <w:sz w:val="20"/>
                <w:szCs w:val="20"/>
              </w:rPr>
            </w:pPr>
            <w:r w:rsidRPr="004B3F7F">
              <w:rPr>
                <w:rFonts w:ascii="Calibri" w:eastAsia="Calibri" w:hAnsi="Calibri" w:cs="Calibri"/>
                <w:sz w:val="20"/>
                <w:szCs w:val="20"/>
              </w:rPr>
              <w:t>Vía Microsoft T</w:t>
            </w:r>
            <w:r>
              <w:rPr>
                <w:rFonts w:ascii="Calibri" w:eastAsia="Calibri" w:hAnsi="Calibri" w:cs="Calibri"/>
                <w:sz w:val="20"/>
                <w:szCs w:val="20"/>
              </w:rPr>
              <w:t>EAMS</w:t>
            </w:r>
          </w:p>
        </w:tc>
        <w:tc>
          <w:tcPr>
            <w:tcW w:w="1265" w:type="dxa"/>
            <w:shd w:val="clear" w:color="auto" w:fill="auto"/>
            <w:vAlign w:val="center"/>
          </w:tcPr>
          <w:p w14:paraId="019C43C8" w14:textId="05A6428D" w:rsidR="00316EBD" w:rsidRPr="004B3F7F" w:rsidRDefault="001064D7" w:rsidP="002A7080">
            <w:pPr>
              <w:ind w:right="-1"/>
              <w:jc w:val="center"/>
              <w:rPr>
                <w:rFonts w:ascii="Calibri" w:eastAsia="Calibri" w:hAnsi="Calibri"/>
                <w:sz w:val="20"/>
                <w:szCs w:val="20"/>
                <w:lang w:eastAsia="es-CL"/>
              </w:rPr>
            </w:pPr>
            <w:r>
              <w:rPr>
                <w:rFonts w:ascii="Calibri" w:eastAsia="Calibri" w:hAnsi="Calibri"/>
                <w:sz w:val="20"/>
                <w:szCs w:val="20"/>
              </w:rPr>
              <w:t>2</w:t>
            </w:r>
            <w:r w:rsidR="00975A8D">
              <w:rPr>
                <w:rFonts w:ascii="Calibri" w:eastAsia="Calibri" w:hAnsi="Calibri"/>
                <w:sz w:val="20"/>
                <w:szCs w:val="20"/>
              </w:rPr>
              <w:t>9</w:t>
            </w:r>
            <w:r w:rsidR="00316EBD" w:rsidRPr="004B3F7F">
              <w:rPr>
                <w:rFonts w:ascii="Calibri" w:eastAsia="Calibri" w:hAnsi="Calibri"/>
                <w:sz w:val="20"/>
                <w:szCs w:val="20"/>
              </w:rPr>
              <w:t>-</w:t>
            </w:r>
            <w:r w:rsidR="00316EBD">
              <w:rPr>
                <w:rFonts w:ascii="Calibri" w:eastAsia="Calibri" w:hAnsi="Calibri"/>
                <w:sz w:val="20"/>
                <w:szCs w:val="20"/>
              </w:rPr>
              <w:t>03</w:t>
            </w:r>
            <w:r w:rsidR="00316EBD" w:rsidRPr="004B3F7F">
              <w:rPr>
                <w:rFonts w:ascii="Calibri" w:eastAsia="Calibri" w:hAnsi="Calibri"/>
                <w:sz w:val="20"/>
                <w:szCs w:val="20"/>
              </w:rPr>
              <w:t>-</w:t>
            </w:r>
            <w:r w:rsidR="00316EBD">
              <w:rPr>
                <w:rFonts w:ascii="Calibri" w:eastAsia="Calibri" w:hAnsi="Calibri"/>
                <w:sz w:val="20"/>
                <w:szCs w:val="20"/>
              </w:rPr>
              <w:t>20</w:t>
            </w:r>
            <w:r w:rsidR="00316EBD" w:rsidRPr="004B3F7F">
              <w:rPr>
                <w:rFonts w:ascii="Calibri" w:eastAsia="Calibri" w:hAnsi="Calibri"/>
                <w:sz w:val="20"/>
                <w:szCs w:val="20"/>
              </w:rPr>
              <w:t>2</w:t>
            </w:r>
            <w:r w:rsidR="00316EBD">
              <w:rPr>
                <w:rFonts w:ascii="Calibri" w:eastAsia="Calibri" w:hAnsi="Calibri"/>
                <w:sz w:val="20"/>
                <w:szCs w:val="20"/>
              </w:rPr>
              <w:t>2</w:t>
            </w:r>
          </w:p>
        </w:tc>
        <w:tc>
          <w:tcPr>
            <w:tcW w:w="1546" w:type="dxa"/>
            <w:shd w:val="clear" w:color="auto" w:fill="auto"/>
            <w:vAlign w:val="center"/>
          </w:tcPr>
          <w:p w14:paraId="62E10467" w14:textId="77777777" w:rsidR="00316EBD" w:rsidRPr="004B3F7F" w:rsidRDefault="00316EBD" w:rsidP="002A7080">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p>
        </w:tc>
      </w:tr>
      <w:tr w:rsidR="001E4B20" w:rsidRPr="0032703B" w14:paraId="22B8F70A" w14:textId="77777777" w:rsidTr="002A7080">
        <w:trPr>
          <w:cantSplit/>
          <w:trHeight w:val="693"/>
        </w:trPr>
        <w:tc>
          <w:tcPr>
            <w:tcW w:w="2446" w:type="dxa"/>
            <w:shd w:val="clear" w:color="auto" w:fill="auto"/>
            <w:vAlign w:val="center"/>
          </w:tcPr>
          <w:p w14:paraId="6ADB302C"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810" w:type="dxa"/>
            <w:shd w:val="clear" w:color="auto" w:fill="auto"/>
            <w:vAlign w:val="center"/>
          </w:tcPr>
          <w:p w14:paraId="75D3FAFF" w14:textId="77777777" w:rsidR="001E4B20"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Electrónica</w:t>
            </w:r>
            <w:r>
              <w:rPr>
                <w:rFonts w:ascii="Calibri" w:eastAsia="Calibri" w:hAnsi="Calibri"/>
                <w:sz w:val="20"/>
                <w:szCs w:val="20"/>
              </w:rPr>
              <w:t>,</w:t>
            </w:r>
            <w:r w:rsidRPr="0099765F">
              <w:rPr>
                <w:rFonts w:ascii="Calibri" w:eastAsia="Calibri" w:hAnsi="Calibri"/>
                <w:sz w:val="20"/>
                <w:szCs w:val="20"/>
              </w:rPr>
              <w:t xml:space="preserve"> </w:t>
            </w:r>
            <w:r>
              <w:rPr>
                <w:rFonts w:ascii="Calibri" w:eastAsia="Calibri" w:hAnsi="Calibri"/>
                <w:sz w:val="20"/>
                <w:szCs w:val="20"/>
              </w:rPr>
              <w:t>Ariba.</w:t>
            </w:r>
          </w:p>
          <w:p w14:paraId="605101F2"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265" w:type="dxa"/>
            <w:shd w:val="clear" w:color="auto" w:fill="auto"/>
            <w:vAlign w:val="center"/>
          </w:tcPr>
          <w:p w14:paraId="1EC47DC1" w14:textId="6874922A" w:rsidR="001E4B20" w:rsidRPr="0099765F" w:rsidRDefault="0089444F" w:rsidP="001E4B20">
            <w:pPr>
              <w:ind w:right="-1"/>
              <w:jc w:val="center"/>
              <w:rPr>
                <w:rFonts w:ascii="Calibri" w:eastAsia="Calibri" w:hAnsi="Calibri"/>
                <w:sz w:val="20"/>
                <w:szCs w:val="20"/>
              </w:rPr>
            </w:pPr>
            <w:r>
              <w:rPr>
                <w:rFonts w:ascii="Calibri" w:eastAsia="Calibri" w:hAnsi="Calibri"/>
                <w:sz w:val="20"/>
                <w:szCs w:val="20"/>
                <w:lang w:eastAsia="es-CL"/>
              </w:rPr>
              <w:t>04</w:t>
            </w:r>
            <w:r w:rsidR="001E4B20">
              <w:rPr>
                <w:rFonts w:ascii="Calibri" w:eastAsia="Calibri" w:hAnsi="Calibri"/>
                <w:sz w:val="20"/>
                <w:szCs w:val="20"/>
                <w:lang w:eastAsia="es-CL"/>
              </w:rPr>
              <w:t>-04</w:t>
            </w:r>
            <w:r w:rsidR="001E4B20" w:rsidRPr="0099765F">
              <w:rPr>
                <w:rFonts w:ascii="Calibri" w:eastAsia="Calibri" w:hAnsi="Calibri"/>
                <w:sz w:val="20"/>
                <w:szCs w:val="20"/>
                <w:lang w:eastAsia="es-CL"/>
              </w:rPr>
              <w:t>-</w:t>
            </w:r>
            <w:r w:rsidR="001E4B20">
              <w:rPr>
                <w:rFonts w:ascii="Calibri" w:eastAsia="Calibri" w:hAnsi="Calibri"/>
                <w:sz w:val="20"/>
                <w:szCs w:val="20"/>
                <w:lang w:eastAsia="es-CL"/>
              </w:rPr>
              <w:t>20</w:t>
            </w:r>
            <w:r w:rsidR="001E4B20" w:rsidRPr="0099765F">
              <w:rPr>
                <w:rFonts w:ascii="Calibri" w:eastAsia="Calibri" w:hAnsi="Calibri"/>
                <w:sz w:val="20"/>
                <w:szCs w:val="20"/>
                <w:lang w:eastAsia="es-CL"/>
              </w:rPr>
              <w:t>2</w:t>
            </w:r>
            <w:r w:rsidR="001E4B20">
              <w:rPr>
                <w:rFonts w:ascii="Calibri" w:eastAsia="Calibri" w:hAnsi="Calibri"/>
                <w:sz w:val="20"/>
                <w:szCs w:val="20"/>
                <w:lang w:eastAsia="es-CL"/>
              </w:rPr>
              <w:t>2</w:t>
            </w:r>
          </w:p>
        </w:tc>
        <w:tc>
          <w:tcPr>
            <w:tcW w:w="1546" w:type="dxa"/>
            <w:shd w:val="clear" w:color="auto" w:fill="auto"/>
            <w:vAlign w:val="center"/>
          </w:tcPr>
          <w:p w14:paraId="73190A9C" w14:textId="7AE87C2C" w:rsidR="001E4B20" w:rsidRPr="0099765F" w:rsidRDefault="001E4B20" w:rsidP="001E4B20">
            <w:pPr>
              <w:ind w:right="-1"/>
              <w:jc w:val="center"/>
              <w:rPr>
                <w:rFonts w:ascii="Calibri" w:eastAsia="Calibri" w:hAnsi="Calibri"/>
                <w:color w:val="000000"/>
                <w:sz w:val="20"/>
                <w:szCs w:val="20"/>
                <w:lang w:eastAsia="es-CL"/>
              </w:rPr>
            </w:pPr>
            <w:r w:rsidRPr="0099765F">
              <w:rPr>
                <w:rFonts w:ascii="Calibri" w:eastAsia="Calibri" w:hAnsi="Calibri"/>
                <w:color w:val="000000"/>
                <w:sz w:val="20"/>
                <w:szCs w:val="20"/>
                <w:lang w:eastAsia="es-CL"/>
              </w:rPr>
              <w:t>Durante el día</w:t>
            </w:r>
          </w:p>
        </w:tc>
      </w:tr>
      <w:tr w:rsidR="001E4B20" w:rsidRPr="0032703B" w14:paraId="0C83AA89" w14:textId="77777777" w:rsidTr="002A7080">
        <w:trPr>
          <w:cantSplit/>
          <w:trHeight w:val="453"/>
        </w:trPr>
        <w:tc>
          <w:tcPr>
            <w:tcW w:w="2446" w:type="dxa"/>
            <w:shd w:val="clear" w:color="auto" w:fill="auto"/>
            <w:vAlign w:val="center"/>
          </w:tcPr>
          <w:p w14:paraId="2CE9F18F"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810" w:type="dxa"/>
            <w:shd w:val="clear" w:color="auto" w:fill="auto"/>
            <w:vAlign w:val="center"/>
          </w:tcPr>
          <w:p w14:paraId="25E4B3E6"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Electrónica</w:t>
            </w:r>
            <w:r>
              <w:rPr>
                <w:rFonts w:ascii="Calibri" w:eastAsia="Calibri" w:hAnsi="Calibri"/>
                <w:sz w:val="20"/>
                <w:szCs w:val="20"/>
              </w:rPr>
              <w:t>, Ariba.</w:t>
            </w:r>
          </w:p>
        </w:tc>
        <w:tc>
          <w:tcPr>
            <w:tcW w:w="1265" w:type="dxa"/>
            <w:shd w:val="clear" w:color="auto" w:fill="auto"/>
            <w:vAlign w:val="center"/>
          </w:tcPr>
          <w:p w14:paraId="51D633D4" w14:textId="02D0A9C2" w:rsidR="001E4B20" w:rsidRPr="0099765F" w:rsidRDefault="001E4B20" w:rsidP="001E4B20">
            <w:pPr>
              <w:ind w:right="-1"/>
              <w:jc w:val="center"/>
              <w:rPr>
                <w:rFonts w:ascii="Calibri" w:eastAsia="Calibri" w:hAnsi="Calibri"/>
                <w:sz w:val="20"/>
                <w:szCs w:val="20"/>
              </w:rPr>
            </w:pPr>
            <w:r>
              <w:rPr>
                <w:rFonts w:ascii="Calibri" w:eastAsia="Calibri" w:hAnsi="Calibri"/>
                <w:sz w:val="20"/>
                <w:szCs w:val="20"/>
                <w:lang w:eastAsia="es-CL"/>
              </w:rPr>
              <w:t>11-04-2022</w:t>
            </w:r>
          </w:p>
        </w:tc>
        <w:tc>
          <w:tcPr>
            <w:tcW w:w="1546" w:type="dxa"/>
            <w:shd w:val="clear" w:color="auto" w:fill="auto"/>
            <w:vAlign w:val="center"/>
          </w:tcPr>
          <w:p w14:paraId="218F2B7A" w14:textId="77777777" w:rsidR="001E4B20" w:rsidRPr="0099765F" w:rsidRDefault="001E4B20" w:rsidP="001E4B20">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1E4B20" w:rsidRPr="0032703B" w14:paraId="7F6AF637" w14:textId="77777777" w:rsidTr="002A7080">
        <w:trPr>
          <w:cantSplit/>
          <w:trHeight w:val="393"/>
        </w:trPr>
        <w:tc>
          <w:tcPr>
            <w:tcW w:w="2446" w:type="dxa"/>
            <w:shd w:val="clear" w:color="auto" w:fill="auto"/>
            <w:vAlign w:val="center"/>
          </w:tcPr>
          <w:p w14:paraId="3231FAA0"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810" w:type="dxa"/>
            <w:shd w:val="clear" w:color="auto" w:fill="auto"/>
            <w:vAlign w:val="center"/>
          </w:tcPr>
          <w:p w14:paraId="42689016"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w:t>
            </w:r>
            <w:r>
              <w:rPr>
                <w:rFonts w:ascii="Calibri" w:eastAsia="Calibri" w:hAnsi="Calibri"/>
                <w:sz w:val="20"/>
                <w:szCs w:val="20"/>
              </w:rPr>
              <w:t>a, Ariba.</w:t>
            </w:r>
          </w:p>
        </w:tc>
        <w:tc>
          <w:tcPr>
            <w:tcW w:w="1265" w:type="dxa"/>
            <w:shd w:val="clear" w:color="auto" w:fill="auto"/>
            <w:vAlign w:val="center"/>
          </w:tcPr>
          <w:p w14:paraId="406C6C2A" w14:textId="799827C4" w:rsidR="001E4B20" w:rsidRPr="0099765F" w:rsidRDefault="001E4B20" w:rsidP="001E4B20">
            <w:pPr>
              <w:ind w:right="-1"/>
              <w:jc w:val="center"/>
              <w:rPr>
                <w:rFonts w:ascii="Calibri" w:eastAsia="Calibri" w:hAnsi="Calibri"/>
                <w:sz w:val="20"/>
                <w:szCs w:val="20"/>
              </w:rPr>
            </w:pPr>
            <w:r>
              <w:rPr>
                <w:rFonts w:ascii="Calibri" w:eastAsia="Calibri" w:hAnsi="Calibri"/>
                <w:sz w:val="20"/>
                <w:szCs w:val="20"/>
                <w:lang w:eastAsia="es-CL"/>
              </w:rPr>
              <w:t>25-04</w:t>
            </w:r>
            <w:r w:rsidRPr="0099765F">
              <w:rPr>
                <w:rFonts w:ascii="Calibri" w:eastAsia="Calibri" w:hAnsi="Calibri"/>
                <w:sz w:val="20"/>
                <w:szCs w:val="20"/>
                <w:lang w:eastAsia="es-CL"/>
              </w:rPr>
              <w:t>-</w:t>
            </w:r>
            <w:r>
              <w:rPr>
                <w:rFonts w:ascii="Calibri" w:eastAsia="Calibri" w:hAnsi="Calibri"/>
                <w:sz w:val="20"/>
                <w:szCs w:val="20"/>
                <w:lang w:eastAsia="es-CL"/>
              </w:rPr>
              <w:t>20</w:t>
            </w:r>
            <w:r w:rsidRPr="0099765F">
              <w:rPr>
                <w:rFonts w:ascii="Calibri" w:eastAsia="Calibri" w:hAnsi="Calibri"/>
                <w:sz w:val="20"/>
                <w:szCs w:val="20"/>
                <w:lang w:eastAsia="es-CL"/>
              </w:rPr>
              <w:t>2</w:t>
            </w:r>
            <w:r>
              <w:rPr>
                <w:rFonts w:ascii="Calibri" w:eastAsia="Calibri" w:hAnsi="Calibri"/>
                <w:sz w:val="20"/>
                <w:szCs w:val="20"/>
                <w:lang w:eastAsia="es-CL"/>
              </w:rPr>
              <w:t>2</w:t>
            </w:r>
          </w:p>
        </w:tc>
        <w:tc>
          <w:tcPr>
            <w:tcW w:w="1546" w:type="dxa"/>
            <w:shd w:val="clear" w:color="auto" w:fill="auto"/>
            <w:vAlign w:val="center"/>
          </w:tcPr>
          <w:p w14:paraId="1A7E6EBD" w14:textId="205B0AD8" w:rsidR="001E4B20" w:rsidRPr="001E4B20" w:rsidRDefault="001E4B20" w:rsidP="001E4B20">
            <w:pPr>
              <w:ind w:right="-1"/>
              <w:jc w:val="center"/>
              <w:rPr>
                <w:rFonts w:ascii="Calibri" w:eastAsia="Calibri" w:hAnsi="Calibri" w:cs="Calibri"/>
                <w:sz w:val="20"/>
                <w:szCs w:val="20"/>
              </w:rPr>
            </w:pPr>
            <w:r w:rsidRPr="0099765F">
              <w:rPr>
                <w:rFonts w:ascii="Calibri" w:eastAsia="Calibri" w:hAnsi="Calibri" w:cs="Calibri"/>
                <w:sz w:val="20"/>
                <w:szCs w:val="20"/>
              </w:rPr>
              <w:t>1</w:t>
            </w:r>
            <w:r>
              <w:rPr>
                <w:rFonts w:ascii="Calibri" w:eastAsia="Calibri" w:hAnsi="Calibri" w:cs="Calibri"/>
                <w:sz w:val="20"/>
                <w:szCs w:val="20"/>
              </w:rPr>
              <w:t>5</w:t>
            </w:r>
            <w:r w:rsidRPr="0099765F">
              <w:rPr>
                <w:rFonts w:ascii="Calibri" w:eastAsia="Calibri" w:hAnsi="Calibri" w:cs="Calibri"/>
                <w:sz w:val="20"/>
                <w:szCs w:val="20"/>
              </w:rPr>
              <w:t xml:space="preserve">:00 </w:t>
            </w:r>
            <w:proofErr w:type="spellStart"/>
            <w:r w:rsidRPr="0099765F">
              <w:rPr>
                <w:rFonts w:ascii="Calibri" w:eastAsia="Calibri" w:hAnsi="Calibri" w:cs="Calibri"/>
                <w:sz w:val="20"/>
                <w:szCs w:val="20"/>
              </w:rPr>
              <w:t>hrs</w:t>
            </w:r>
            <w:proofErr w:type="spellEnd"/>
            <w:r w:rsidRPr="0099765F">
              <w:rPr>
                <w:rFonts w:ascii="Calibri" w:eastAsia="Calibri" w:hAnsi="Calibri" w:cs="Calibri"/>
                <w:sz w:val="20"/>
                <w:szCs w:val="20"/>
              </w:rPr>
              <w:t>.</w:t>
            </w:r>
          </w:p>
        </w:tc>
      </w:tr>
    </w:tbl>
    <w:p w14:paraId="4574869A" w14:textId="77777777" w:rsidR="00316EBD" w:rsidRDefault="00316EBD" w:rsidP="00316EBD"/>
    <w:p w14:paraId="225CAE12"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588EA022" w14:textId="77777777" w:rsidR="00316EBD" w:rsidRPr="000145FA" w:rsidRDefault="00316EBD" w:rsidP="00316EBD">
      <w:pPr>
        <w:pStyle w:val="Ttulo1"/>
        <w:numPr>
          <w:ilvl w:val="0"/>
          <w:numId w:val="1"/>
        </w:numPr>
        <w:spacing w:after="120"/>
        <w:rPr>
          <w:rFonts w:ascii="Calibri" w:hAnsi="Calibri" w:cs="Arial"/>
          <w:bCs w:val="0"/>
          <w:szCs w:val="22"/>
          <w:lang w:val="es-ES" w:eastAsia="es-ES"/>
        </w:rPr>
      </w:pPr>
      <w:bookmarkStart w:id="6" w:name="_Toc20052102"/>
      <w:bookmarkStart w:id="7" w:name="_Toc48840004"/>
      <w:bookmarkStart w:id="8" w:name="_Toc20052105"/>
      <w:r w:rsidRPr="000145FA">
        <w:rPr>
          <w:rFonts w:ascii="Calibri" w:hAnsi="Calibri" w:cs="Arial"/>
          <w:bCs w:val="0"/>
          <w:szCs w:val="22"/>
          <w:lang w:val="es-ES" w:eastAsia="es-ES"/>
        </w:rPr>
        <w:t>CARACTERISTICAS DEL PROCESO DE LICITACIÓN</w:t>
      </w:r>
      <w:bookmarkEnd w:id="6"/>
      <w:bookmarkEnd w:id="7"/>
    </w:p>
    <w:p w14:paraId="72A23002"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Plataforma Electrónica Portal de Negocios de Codelco, dispuesta por Codelco para esta licitación (en adelante la “Plataforma Electrónica”) cuyo enlace de ingreso es </w:t>
      </w:r>
      <w:hyperlink r:id="rId12" w:history="1">
        <w:r w:rsidRPr="00A8460C">
          <w:rPr>
            <w:rFonts w:ascii="Calibri" w:hAnsi="Calibri" w:cs="Arial"/>
            <w:sz w:val="22"/>
            <w:szCs w:val="22"/>
            <w:lang w:val="es-CL"/>
          </w:rPr>
          <w:t>https://supplier.ariba.com</w:t>
        </w:r>
      </w:hyperlink>
      <w:r>
        <w:rPr>
          <w:rFonts w:ascii="Calibri" w:hAnsi="Calibri" w:cs="Arial"/>
          <w:sz w:val="22"/>
          <w:szCs w:val="22"/>
          <w:lang w:val="es-CL"/>
        </w:rPr>
        <w:t>.</w:t>
      </w:r>
    </w:p>
    <w:p w14:paraId="5318C000" w14:textId="77777777" w:rsidR="00316EBD" w:rsidRDefault="00316EBD" w:rsidP="00316EBD">
      <w:pPr>
        <w:rPr>
          <w:rStyle w:val="Hipervnculo"/>
        </w:rPr>
      </w:pPr>
    </w:p>
    <w:p w14:paraId="778AA2D4"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Nota: En caso de existir consultas respecto a</w:t>
      </w:r>
      <w:r>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Pr>
          <w:rFonts w:ascii="Calibri" w:hAnsi="Calibri" w:cs="Arial"/>
          <w:sz w:val="22"/>
          <w:szCs w:val="22"/>
          <w:lang w:val="es-CL"/>
        </w:rPr>
        <w:t>.</w:t>
      </w:r>
    </w:p>
    <w:p w14:paraId="1C958F43" w14:textId="77777777" w:rsidR="00316EBD" w:rsidRPr="000145FA" w:rsidRDefault="00316EBD" w:rsidP="00316EBD">
      <w:pPr>
        <w:pStyle w:val="Ttulo1"/>
        <w:numPr>
          <w:ilvl w:val="0"/>
          <w:numId w:val="1"/>
        </w:numPr>
        <w:spacing w:after="120"/>
        <w:rPr>
          <w:rFonts w:ascii="Calibri" w:hAnsi="Calibri" w:cs="Arial"/>
          <w:bCs w:val="0"/>
          <w:szCs w:val="22"/>
          <w:lang w:val="es-ES" w:eastAsia="es-ES"/>
        </w:rPr>
      </w:pPr>
      <w:bookmarkStart w:id="9" w:name="_Toc48840005"/>
      <w:r w:rsidRPr="000145FA">
        <w:rPr>
          <w:rFonts w:ascii="Calibri" w:hAnsi="Calibri" w:cs="Arial"/>
          <w:bCs w:val="0"/>
          <w:szCs w:val="22"/>
          <w:lang w:val="es-ES" w:eastAsia="es-ES"/>
        </w:rPr>
        <w:t>PARTICIPACIÓN EN EL PROCESO DE LICITACIÓN</w:t>
      </w:r>
      <w:bookmarkEnd w:id="8"/>
      <w:bookmarkEnd w:id="9"/>
    </w:p>
    <w:p w14:paraId="30A5B4B7" w14:textId="77777777" w:rsidR="00316EBD" w:rsidRDefault="00316EBD" w:rsidP="00316EBD">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60128CDF" w14:textId="77777777" w:rsidR="00316EBD" w:rsidRDefault="00316EBD" w:rsidP="00316EBD">
      <w:pPr>
        <w:pStyle w:val="HTMLconformatoprevio"/>
        <w:tabs>
          <w:tab w:val="num" w:pos="360"/>
        </w:tabs>
        <w:rPr>
          <w:rFonts w:ascii="Calibri" w:hAnsi="Calibri" w:cs="Arial"/>
          <w:sz w:val="22"/>
          <w:szCs w:val="22"/>
          <w:lang w:val="es-CL"/>
        </w:rPr>
      </w:pPr>
    </w:p>
    <w:p w14:paraId="42B33049"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Que estén vigentes en la Red de Negocios de la Cámara de Comercio de Santiago (RNCCS), de acuerdo con lo indicado en el punto 3.</w:t>
      </w:r>
    </w:p>
    <w:p w14:paraId="6F504239"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75097F83"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086DB9B5" w14:textId="77777777" w:rsidR="00316EBD"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747A04A1" w14:textId="77777777" w:rsidR="00316EBD" w:rsidRPr="00BC0AAC" w:rsidRDefault="00316EBD" w:rsidP="00316EBD">
      <w:pPr>
        <w:pStyle w:val="HTMLconformatoprevio"/>
        <w:tabs>
          <w:tab w:val="num" w:pos="360"/>
        </w:tabs>
        <w:rPr>
          <w:rFonts w:ascii="Calibri" w:hAnsi="Calibri" w:cs="Arial"/>
          <w:sz w:val="22"/>
          <w:szCs w:val="22"/>
          <w:lang w:val="es-CL"/>
        </w:rPr>
      </w:pPr>
    </w:p>
    <w:p w14:paraId="08109751" w14:textId="314C5D27" w:rsidR="00316EBD" w:rsidRPr="00A8460C" w:rsidRDefault="00316EBD" w:rsidP="00316EBD">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Por su parte quien se adjudique la licitación, deberá haber completado la totalidad de sus antecedentes y encontrarse vigente en este registro.</w:t>
      </w:r>
    </w:p>
    <w:sectPr w:rsidR="00316EBD" w:rsidRPr="00A8460C" w:rsidSect="00F17514">
      <w:headerReference w:type="default" r:id="rId13"/>
      <w:footerReference w:type="default" r:id="rId14"/>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641B" w14:textId="77777777" w:rsidR="00307142" w:rsidRDefault="00307142" w:rsidP="00316EBD">
      <w:r>
        <w:separator/>
      </w:r>
    </w:p>
  </w:endnote>
  <w:endnote w:type="continuationSeparator" w:id="0">
    <w:p w14:paraId="16B996BE" w14:textId="77777777" w:rsidR="00307142" w:rsidRDefault="00307142" w:rsidP="0031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E92B" w14:textId="77777777" w:rsidR="000A481A" w:rsidRPr="0040444D" w:rsidRDefault="00061C61"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Pr>
        <w:rFonts w:ascii="Trebuchet MS" w:hAnsi="Trebuchet MS"/>
        <w:noProof/>
        <w:color w:val="993300"/>
        <w:sz w:val="16"/>
      </w:rPr>
      <w:t>5</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Pr>
        <w:rFonts w:ascii="Trebuchet MS" w:hAnsi="Trebuchet MS"/>
        <w:noProof/>
        <w:color w:val="993300"/>
        <w:sz w:val="16"/>
      </w:rPr>
      <w:t>5</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A7D82" w14:textId="77777777" w:rsidR="00307142" w:rsidRDefault="00307142" w:rsidP="00316EBD">
      <w:r>
        <w:separator/>
      </w:r>
    </w:p>
  </w:footnote>
  <w:footnote w:type="continuationSeparator" w:id="0">
    <w:p w14:paraId="7C6AF1D0" w14:textId="77777777" w:rsidR="00307142" w:rsidRDefault="00307142" w:rsidP="00316EBD">
      <w:r>
        <w:continuationSeparator/>
      </w:r>
    </w:p>
  </w:footnote>
  <w:footnote w:id="1">
    <w:p w14:paraId="52FF411D" w14:textId="77777777" w:rsidR="00316EBD" w:rsidRDefault="00316EBD" w:rsidP="00316EBD">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2571C928" w14:textId="77777777" w:rsidR="00316EBD" w:rsidRPr="00A20E3D" w:rsidRDefault="00316EBD" w:rsidP="00316EBD">
      <w:pPr>
        <w:pStyle w:val="Textonotapie"/>
        <w:rPr>
          <w:sz w:val="16"/>
        </w:rPr>
      </w:pPr>
      <w:r w:rsidRPr="008766E4">
        <w:rPr>
          <w:rStyle w:val="Refdenotaalpie"/>
          <w:sz w:val="16"/>
        </w:rPr>
        <w:footnoteRef/>
      </w:r>
      <w:r w:rsidRPr="008766E4">
        <w:rPr>
          <w:sz w:val="16"/>
        </w:rPr>
        <w:t xml:space="preserve"> </w:t>
      </w:r>
      <w:r w:rsidRPr="00A20E3D">
        <w:rPr>
          <w:sz w:val="16"/>
        </w:rPr>
        <w:t xml:space="preserve">Las empresas deben revisar los perfiles de accesos en el Portal de Compras de Codelco </w:t>
      </w:r>
      <w:hyperlink r:id="rId2" w:history="1">
        <w:r w:rsidRPr="00777E4E">
          <w:rPr>
            <w:rStyle w:val="Hipervnculo"/>
            <w:sz w:val="16"/>
          </w:rPr>
          <w:t>https://supplier.ariba.com/</w:t>
        </w:r>
      </w:hyperlink>
      <w:r>
        <w:rPr>
          <w:sz w:val="16"/>
        </w:rPr>
        <w:t xml:space="preserve"> </w:t>
      </w:r>
    </w:p>
    <w:p w14:paraId="193ED249" w14:textId="77777777" w:rsidR="00316EBD" w:rsidRDefault="00316EBD" w:rsidP="00316EBD">
      <w:pPr>
        <w:pStyle w:val="Textonotapie"/>
      </w:pPr>
      <w:r w:rsidRPr="00A20E3D">
        <w:rPr>
          <w:sz w:val="16"/>
        </w:rPr>
        <w:t>(plataforma independiente a la RNCCS)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BFA4"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zh-TW"/>
      </w:rPr>
      <mc:AlternateContent>
        <mc:Choice Requires="wps">
          <w:drawing>
            <wp:anchor distT="0" distB="0" distL="114300" distR="114300" simplePos="0" relativeHeight="251661312" behindDoc="0" locked="0" layoutInCell="1" allowOverlap="1" wp14:anchorId="1B79D2BD" wp14:editId="2B966F62">
              <wp:simplePos x="0" y="0"/>
              <wp:positionH relativeFrom="column">
                <wp:posOffset>830077</wp:posOffset>
              </wp:positionH>
              <wp:positionV relativeFrom="paragraph">
                <wp:posOffset>-48924</wp:posOffset>
              </wp:positionV>
              <wp:extent cx="3403600" cy="587107"/>
              <wp:effectExtent l="0" t="0" r="25400" b="2286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87107"/>
                      </a:xfrm>
                      <a:prstGeom prst="rect">
                        <a:avLst/>
                      </a:prstGeom>
                      <a:solidFill>
                        <a:srgbClr val="FFFFFF"/>
                      </a:solidFill>
                      <a:ln w="9525">
                        <a:solidFill>
                          <a:srgbClr val="FFFFFF"/>
                        </a:solidFill>
                        <a:miter lim="800000"/>
                        <a:headEnd/>
                        <a:tailEnd/>
                      </a:ln>
                    </wps:spPr>
                    <wps:txbx>
                      <w:txbxContent>
                        <w:p w14:paraId="1A15EA54" w14:textId="77777777" w:rsidR="000A481A" w:rsidRDefault="00061C61" w:rsidP="006953E5">
                          <w:pPr>
                            <w:jc w:val="center"/>
                            <w:rPr>
                              <w:rFonts w:ascii="Calibri" w:hAnsi="Calibri"/>
                              <w:sz w:val="16"/>
                            </w:rPr>
                          </w:pPr>
                          <w:r>
                            <w:rPr>
                              <w:rFonts w:ascii="Calibri" w:hAnsi="Calibri"/>
                              <w:sz w:val="16"/>
                            </w:rPr>
                            <w:t xml:space="preserve">LICITACIÓN N° </w:t>
                          </w:r>
                          <w:r w:rsidRPr="00944208">
                            <w:rPr>
                              <w:rFonts w:ascii="Calibri" w:hAnsi="Calibri"/>
                              <w:sz w:val="16"/>
                            </w:rPr>
                            <w:t>WS355578660</w:t>
                          </w:r>
                        </w:p>
                        <w:p w14:paraId="55CB47A5" w14:textId="77777777" w:rsidR="000A481A" w:rsidRPr="00052F89" w:rsidRDefault="00061C61" w:rsidP="00944208">
                          <w:pPr>
                            <w:jc w:val="center"/>
                            <w:rPr>
                              <w:rFonts w:ascii="Calibri" w:hAnsi="Calibri"/>
                              <w:sz w:val="16"/>
                              <w:lang w:val="es-CL"/>
                            </w:rPr>
                          </w:pPr>
                          <w:r w:rsidRPr="00944208">
                            <w:rPr>
                              <w:rFonts w:ascii="Calibri" w:hAnsi="Calibri"/>
                              <w:sz w:val="16"/>
                            </w:rPr>
                            <w:t>SERVICIO LIMPIEZA Y REPARACION DE CANALETAS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9D2BD" id="_x0000_t202" coordsize="21600,21600" o:spt="202" path="m,l,21600r21600,l21600,xe">
              <v:stroke joinstyle="miter"/>
              <v:path gradientshapeok="t" o:connecttype="rect"/>
            </v:shapetype>
            <v:shape id="Cuadro de texto 2" o:spid="_x0000_s1026" type="#_x0000_t202" style="position:absolute;left:0;text-align:left;margin-left:65.35pt;margin-top:-3.85pt;width:268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" strokecolor="white">
              <v:textbox>
                <w:txbxContent>
                  <w:p w14:paraId="1A15EA54" w14:textId="77777777" w:rsidR="000A481A" w:rsidRDefault="00061C61" w:rsidP="006953E5">
                    <w:pPr>
                      <w:jc w:val="center"/>
                      <w:rPr>
                        <w:rFonts w:ascii="Calibri" w:hAnsi="Calibri"/>
                        <w:sz w:val="16"/>
                      </w:rPr>
                    </w:pPr>
                    <w:r>
                      <w:rPr>
                        <w:rFonts w:ascii="Calibri" w:hAnsi="Calibri"/>
                        <w:sz w:val="16"/>
                      </w:rPr>
                      <w:t xml:space="preserve">LICITACIÓN </w:t>
                    </w:r>
                    <w:r>
                      <w:rPr>
                        <w:rFonts w:ascii="Calibri" w:hAnsi="Calibri"/>
                        <w:sz w:val="16"/>
                      </w:rPr>
                      <w:t xml:space="preserve">N° </w:t>
                    </w:r>
                    <w:r w:rsidRPr="00944208">
                      <w:rPr>
                        <w:rFonts w:ascii="Calibri" w:hAnsi="Calibri"/>
                        <w:sz w:val="16"/>
                      </w:rPr>
                      <w:t>WS355578660</w:t>
                    </w:r>
                  </w:p>
                  <w:p w14:paraId="55CB47A5" w14:textId="77777777" w:rsidR="000A481A" w:rsidRPr="00052F89" w:rsidRDefault="00061C61" w:rsidP="00944208">
                    <w:pPr>
                      <w:jc w:val="center"/>
                      <w:rPr>
                        <w:rFonts w:ascii="Calibri" w:hAnsi="Calibri"/>
                        <w:sz w:val="16"/>
                        <w:lang w:val="es-CL"/>
                      </w:rPr>
                    </w:pPr>
                    <w:r w:rsidRPr="00944208">
                      <w:rPr>
                        <w:rFonts w:ascii="Calibri" w:hAnsi="Calibri"/>
                        <w:sz w:val="16"/>
                      </w:rPr>
                      <w:t>SERVICIO LIMPIEZA Y REPARACION DE CANALETAS</w:t>
                    </w:r>
                  </w:p>
                </w:txbxContent>
              </v:textbox>
            </v:shape>
          </w:pict>
        </mc:Fallback>
      </mc:AlternateContent>
    </w:r>
    <w:r>
      <w:rPr>
        <w:noProof/>
        <w:lang w:val="es-CL" w:eastAsia="zh-TW"/>
      </w:rPr>
      <w:drawing>
        <wp:anchor distT="0" distB="0" distL="114300" distR="114300" simplePos="0" relativeHeight="251659264" behindDoc="0" locked="0" layoutInCell="1" allowOverlap="1" wp14:anchorId="453BCA75" wp14:editId="21D2CBC3">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zh-TW"/>
      </w:rPr>
      <mc:AlternateContent>
        <mc:Choice Requires="wps">
          <w:drawing>
            <wp:anchor distT="0" distB="0" distL="114300" distR="114300" simplePos="0" relativeHeight="251660288" behindDoc="0" locked="0" layoutInCell="1" allowOverlap="1" wp14:anchorId="2EDFC8D7" wp14:editId="5A28A124">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7CCC7"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Pr>
        <w:lang w:val="es-CL"/>
      </w:rPr>
      <w:t xml:space="preserve">              </w:t>
    </w:r>
    <w:r w:rsidRPr="007D557D">
      <w:rPr>
        <w:rFonts w:ascii="Calibri" w:hAnsi="Calibri"/>
        <w:sz w:val="16"/>
        <w:lang w:val="es-CL"/>
      </w:rPr>
      <w:t>Corporación Nacional del Cobre</w:t>
    </w:r>
  </w:p>
  <w:p w14:paraId="2193FBE1"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45329F9C"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4221F857" w14:textId="77777777" w:rsidR="000A481A" w:rsidRPr="00AE00F7" w:rsidRDefault="00061C61"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2C410530" w14:textId="77777777" w:rsidR="000A481A" w:rsidRDefault="00C5634A"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B61A0"/>
    <w:multiLevelType w:val="hybridMultilevel"/>
    <w:tmpl w:val="29FCF8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BD"/>
    <w:rsid w:val="00061C61"/>
    <w:rsid w:val="000A0D3C"/>
    <w:rsid w:val="001064D7"/>
    <w:rsid w:val="00135D95"/>
    <w:rsid w:val="001E4B20"/>
    <w:rsid w:val="002310E1"/>
    <w:rsid w:val="002C23D8"/>
    <w:rsid w:val="00307142"/>
    <w:rsid w:val="00313A83"/>
    <w:rsid w:val="00316EBD"/>
    <w:rsid w:val="00424E57"/>
    <w:rsid w:val="0058763E"/>
    <w:rsid w:val="00620A57"/>
    <w:rsid w:val="0067171A"/>
    <w:rsid w:val="006C0F4E"/>
    <w:rsid w:val="0077289C"/>
    <w:rsid w:val="00793CDF"/>
    <w:rsid w:val="0089444F"/>
    <w:rsid w:val="009679CF"/>
    <w:rsid w:val="00975A8D"/>
    <w:rsid w:val="00C5634A"/>
    <w:rsid w:val="00D0583B"/>
    <w:rsid w:val="00D2361C"/>
    <w:rsid w:val="00E47C09"/>
    <w:rsid w:val="00F85E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8FB2D"/>
  <w15:chartTrackingRefBased/>
  <w15:docId w15:val="{F3A920F1-0BAE-4E85-B917-9DDEF51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BD"/>
    <w:pPr>
      <w:spacing w:after="0" w:line="240" w:lineRule="auto"/>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16EBD"/>
    <w:pPr>
      <w:keepNext/>
      <w:keepLines/>
      <w:numPr>
        <w:numId w:val="2"/>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316EBD"/>
    <w:pPr>
      <w:keepNext/>
      <w:keepLines/>
      <w:numPr>
        <w:ilvl w:val="1"/>
        <w:numId w:val="2"/>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316EBD"/>
    <w:pPr>
      <w:keepNext/>
      <w:keepLines/>
      <w:numPr>
        <w:ilvl w:val="2"/>
        <w:numId w:val="2"/>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316EBD"/>
    <w:pPr>
      <w:keepNext/>
      <w:keepLines/>
      <w:numPr>
        <w:ilvl w:val="3"/>
        <w:numId w:val="2"/>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316EBD"/>
    <w:pPr>
      <w:keepNext/>
      <w:keepLines/>
      <w:numPr>
        <w:ilvl w:val="4"/>
        <w:numId w:val="2"/>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316EBD"/>
    <w:pPr>
      <w:keepNext/>
      <w:keepLines/>
      <w:numPr>
        <w:ilvl w:val="5"/>
        <w:numId w:val="2"/>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316EBD"/>
    <w:pPr>
      <w:keepNext/>
      <w:keepLines/>
      <w:numPr>
        <w:ilvl w:val="6"/>
        <w:numId w:val="2"/>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316EBD"/>
    <w:pPr>
      <w:keepNext/>
      <w:keepLines/>
      <w:numPr>
        <w:ilvl w:val="7"/>
        <w:numId w:val="2"/>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316EBD"/>
    <w:pPr>
      <w:keepNext/>
      <w:keepLines/>
      <w:numPr>
        <w:ilvl w:val="8"/>
        <w:numId w:val="2"/>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EBD"/>
    <w:rPr>
      <w:rFonts w:ascii="Arial" w:eastAsia="Times New Roman" w:hAnsi="Arial" w:cs="Times New Roman"/>
      <w:b/>
      <w:bCs/>
      <w:szCs w:val="28"/>
    </w:rPr>
  </w:style>
  <w:style w:type="character" w:customStyle="1" w:styleId="Ttulo2Car">
    <w:name w:val="Título 2 Car"/>
    <w:basedOn w:val="Fuentedeprrafopredeter"/>
    <w:link w:val="Ttulo2"/>
    <w:uiPriority w:val="9"/>
    <w:rsid w:val="00316EBD"/>
    <w:rPr>
      <w:rFonts w:ascii="Arial" w:eastAsia="Times New Roman" w:hAnsi="Arial" w:cs="Times New Roman"/>
      <w:b/>
      <w:bCs/>
      <w:szCs w:val="26"/>
    </w:rPr>
  </w:style>
  <w:style w:type="character" w:customStyle="1" w:styleId="Ttulo3Car">
    <w:name w:val="Título 3 Car"/>
    <w:basedOn w:val="Fuentedeprrafopredeter"/>
    <w:link w:val="Ttulo3"/>
    <w:uiPriority w:val="9"/>
    <w:rsid w:val="00316EBD"/>
    <w:rPr>
      <w:rFonts w:ascii="Cambria" w:eastAsia="Times New Roman" w:hAnsi="Cambria" w:cs="Times New Roman"/>
      <w:b/>
      <w:bCs/>
      <w:color w:val="4F81BD"/>
    </w:rPr>
  </w:style>
  <w:style w:type="character" w:customStyle="1" w:styleId="Ttulo4Car">
    <w:name w:val="Título 4 Car"/>
    <w:basedOn w:val="Fuentedeprrafopredeter"/>
    <w:link w:val="Ttulo4"/>
    <w:uiPriority w:val="9"/>
    <w:semiHidden/>
    <w:rsid w:val="00316EBD"/>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semiHidden/>
    <w:rsid w:val="00316EBD"/>
    <w:rPr>
      <w:rFonts w:ascii="Cambria" w:eastAsia="Times New Roman" w:hAnsi="Cambria" w:cs="Times New Roman"/>
      <w:color w:val="243F60"/>
    </w:rPr>
  </w:style>
  <w:style w:type="character" w:customStyle="1" w:styleId="Ttulo6Car">
    <w:name w:val="Título 6 Car"/>
    <w:basedOn w:val="Fuentedeprrafopredeter"/>
    <w:link w:val="Ttulo6"/>
    <w:uiPriority w:val="9"/>
    <w:semiHidden/>
    <w:rsid w:val="00316EBD"/>
    <w:rPr>
      <w:rFonts w:ascii="Cambria" w:eastAsia="Times New Roman" w:hAnsi="Cambria" w:cs="Times New Roman"/>
      <w:i/>
      <w:iCs/>
      <w:color w:val="243F60"/>
    </w:rPr>
  </w:style>
  <w:style w:type="character" w:customStyle="1" w:styleId="Ttulo7Car">
    <w:name w:val="Título 7 Car"/>
    <w:basedOn w:val="Fuentedeprrafopredeter"/>
    <w:link w:val="Ttulo7"/>
    <w:uiPriority w:val="9"/>
    <w:semiHidden/>
    <w:rsid w:val="00316EBD"/>
    <w:rPr>
      <w:rFonts w:ascii="Cambria" w:eastAsia="Times New Roman" w:hAnsi="Cambria" w:cs="Times New Roman"/>
      <w:i/>
      <w:iCs/>
      <w:color w:val="404040"/>
    </w:rPr>
  </w:style>
  <w:style w:type="character" w:customStyle="1" w:styleId="Ttulo8Car">
    <w:name w:val="Título 8 Car"/>
    <w:basedOn w:val="Fuentedeprrafopredeter"/>
    <w:link w:val="Ttulo8"/>
    <w:uiPriority w:val="9"/>
    <w:semiHidden/>
    <w:rsid w:val="00316EBD"/>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316EBD"/>
    <w:rPr>
      <w:rFonts w:ascii="Cambria" w:eastAsia="Times New Roman" w:hAnsi="Cambria" w:cs="Times New Roman"/>
      <w:i/>
      <w:iCs/>
      <w:color w:val="404040"/>
      <w:sz w:val="20"/>
      <w:szCs w:val="20"/>
    </w:rPr>
  </w:style>
  <w:style w:type="paragraph" w:styleId="HTMLconformatoprevio">
    <w:name w:val="HTML Preformatted"/>
    <w:basedOn w:val="Normal"/>
    <w:link w:val="HTMLconformatoprevioCar"/>
    <w:rsid w:val="00316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316EBD"/>
    <w:rPr>
      <w:rFonts w:ascii="Courier New" w:eastAsia="Times New Roman" w:hAnsi="Courier New" w:cs="Courier New"/>
      <w:sz w:val="20"/>
      <w:szCs w:val="20"/>
      <w:lang w:val="es-ES" w:eastAsia="es-ES"/>
    </w:rPr>
  </w:style>
  <w:style w:type="paragraph" w:styleId="Encabezado">
    <w:name w:val="header"/>
    <w:basedOn w:val="Normal"/>
    <w:link w:val="EncabezadoCar"/>
    <w:rsid w:val="00316EBD"/>
    <w:pPr>
      <w:tabs>
        <w:tab w:val="center" w:pos="4419"/>
        <w:tab w:val="right" w:pos="8838"/>
      </w:tabs>
    </w:pPr>
  </w:style>
  <w:style w:type="character" w:customStyle="1" w:styleId="EncabezadoCar">
    <w:name w:val="Encabezado Car"/>
    <w:basedOn w:val="Fuentedeprrafopredeter"/>
    <w:link w:val="Encabezado"/>
    <w:rsid w:val="00316EB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16EBD"/>
    <w:pPr>
      <w:tabs>
        <w:tab w:val="center" w:pos="4419"/>
        <w:tab w:val="right" w:pos="8838"/>
      </w:tabs>
    </w:pPr>
  </w:style>
  <w:style w:type="character" w:customStyle="1" w:styleId="PiedepginaCar">
    <w:name w:val="Pie de página Car"/>
    <w:basedOn w:val="Fuentedeprrafopredeter"/>
    <w:link w:val="Piedepgina"/>
    <w:rsid w:val="00316EBD"/>
    <w:rPr>
      <w:rFonts w:ascii="Times New Roman" w:eastAsia="Times New Roman" w:hAnsi="Times New Roman" w:cs="Times New Roman"/>
      <w:sz w:val="24"/>
      <w:szCs w:val="24"/>
      <w:lang w:val="es-ES" w:eastAsia="es-ES"/>
    </w:rPr>
  </w:style>
  <w:style w:type="character" w:styleId="Hipervnculo">
    <w:name w:val="Hyperlink"/>
    <w:rsid w:val="00316EBD"/>
    <w:rPr>
      <w:color w:val="0000FF"/>
      <w:u w:val="single"/>
    </w:rPr>
  </w:style>
  <w:style w:type="paragraph" w:styleId="Textonotapie">
    <w:name w:val="footnote text"/>
    <w:basedOn w:val="Normal"/>
    <w:link w:val="TextonotapieCar"/>
    <w:uiPriority w:val="99"/>
    <w:unhideWhenUsed/>
    <w:rsid w:val="00316EBD"/>
    <w:rPr>
      <w:rFonts w:ascii="Arial" w:eastAsia="Calibri" w:hAnsi="Arial"/>
      <w:sz w:val="20"/>
      <w:szCs w:val="20"/>
      <w:lang w:val="es-CL" w:eastAsia="en-US"/>
    </w:rPr>
  </w:style>
  <w:style w:type="character" w:customStyle="1" w:styleId="TextonotapieCar">
    <w:name w:val="Texto nota pie Car"/>
    <w:basedOn w:val="Fuentedeprrafopredeter"/>
    <w:link w:val="Textonotapie"/>
    <w:uiPriority w:val="99"/>
    <w:rsid w:val="00316EBD"/>
    <w:rPr>
      <w:rFonts w:ascii="Arial" w:eastAsia="Calibri" w:hAnsi="Arial" w:cs="Times New Roman"/>
      <w:sz w:val="20"/>
      <w:szCs w:val="20"/>
    </w:rPr>
  </w:style>
  <w:style w:type="character" w:styleId="Refdenotaalpie">
    <w:name w:val="footnote reference"/>
    <w:uiPriority w:val="99"/>
    <w:unhideWhenUsed/>
    <w:rsid w:val="00316EBD"/>
    <w:rPr>
      <w:vertAlign w:val="superscript"/>
    </w:rPr>
  </w:style>
  <w:style w:type="character" w:styleId="Mencinsinresolver">
    <w:name w:val="Unresolved Mention"/>
    <w:basedOn w:val="Fuentedeprrafopredeter"/>
    <w:uiPriority w:val="99"/>
    <w:semiHidden/>
    <w:unhideWhenUsed/>
    <w:rsid w:val="0096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amindia.cl/wp-content/uploads/2013/06/socio-hd-codelco.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pplier.arib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amp018@contratistas.codelco.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negocios@ccs.c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1131</Words>
  <Characters>6225</Characters>
  <Application>Microsoft Office Word</Application>
  <DocSecurity>0</DocSecurity>
  <Lines>51</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Camila Del Carmen Zazopulos Campos</dc:creator>
  <cp:keywords/>
  <dc:description/>
  <cp:lastModifiedBy>Flavia Camila Del Carmen Zazopulos Campos</cp:lastModifiedBy>
  <cp:revision>21</cp:revision>
  <dcterms:created xsi:type="dcterms:W3CDTF">2022-03-22T18:31:00Z</dcterms:created>
  <dcterms:modified xsi:type="dcterms:W3CDTF">2022-03-23T18:48:00Z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2022-03-22T18:31:53Z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e56cdd9f-7976-4e5f-aa06-714521e0b4c5</vt:lpwstr>
  </property>
  <property fmtid="{D5CDD505-2E9C-101B-9397-08002B2CF9AE}" pid="8" name="MSIP_Label_41b88ec2-a72b-4523-9e84-0458a1764731_ContentBits">
    <vt:lpwstr>0</vt:lpwstr>
  </property>
</Properties>
</file>