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754" w:rsidRDefault="00A66890" w:rsidP="005F7D32">
      <w:pPr>
        <w:ind w:left="709"/>
        <w:jc w:val="center"/>
        <w:rPr>
          <w:noProof/>
          <w:lang w:val="es-CL" w:eastAsia="es-CL"/>
        </w:rPr>
      </w:pPr>
      <w:r>
        <w:rPr>
          <w:rFonts w:cs="Arial"/>
          <w:b/>
          <w:bCs/>
          <w:noProof/>
          <w:color w:val="000000"/>
          <w:lang w:val="es-CL" w:eastAsia="es-CL"/>
        </w:rPr>
        <w:drawing>
          <wp:inline distT="0" distB="0" distL="0" distR="0" wp14:anchorId="0E6BDD40" wp14:editId="5B139898">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FF5D20" w:rsidRPr="00066380">
        <w:rPr>
          <w:rFonts w:ascii="Arial" w:hAnsi="Arial" w:cs="Arial"/>
          <w:b/>
          <w:sz w:val="22"/>
          <w:szCs w:val="22"/>
        </w:rPr>
        <w:t>800000115</w:t>
      </w:r>
      <w:r w:rsidR="00EB361A" w:rsidRPr="00066380">
        <w:rPr>
          <w:rFonts w:ascii="Arial" w:hAnsi="Arial" w:cs="Arial"/>
          <w:b/>
          <w:sz w:val="22"/>
          <w:szCs w:val="22"/>
        </w:rPr>
        <w:t>7</w:t>
      </w: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9C06F8" w:rsidRDefault="009C06F8" w:rsidP="009C06F8">
      <w:pPr>
        <w:rPr>
          <w:rFonts w:ascii="Arial" w:hAnsi="Arial" w:cs="Arial"/>
          <w:b/>
          <w:sz w:val="22"/>
          <w:szCs w:val="22"/>
        </w:rPr>
      </w:pPr>
    </w:p>
    <w:p w:rsidR="006E4F12" w:rsidRDefault="006E4F12" w:rsidP="009C06F8">
      <w:pPr>
        <w:rPr>
          <w:rFonts w:ascii="Arial" w:hAnsi="Arial" w:cs="Arial"/>
          <w:b/>
          <w:sz w:val="22"/>
          <w:szCs w:val="22"/>
        </w:rPr>
      </w:pPr>
    </w:p>
    <w:p w:rsidR="00B44176" w:rsidRPr="00E014DC" w:rsidRDefault="004B692E" w:rsidP="009C06F8">
      <w:pPr>
        <w:jc w:val="center"/>
        <w:rPr>
          <w:rFonts w:ascii="Arial" w:hAnsi="Arial" w:cs="Arial"/>
          <w:b/>
          <w:sz w:val="22"/>
          <w:szCs w:val="22"/>
        </w:rPr>
      </w:pPr>
      <w:r w:rsidRPr="00E014DC">
        <w:rPr>
          <w:rFonts w:ascii="Arial" w:hAnsi="Arial" w:cs="Arial"/>
          <w:b/>
          <w:sz w:val="22"/>
          <w:szCs w:val="22"/>
        </w:rPr>
        <w:t>VÁLVULAS DE CUCHILLO</w:t>
      </w:r>
    </w:p>
    <w:p w:rsidR="003B5636" w:rsidRDefault="00797F09" w:rsidP="009C06F8">
      <w:pPr>
        <w:jc w:val="center"/>
        <w:rPr>
          <w:rFonts w:ascii="Arial" w:hAnsi="Arial" w:cs="Arial"/>
          <w:b/>
          <w:sz w:val="22"/>
          <w:szCs w:val="22"/>
        </w:rPr>
      </w:pPr>
      <w:r w:rsidRPr="00E014DC">
        <w:rPr>
          <w:rFonts w:ascii="Arial" w:hAnsi="Arial" w:cs="Arial"/>
          <w:b/>
          <w:sz w:val="22"/>
          <w:szCs w:val="22"/>
        </w:rPr>
        <w:t>PR</w:t>
      </w:r>
      <w:r w:rsidR="003B5636" w:rsidRPr="00E014DC">
        <w:rPr>
          <w:rFonts w:ascii="Arial" w:hAnsi="Arial" w:cs="Arial"/>
          <w:b/>
          <w:sz w:val="22"/>
          <w:szCs w:val="22"/>
        </w:rPr>
        <w:t xml:space="preserve">OYECTO </w:t>
      </w:r>
      <w:r w:rsidR="004B692E" w:rsidRPr="00E014DC">
        <w:rPr>
          <w:rFonts w:ascii="Arial" w:hAnsi="Arial" w:cs="Arial"/>
          <w:b/>
          <w:sz w:val="22"/>
          <w:szCs w:val="22"/>
        </w:rPr>
        <w:t>TALABRE VIII ETAPA</w:t>
      </w:r>
    </w:p>
    <w:p w:rsidR="00222FE8" w:rsidRDefault="00FD73E0" w:rsidP="00FD73E0">
      <w:pPr>
        <w:jc w:val="center"/>
        <w:rPr>
          <w:rFonts w:ascii="Arial" w:hAnsi="Arial" w:cs="Arial"/>
          <w:sz w:val="20"/>
          <w:szCs w:val="20"/>
        </w:rPr>
      </w:pPr>
      <w:r w:rsidRPr="003F34AF">
        <w:rPr>
          <w:rFonts w:ascii="Arial" w:hAnsi="Arial" w:cs="Arial"/>
          <w:b/>
          <w:sz w:val="22"/>
          <w:szCs w:val="22"/>
          <w:lang w:val="es-CL"/>
        </w:rPr>
        <w:t>VICEPRESIDENCIA DE PROYECTOS</w:t>
      </w: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532C50" w:rsidP="00A71CAF">
      <w:pPr>
        <w:jc w:val="center"/>
        <w:rPr>
          <w:rFonts w:ascii="Arial" w:hAnsi="Arial" w:cs="Arial"/>
          <w:sz w:val="20"/>
          <w:szCs w:val="20"/>
        </w:rPr>
      </w:pPr>
      <w:r w:rsidRPr="00532C50">
        <w:rPr>
          <w:rFonts w:ascii="Arial" w:hAnsi="Arial" w:cs="Arial"/>
          <w:b/>
          <w:sz w:val="22"/>
          <w:szCs w:val="22"/>
        </w:rPr>
        <w:t>NOVIEMBRE</w:t>
      </w:r>
      <w:r w:rsidR="0083281F" w:rsidRPr="00532C50">
        <w:rPr>
          <w:rFonts w:ascii="Arial" w:hAnsi="Arial" w:cs="Arial"/>
          <w:b/>
          <w:sz w:val="22"/>
          <w:szCs w:val="22"/>
        </w:rPr>
        <w:t xml:space="preserve"> </w:t>
      </w:r>
      <w:r w:rsidR="00E014DC" w:rsidRPr="00532C50">
        <w:rPr>
          <w:rFonts w:ascii="Arial" w:hAnsi="Arial" w:cs="Arial"/>
          <w:b/>
          <w:sz w:val="22"/>
          <w:szCs w:val="22"/>
        </w:rPr>
        <w:t>2019</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7011CF" w:rsidRPr="003A4D96" w:rsidRDefault="003B5636">
      <w:pPr>
        <w:pStyle w:val="TDC1"/>
        <w:tabs>
          <w:tab w:val="left" w:pos="400"/>
          <w:tab w:val="right" w:leader="dot" w:pos="8830"/>
        </w:tabs>
        <w:rPr>
          <w:rFonts w:eastAsiaTheme="minorEastAsia" w:cstheme="minorBidi"/>
          <w:b w:val="0"/>
          <w:bCs w:val="0"/>
          <w:caps w:val="0"/>
          <w:noProof/>
          <w:sz w:val="22"/>
          <w:szCs w:val="22"/>
        </w:rPr>
      </w:pPr>
      <w:r w:rsidRPr="003A4D96">
        <w:rPr>
          <w:rFonts w:cs="Calibri"/>
          <w:i/>
          <w:iCs/>
        </w:rPr>
        <w:fldChar w:fldCharType="begin"/>
      </w:r>
      <w:r w:rsidRPr="003A4D96">
        <w:rPr>
          <w:i/>
          <w:iCs/>
        </w:rPr>
        <w:instrText xml:space="preserve"> TOC \o "1-5" \h \z \u </w:instrText>
      </w:r>
      <w:r w:rsidRPr="003A4D96">
        <w:rPr>
          <w:rFonts w:cs="Calibri"/>
          <w:i/>
          <w:iCs/>
        </w:rPr>
        <w:fldChar w:fldCharType="separate"/>
      </w:r>
      <w:hyperlink w:anchor="_Toc528252698" w:history="1">
        <w:r w:rsidR="007011CF" w:rsidRPr="003A4D96">
          <w:rPr>
            <w:rStyle w:val="Hipervnculo"/>
            <w:noProof/>
          </w:rPr>
          <w:t>1.</w:t>
        </w:r>
        <w:r w:rsidR="007011CF" w:rsidRPr="003A4D96">
          <w:rPr>
            <w:rFonts w:eastAsiaTheme="minorEastAsia" w:cstheme="minorBidi"/>
            <w:b w:val="0"/>
            <w:bCs w:val="0"/>
            <w:caps w:val="0"/>
            <w:noProof/>
            <w:sz w:val="22"/>
            <w:szCs w:val="22"/>
          </w:rPr>
          <w:tab/>
        </w:r>
        <w:r w:rsidR="007011CF" w:rsidRPr="003A4D96">
          <w:rPr>
            <w:rStyle w:val="Hipervnculo"/>
            <w:noProof/>
          </w:rPr>
          <w:t>ANTECEDENTES GENERALES</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_Toc528252698 \h </w:instrText>
        </w:r>
        <w:r w:rsidR="007011CF" w:rsidRPr="003A4D96">
          <w:rPr>
            <w:noProof/>
            <w:webHidden/>
          </w:rPr>
        </w:r>
        <w:r w:rsidR="007011CF" w:rsidRPr="003A4D96">
          <w:rPr>
            <w:noProof/>
            <w:webHidden/>
          </w:rPr>
          <w:fldChar w:fldCharType="separate"/>
        </w:r>
        <w:r w:rsidR="007011CF" w:rsidRPr="003A4D96">
          <w:rPr>
            <w:noProof/>
            <w:webHidden/>
          </w:rPr>
          <w:t>3</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699" w:history="1">
        <w:r w:rsidR="007011CF" w:rsidRPr="003A4D96">
          <w:rPr>
            <w:rStyle w:val="Hipervnculo"/>
            <w:noProof/>
          </w:rPr>
          <w:t>2.</w:t>
        </w:r>
        <w:r w:rsidR="007011CF" w:rsidRPr="003A4D96">
          <w:rPr>
            <w:rFonts w:eastAsiaTheme="minorEastAsia" w:cstheme="minorBidi"/>
            <w:b w:val="0"/>
            <w:bCs w:val="0"/>
            <w:caps w:val="0"/>
            <w:noProof/>
            <w:sz w:val="22"/>
            <w:szCs w:val="22"/>
          </w:rPr>
          <w:tab/>
        </w:r>
        <w:r w:rsidR="007011CF" w:rsidRPr="003A4D96">
          <w:rPr>
            <w:rStyle w:val="Hipervnculo"/>
            <w:noProof/>
          </w:rPr>
          <w:t>ANTECEDENTES DEL SUMINISTRO</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_Toc528252699 \h </w:instrText>
        </w:r>
        <w:r w:rsidR="007011CF" w:rsidRPr="003A4D96">
          <w:rPr>
            <w:noProof/>
            <w:webHidden/>
          </w:rPr>
        </w:r>
        <w:r w:rsidR="007011CF" w:rsidRPr="003A4D96">
          <w:rPr>
            <w:noProof/>
            <w:webHidden/>
          </w:rPr>
          <w:fldChar w:fldCharType="separate"/>
        </w:r>
        <w:r w:rsidR="007011CF" w:rsidRPr="003A4D96">
          <w:rPr>
            <w:noProof/>
            <w:webHidden/>
          </w:rPr>
          <w:t>3</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700" w:history="1">
        <w:r w:rsidR="007011CF" w:rsidRPr="003A4D96">
          <w:rPr>
            <w:rStyle w:val="Hipervnculo"/>
            <w:noProof/>
          </w:rPr>
          <w:t>3.</w:t>
        </w:r>
        <w:r w:rsidR="007011CF" w:rsidRPr="003A4D96">
          <w:rPr>
            <w:rFonts w:eastAsiaTheme="minorEastAsia" w:cstheme="minorBidi"/>
            <w:b w:val="0"/>
            <w:bCs w:val="0"/>
            <w:caps w:val="0"/>
            <w:noProof/>
            <w:sz w:val="22"/>
            <w:szCs w:val="22"/>
          </w:rPr>
          <w:tab/>
        </w:r>
        <w:r w:rsidR="007011CF" w:rsidRPr="003A4D96">
          <w:rPr>
            <w:rStyle w:val="Hipervnculo"/>
            <w:noProof/>
          </w:rPr>
          <w:t>PLAZO</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_Toc528252700 \h </w:instrText>
        </w:r>
        <w:r w:rsidR="007011CF" w:rsidRPr="003A4D96">
          <w:rPr>
            <w:noProof/>
            <w:webHidden/>
          </w:rPr>
        </w:r>
        <w:r w:rsidR="007011CF" w:rsidRPr="003A4D96">
          <w:rPr>
            <w:noProof/>
            <w:webHidden/>
          </w:rPr>
          <w:fldChar w:fldCharType="separate"/>
        </w:r>
        <w:r w:rsidR="007011CF" w:rsidRPr="003A4D96">
          <w:rPr>
            <w:noProof/>
            <w:webHidden/>
          </w:rPr>
          <w:t>3</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701" w:history="1">
        <w:r w:rsidR="007011CF" w:rsidRPr="003A4D96">
          <w:rPr>
            <w:rStyle w:val="Hipervnculo"/>
            <w:noProof/>
          </w:rPr>
          <w:t>4.</w:t>
        </w:r>
        <w:r w:rsidR="007011CF" w:rsidRPr="003A4D96">
          <w:rPr>
            <w:rFonts w:eastAsiaTheme="minorEastAsia" w:cstheme="minorBidi"/>
            <w:b w:val="0"/>
            <w:bCs w:val="0"/>
            <w:caps w:val="0"/>
            <w:noProof/>
            <w:sz w:val="22"/>
            <w:szCs w:val="22"/>
          </w:rPr>
          <w:tab/>
        </w:r>
        <w:r w:rsidR="007011CF" w:rsidRPr="003A4D96">
          <w:rPr>
            <w:rStyle w:val="Hipervnculo"/>
            <w:noProof/>
          </w:rPr>
          <w:t>PRECALIFICACIÓN DE LA LICITACIÓN</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_Toc528252701 \h </w:instrText>
        </w:r>
        <w:r w:rsidR="007011CF" w:rsidRPr="003A4D96">
          <w:rPr>
            <w:noProof/>
            <w:webHidden/>
          </w:rPr>
        </w:r>
        <w:r w:rsidR="007011CF" w:rsidRPr="003A4D96">
          <w:rPr>
            <w:noProof/>
            <w:webHidden/>
          </w:rPr>
          <w:fldChar w:fldCharType="separate"/>
        </w:r>
        <w:r w:rsidR="007011CF" w:rsidRPr="003A4D96">
          <w:rPr>
            <w:noProof/>
            <w:webHidden/>
          </w:rPr>
          <w:t>3</w:t>
        </w:r>
        <w:r w:rsidR="007011CF" w:rsidRPr="003A4D96">
          <w:rPr>
            <w:noProof/>
            <w:webHidden/>
          </w:rPr>
          <w:fldChar w:fldCharType="end"/>
        </w:r>
      </w:hyperlink>
    </w:p>
    <w:p w:rsidR="007011CF" w:rsidRPr="003A4D96" w:rsidRDefault="00255805">
      <w:pPr>
        <w:pStyle w:val="TDC1"/>
        <w:tabs>
          <w:tab w:val="left" w:pos="600"/>
          <w:tab w:val="right" w:leader="dot" w:pos="8830"/>
        </w:tabs>
        <w:rPr>
          <w:rFonts w:eastAsiaTheme="minorEastAsia" w:cstheme="minorBidi"/>
          <w:b w:val="0"/>
          <w:bCs w:val="0"/>
          <w:caps w:val="0"/>
          <w:noProof/>
          <w:sz w:val="22"/>
          <w:szCs w:val="22"/>
        </w:rPr>
      </w:pPr>
      <w:hyperlink w:anchor="_Toc528252702" w:history="1">
        <w:r w:rsidR="007011CF" w:rsidRPr="003A4D96">
          <w:rPr>
            <w:rStyle w:val="Hipervnculo"/>
            <w:noProof/>
          </w:rPr>
          <w:t>4.1</w:t>
        </w:r>
        <w:r w:rsidR="007011CF" w:rsidRPr="003A4D96">
          <w:rPr>
            <w:rFonts w:eastAsiaTheme="minorEastAsia" w:cstheme="minorBidi"/>
            <w:b w:val="0"/>
            <w:bCs w:val="0"/>
            <w:caps w:val="0"/>
            <w:noProof/>
            <w:sz w:val="22"/>
            <w:szCs w:val="22"/>
          </w:rPr>
          <w:tab/>
        </w:r>
        <w:r w:rsidR="007011CF" w:rsidRPr="003A4D96">
          <w:rPr>
            <w:rStyle w:val="Hipervnculo"/>
            <w:noProof/>
          </w:rPr>
          <w:t>PRECALIFICACIÓN COMERCIAL</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_Toc528252702 \h </w:instrText>
        </w:r>
        <w:r w:rsidR="007011CF" w:rsidRPr="003A4D96">
          <w:rPr>
            <w:noProof/>
            <w:webHidden/>
          </w:rPr>
        </w:r>
        <w:r w:rsidR="007011CF" w:rsidRPr="003A4D96">
          <w:rPr>
            <w:noProof/>
            <w:webHidden/>
          </w:rPr>
          <w:fldChar w:fldCharType="separate"/>
        </w:r>
        <w:r w:rsidR="007011CF" w:rsidRPr="003A4D96">
          <w:rPr>
            <w:noProof/>
            <w:webHidden/>
          </w:rPr>
          <w:t>4</w:t>
        </w:r>
        <w:r w:rsidR="007011CF" w:rsidRPr="003A4D96">
          <w:rPr>
            <w:noProof/>
            <w:webHidden/>
          </w:rPr>
          <w:fldChar w:fldCharType="end"/>
        </w:r>
      </w:hyperlink>
    </w:p>
    <w:p w:rsidR="007011CF" w:rsidRPr="003A4D96" w:rsidRDefault="00255805">
      <w:pPr>
        <w:pStyle w:val="TDC1"/>
        <w:tabs>
          <w:tab w:val="left" w:pos="600"/>
          <w:tab w:val="right" w:leader="dot" w:pos="8830"/>
        </w:tabs>
        <w:rPr>
          <w:rFonts w:eastAsiaTheme="minorEastAsia" w:cstheme="minorBidi"/>
          <w:b w:val="0"/>
          <w:bCs w:val="0"/>
          <w:caps w:val="0"/>
          <w:noProof/>
          <w:sz w:val="22"/>
          <w:szCs w:val="22"/>
        </w:rPr>
      </w:pPr>
      <w:hyperlink w:anchor="_Toc528252703" w:history="1">
        <w:r w:rsidR="007011CF" w:rsidRPr="003A4D96">
          <w:rPr>
            <w:rStyle w:val="Hipervnculo"/>
            <w:noProof/>
          </w:rPr>
          <w:t>4.2</w:t>
        </w:r>
        <w:r w:rsidR="007011CF" w:rsidRPr="003A4D96">
          <w:rPr>
            <w:rFonts w:eastAsiaTheme="minorEastAsia" w:cstheme="minorBidi"/>
            <w:b w:val="0"/>
            <w:bCs w:val="0"/>
            <w:caps w:val="0"/>
            <w:noProof/>
            <w:sz w:val="22"/>
            <w:szCs w:val="22"/>
          </w:rPr>
          <w:tab/>
        </w:r>
        <w:r w:rsidR="007011CF" w:rsidRPr="003A4D96">
          <w:rPr>
            <w:rStyle w:val="Hipervnculo"/>
            <w:noProof/>
          </w:rPr>
          <w:t>PRECALIFICACIÓN FINANCIERA</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_Toc528252703 \h </w:instrText>
        </w:r>
        <w:r w:rsidR="007011CF" w:rsidRPr="003A4D96">
          <w:rPr>
            <w:noProof/>
            <w:webHidden/>
          </w:rPr>
        </w:r>
        <w:r w:rsidR="007011CF" w:rsidRPr="003A4D96">
          <w:rPr>
            <w:noProof/>
            <w:webHidden/>
          </w:rPr>
          <w:fldChar w:fldCharType="separate"/>
        </w:r>
        <w:r w:rsidR="007011CF" w:rsidRPr="003A4D96">
          <w:rPr>
            <w:noProof/>
            <w:webHidden/>
          </w:rPr>
          <w:t>4</w:t>
        </w:r>
        <w:r w:rsidR="007011CF" w:rsidRPr="003A4D96">
          <w:rPr>
            <w:noProof/>
            <w:webHidden/>
          </w:rPr>
          <w:fldChar w:fldCharType="end"/>
        </w:r>
      </w:hyperlink>
    </w:p>
    <w:p w:rsidR="007011CF" w:rsidRPr="003A4D96" w:rsidRDefault="00255805">
      <w:pPr>
        <w:pStyle w:val="TDC1"/>
        <w:tabs>
          <w:tab w:val="left" w:pos="600"/>
          <w:tab w:val="right" w:leader="dot" w:pos="8830"/>
        </w:tabs>
        <w:rPr>
          <w:rFonts w:eastAsiaTheme="minorEastAsia" w:cstheme="minorBidi"/>
          <w:b w:val="0"/>
          <w:bCs w:val="0"/>
          <w:caps w:val="0"/>
          <w:noProof/>
          <w:sz w:val="22"/>
          <w:szCs w:val="22"/>
        </w:rPr>
      </w:pPr>
      <w:hyperlink w:anchor="_Toc528252704" w:history="1">
        <w:r w:rsidR="007011CF" w:rsidRPr="003A4D96">
          <w:rPr>
            <w:rStyle w:val="Hipervnculo"/>
            <w:noProof/>
          </w:rPr>
          <w:t>4.3</w:t>
        </w:r>
        <w:r w:rsidR="007011CF" w:rsidRPr="003A4D96">
          <w:rPr>
            <w:rFonts w:eastAsiaTheme="minorEastAsia" w:cstheme="minorBidi"/>
            <w:b w:val="0"/>
            <w:bCs w:val="0"/>
            <w:caps w:val="0"/>
            <w:noProof/>
            <w:sz w:val="22"/>
            <w:szCs w:val="22"/>
          </w:rPr>
          <w:tab/>
        </w:r>
        <w:r w:rsidR="007011CF" w:rsidRPr="003A4D96">
          <w:rPr>
            <w:rStyle w:val="Hipervnculo"/>
            <w:noProof/>
          </w:rPr>
          <w:t>PRECALIFICACIÓN REQUERIMIENTOS TÉCNICOS</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_Toc528252704 \h </w:instrText>
        </w:r>
        <w:r w:rsidR="007011CF" w:rsidRPr="003A4D96">
          <w:rPr>
            <w:noProof/>
            <w:webHidden/>
          </w:rPr>
        </w:r>
        <w:r w:rsidR="007011CF" w:rsidRPr="003A4D96">
          <w:rPr>
            <w:noProof/>
            <w:webHidden/>
          </w:rPr>
          <w:fldChar w:fldCharType="separate"/>
        </w:r>
        <w:r w:rsidR="007011CF" w:rsidRPr="003A4D96">
          <w:rPr>
            <w:noProof/>
            <w:webHidden/>
          </w:rPr>
          <w:t>5</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705" w:history="1">
        <w:r w:rsidR="007011CF" w:rsidRPr="003A4D96">
          <w:rPr>
            <w:rStyle w:val="Hipervnculo"/>
            <w:noProof/>
          </w:rPr>
          <w:t>5.</w:t>
        </w:r>
        <w:r w:rsidR="007011CF" w:rsidRPr="003A4D96">
          <w:rPr>
            <w:rFonts w:eastAsiaTheme="minorEastAsia" w:cstheme="minorBidi"/>
            <w:b w:val="0"/>
            <w:bCs w:val="0"/>
            <w:caps w:val="0"/>
            <w:noProof/>
            <w:sz w:val="22"/>
            <w:szCs w:val="22"/>
          </w:rPr>
          <w:tab/>
        </w:r>
        <w:r w:rsidR="007011CF" w:rsidRPr="003A4D96">
          <w:rPr>
            <w:rStyle w:val="Hipervnculo"/>
            <w:noProof/>
          </w:rPr>
          <w:t>PARTICIPACIÓN EN FUTUROS PROCESOS DE LICITACIÓN</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_Toc528252705 \h </w:instrText>
        </w:r>
        <w:r w:rsidR="007011CF" w:rsidRPr="003A4D96">
          <w:rPr>
            <w:noProof/>
            <w:webHidden/>
          </w:rPr>
        </w:r>
        <w:r w:rsidR="007011CF" w:rsidRPr="003A4D96">
          <w:rPr>
            <w:noProof/>
            <w:webHidden/>
          </w:rPr>
          <w:fldChar w:fldCharType="separate"/>
        </w:r>
        <w:r w:rsidR="007011CF" w:rsidRPr="003A4D96">
          <w:rPr>
            <w:noProof/>
            <w:webHidden/>
          </w:rPr>
          <w:t>5</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706" w:history="1">
        <w:r w:rsidR="007011CF" w:rsidRPr="003A4D96">
          <w:rPr>
            <w:rStyle w:val="Hipervnculo"/>
            <w:noProof/>
          </w:rPr>
          <w:t>6.</w:t>
        </w:r>
        <w:r w:rsidR="007011CF" w:rsidRPr="003A4D96">
          <w:rPr>
            <w:rFonts w:eastAsiaTheme="minorEastAsia" w:cstheme="minorBidi"/>
            <w:b w:val="0"/>
            <w:bCs w:val="0"/>
            <w:caps w:val="0"/>
            <w:noProof/>
            <w:sz w:val="22"/>
            <w:szCs w:val="22"/>
          </w:rPr>
          <w:tab/>
        </w:r>
        <w:r w:rsidR="007011CF" w:rsidRPr="003A4D96">
          <w:rPr>
            <w:rStyle w:val="Hipervnculo"/>
            <w:noProof/>
          </w:rPr>
          <w:t>CALENDARIO DE LA PRECALIFICACIÓN PÚBLICA</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_Toc528252706 \h </w:instrText>
        </w:r>
        <w:r w:rsidR="007011CF" w:rsidRPr="003A4D96">
          <w:rPr>
            <w:noProof/>
            <w:webHidden/>
          </w:rPr>
        </w:r>
        <w:r w:rsidR="007011CF" w:rsidRPr="003A4D96">
          <w:rPr>
            <w:noProof/>
            <w:webHidden/>
          </w:rPr>
          <w:fldChar w:fldCharType="separate"/>
        </w:r>
        <w:r w:rsidR="007011CF" w:rsidRPr="003A4D96">
          <w:rPr>
            <w:noProof/>
            <w:webHidden/>
          </w:rPr>
          <w:t>6</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707" w:history="1">
        <w:r w:rsidR="007011CF" w:rsidRPr="003A4D96">
          <w:rPr>
            <w:rStyle w:val="Hipervnculo"/>
            <w:noProof/>
          </w:rPr>
          <w:t>7.</w:t>
        </w:r>
        <w:r w:rsidR="007011CF" w:rsidRPr="003A4D96">
          <w:rPr>
            <w:rFonts w:eastAsiaTheme="minorEastAsia" w:cstheme="minorBidi"/>
            <w:b w:val="0"/>
            <w:bCs w:val="0"/>
            <w:caps w:val="0"/>
            <w:noProof/>
            <w:sz w:val="22"/>
            <w:szCs w:val="22"/>
          </w:rPr>
          <w:tab/>
        </w:r>
        <w:r w:rsidR="007011CF" w:rsidRPr="003A4D96">
          <w:rPr>
            <w:rStyle w:val="Hipervnculo"/>
            <w:noProof/>
          </w:rPr>
          <w:t>PORTAL DE COMPRAS DE CODELCO Y REGISTRO DE PROVEEDORES CODELCO:</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_Toc528252707 \h </w:instrText>
        </w:r>
        <w:r w:rsidR="007011CF" w:rsidRPr="003A4D96">
          <w:rPr>
            <w:noProof/>
            <w:webHidden/>
          </w:rPr>
        </w:r>
        <w:r w:rsidR="007011CF" w:rsidRPr="003A4D96">
          <w:rPr>
            <w:noProof/>
            <w:webHidden/>
          </w:rPr>
          <w:fldChar w:fldCharType="separate"/>
        </w:r>
        <w:r w:rsidR="007011CF" w:rsidRPr="003A4D96">
          <w:rPr>
            <w:noProof/>
            <w:webHidden/>
          </w:rPr>
          <w:t>6</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708" w:history="1">
        <w:r w:rsidR="007011CF" w:rsidRPr="003A4D96">
          <w:rPr>
            <w:rStyle w:val="Hipervnculo"/>
            <w:noProof/>
          </w:rPr>
          <w:t>8.</w:t>
        </w:r>
        <w:r w:rsidR="007011CF" w:rsidRPr="003A4D96">
          <w:rPr>
            <w:rFonts w:eastAsiaTheme="minorEastAsia" w:cstheme="minorBidi"/>
            <w:b w:val="0"/>
            <w:bCs w:val="0"/>
            <w:caps w:val="0"/>
            <w:noProof/>
            <w:sz w:val="22"/>
            <w:szCs w:val="22"/>
          </w:rPr>
          <w:tab/>
        </w:r>
        <w:r w:rsidR="007011CF" w:rsidRPr="003A4D96">
          <w:rPr>
            <w:rStyle w:val="Hipervnculo"/>
            <w:noProof/>
          </w:rPr>
          <w:t>CONFIRMACIÓN DE INTENCIÓN DE PARTICIPAR</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_Toc528252708 \h </w:instrText>
        </w:r>
        <w:r w:rsidR="007011CF" w:rsidRPr="003A4D96">
          <w:rPr>
            <w:noProof/>
            <w:webHidden/>
          </w:rPr>
        </w:r>
        <w:r w:rsidR="007011CF" w:rsidRPr="003A4D96">
          <w:rPr>
            <w:noProof/>
            <w:webHidden/>
          </w:rPr>
          <w:fldChar w:fldCharType="separate"/>
        </w:r>
        <w:r w:rsidR="007011CF" w:rsidRPr="003A4D96">
          <w:rPr>
            <w:noProof/>
            <w:webHidden/>
          </w:rPr>
          <w:t>7</w:t>
        </w:r>
        <w:r w:rsidR="007011CF" w:rsidRPr="003A4D96">
          <w:rPr>
            <w:noProof/>
            <w:webHidden/>
          </w:rPr>
          <w:fldChar w:fldCharType="end"/>
        </w:r>
      </w:hyperlink>
    </w:p>
    <w:p w:rsidR="007011CF" w:rsidRPr="003A4D96" w:rsidRDefault="00255805">
      <w:pPr>
        <w:pStyle w:val="TDC1"/>
        <w:tabs>
          <w:tab w:val="left" w:pos="400"/>
          <w:tab w:val="right" w:leader="dot" w:pos="8830"/>
        </w:tabs>
        <w:rPr>
          <w:rFonts w:eastAsiaTheme="minorEastAsia" w:cstheme="minorBidi"/>
          <w:b w:val="0"/>
          <w:bCs w:val="0"/>
          <w:caps w:val="0"/>
          <w:noProof/>
          <w:sz w:val="22"/>
          <w:szCs w:val="22"/>
        </w:rPr>
      </w:pPr>
      <w:hyperlink w:anchor="_Toc528252709" w:history="1">
        <w:r w:rsidR="007011CF" w:rsidRPr="003A4D96">
          <w:rPr>
            <w:rStyle w:val="Hipervnculo"/>
            <w:noProof/>
          </w:rPr>
          <w:t>9.</w:t>
        </w:r>
        <w:r w:rsidR="007011CF" w:rsidRPr="003A4D96">
          <w:rPr>
            <w:rFonts w:eastAsiaTheme="minorEastAsia" w:cstheme="minorBidi"/>
            <w:b w:val="0"/>
            <w:bCs w:val="0"/>
            <w:caps w:val="0"/>
            <w:noProof/>
            <w:sz w:val="22"/>
            <w:szCs w:val="22"/>
          </w:rPr>
          <w:tab/>
        </w:r>
        <w:r w:rsidR="007011CF" w:rsidRPr="003A4D96">
          <w:rPr>
            <w:rStyle w:val="Hipervnculo"/>
            <w:noProof/>
          </w:rPr>
          <w:t>INTENCIÓN DE PARTICIPACIÓN</w:t>
        </w:r>
        <w:r w:rsidR="007011CF" w:rsidRPr="003A4D96">
          <w:rPr>
            <w:noProof/>
            <w:webHidden/>
          </w:rPr>
          <w:tab/>
        </w:r>
        <w:r w:rsidR="007011CF" w:rsidRPr="003A4D96">
          <w:rPr>
            <w:noProof/>
            <w:webHidden/>
          </w:rPr>
          <w:fldChar w:fldCharType="begin"/>
        </w:r>
        <w:r w:rsidR="007011CF" w:rsidRPr="003A4D96">
          <w:rPr>
            <w:noProof/>
            <w:webHidden/>
          </w:rPr>
          <w:instrText xml:space="preserve"> PAGEREF _Toc528252709 \h </w:instrText>
        </w:r>
        <w:r w:rsidR="007011CF" w:rsidRPr="003A4D96">
          <w:rPr>
            <w:noProof/>
            <w:webHidden/>
          </w:rPr>
        </w:r>
        <w:r w:rsidR="007011CF" w:rsidRPr="003A4D96">
          <w:rPr>
            <w:noProof/>
            <w:webHidden/>
          </w:rPr>
          <w:fldChar w:fldCharType="separate"/>
        </w:r>
        <w:r w:rsidR="007011CF" w:rsidRPr="003A4D96">
          <w:rPr>
            <w:noProof/>
            <w:webHidden/>
          </w:rPr>
          <w:t>8</w:t>
        </w:r>
        <w:r w:rsidR="007011CF" w:rsidRPr="003A4D96">
          <w:rPr>
            <w:noProof/>
            <w:webHidden/>
          </w:rPr>
          <w:fldChar w:fldCharType="end"/>
        </w:r>
      </w:hyperlink>
    </w:p>
    <w:p w:rsidR="00CC2C9F" w:rsidRDefault="003B5636" w:rsidP="003B5636">
      <w:pPr>
        <w:spacing w:line="360" w:lineRule="auto"/>
        <w:jc w:val="both"/>
        <w:rPr>
          <w:rFonts w:ascii="Arial" w:hAnsi="Arial" w:cs="Arial"/>
          <w:sz w:val="20"/>
          <w:szCs w:val="20"/>
        </w:rPr>
      </w:pPr>
      <w:r w:rsidRPr="003A4D96">
        <w:rPr>
          <w:rFonts w:ascii="Arial" w:hAnsi="Arial"/>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0" w:name="_Toc528252698"/>
      <w:r w:rsidRPr="00572E81">
        <w:rPr>
          <w:rFonts w:cs="Arial"/>
          <w:sz w:val="20"/>
          <w:u w:val="none"/>
        </w:rPr>
        <w:t>ANTECEDENTES GENERALES</w:t>
      </w:r>
      <w:bookmarkEnd w:id="0"/>
    </w:p>
    <w:p w:rsidR="003C5586" w:rsidRDefault="003C5586" w:rsidP="00532C50">
      <w:pPr>
        <w:widowControl w:val="0"/>
        <w:autoSpaceDE w:val="0"/>
        <w:autoSpaceDN w:val="0"/>
        <w:adjustRightInd w:val="0"/>
        <w:spacing w:before="240"/>
        <w:jc w:val="both"/>
        <w:rPr>
          <w:rFonts w:ascii="Arial" w:hAnsi="Arial" w:cs="Arial"/>
          <w:sz w:val="20"/>
          <w:szCs w:val="20"/>
          <w:lang w:val="es-CL"/>
        </w:rPr>
      </w:pPr>
      <w:r w:rsidRPr="00C70611">
        <w:rPr>
          <w:rFonts w:ascii="Arial" w:hAnsi="Arial" w:cs="Arial"/>
          <w:sz w:val="20"/>
          <w:szCs w:val="20"/>
          <w:lang w:val="es-CL"/>
        </w:rPr>
        <w:t>La Corporac</w:t>
      </w:r>
      <w:r w:rsidR="007E3A39" w:rsidRPr="00C70611">
        <w:rPr>
          <w:rFonts w:ascii="Arial" w:hAnsi="Arial" w:cs="Arial"/>
          <w:sz w:val="20"/>
          <w:szCs w:val="20"/>
          <w:lang w:val="es-CL"/>
        </w:rPr>
        <w:t>ión Nacional del Cobre de Chile</w:t>
      </w:r>
      <w:r w:rsidRPr="00C70611">
        <w:rPr>
          <w:rFonts w:ascii="Arial" w:hAnsi="Arial" w:cs="Arial"/>
          <w:sz w:val="20"/>
          <w:szCs w:val="20"/>
          <w:lang w:val="es-CL"/>
        </w:rPr>
        <w:t xml:space="preserve"> </w:t>
      </w:r>
      <w:r w:rsidR="007E3A39" w:rsidRPr="00C70611">
        <w:rPr>
          <w:rFonts w:ascii="Arial" w:hAnsi="Arial" w:cs="Arial"/>
          <w:sz w:val="20"/>
          <w:szCs w:val="20"/>
          <w:lang w:val="es-CL"/>
        </w:rPr>
        <w:t>(CODELCO)</w:t>
      </w:r>
      <w:r w:rsidRPr="00C70611">
        <w:rPr>
          <w:rFonts w:ascii="Arial" w:hAnsi="Arial" w:cs="Arial"/>
          <w:sz w:val="20"/>
          <w:szCs w:val="20"/>
          <w:lang w:val="es-CL"/>
        </w:rPr>
        <w:t xml:space="preserve">, a través de la Dirección de Adquisiciones de la Vicepresidencia de Proyectos, </w:t>
      </w:r>
      <w:r w:rsidR="00AA506B" w:rsidRPr="00C70611">
        <w:rPr>
          <w:rFonts w:ascii="Arial" w:hAnsi="Arial" w:cs="Arial"/>
          <w:sz w:val="20"/>
          <w:szCs w:val="20"/>
          <w:lang w:val="es-CL"/>
        </w:rPr>
        <w:t xml:space="preserve">está efectuando un proceso de precalificación de proveedores para la futura </w:t>
      </w:r>
      <w:r w:rsidRPr="00C70611">
        <w:rPr>
          <w:rFonts w:ascii="Arial" w:hAnsi="Arial" w:cs="Arial"/>
          <w:sz w:val="20"/>
          <w:szCs w:val="20"/>
          <w:lang w:val="es-CL"/>
        </w:rPr>
        <w:t>adquisición del bien denominado “</w:t>
      </w:r>
      <w:r w:rsidR="00E014DC" w:rsidRPr="00C70611">
        <w:rPr>
          <w:rFonts w:ascii="Arial" w:hAnsi="Arial" w:cs="Arial"/>
          <w:sz w:val="20"/>
          <w:szCs w:val="20"/>
          <w:lang w:val="es-CL"/>
        </w:rPr>
        <w:t>Válvulas de Cuchillo</w:t>
      </w:r>
      <w:r w:rsidRPr="00C70611">
        <w:rPr>
          <w:rFonts w:ascii="Arial" w:hAnsi="Arial" w:cs="Arial"/>
          <w:sz w:val="20"/>
          <w:szCs w:val="20"/>
          <w:lang w:val="es-CL"/>
        </w:rPr>
        <w:t>”.</w:t>
      </w:r>
    </w:p>
    <w:p w:rsidR="003C5586" w:rsidRPr="001D38D4" w:rsidRDefault="003C5586" w:rsidP="00532C50">
      <w:pPr>
        <w:widowControl w:val="0"/>
        <w:autoSpaceDE w:val="0"/>
        <w:autoSpaceDN w:val="0"/>
        <w:adjustRightInd w:val="0"/>
        <w:spacing w:after="240"/>
        <w:jc w:val="both"/>
        <w:rPr>
          <w:rFonts w:ascii="Arial" w:hAnsi="Arial" w:cs="Arial"/>
          <w:sz w:val="20"/>
          <w:szCs w:val="20"/>
          <w:lang w:val="es-CL"/>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1" w:name="_Toc528252699"/>
      <w:r w:rsidRPr="00572E81">
        <w:rPr>
          <w:rFonts w:cs="Arial"/>
          <w:sz w:val="20"/>
          <w:u w:val="none"/>
        </w:rPr>
        <w:t xml:space="preserve">ANTECEDENTES DEL </w:t>
      </w:r>
      <w:r w:rsidR="00625FE2">
        <w:rPr>
          <w:rFonts w:cs="Arial"/>
          <w:sz w:val="20"/>
          <w:u w:val="none"/>
        </w:rPr>
        <w:t>SUMINISTRO</w:t>
      </w:r>
      <w:bookmarkEnd w:id="1"/>
    </w:p>
    <w:p w:rsidR="009E07C3" w:rsidRPr="007011CF" w:rsidRDefault="009E07C3" w:rsidP="00532C50">
      <w:pPr>
        <w:spacing w:before="240"/>
        <w:jc w:val="both"/>
        <w:rPr>
          <w:rFonts w:ascii="Arial" w:eastAsia="Batang" w:hAnsi="Arial" w:cs="Arial"/>
          <w:b/>
          <w:sz w:val="20"/>
          <w:szCs w:val="20"/>
          <w:lang w:val="es-ES_tradnl"/>
        </w:rPr>
      </w:pPr>
      <w:r w:rsidRPr="00C70611">
        <w:rPr>
          <w:rFonts w:ascii="Arial" w:hAnsi="Arial" w:cs="Arial"/>
          <w:sz w:val="20"/>
          <w:szCs w:val="20"/>
          <w:lang w:val="es-CL"/>
        </w:rPr>
        <w:t>La Corporación Nacional del Cobre</w:t>
      </w:r>
      <w:r w:rsidRPr="00C70611">
        <w:rPr>
          <w:rFonts w:ascii="Arial" w:hAnsi="Arial" w:cs="Arial"/>
          <w:b/>
          <w:sz w:val="20"/>
          <w:szCs w:val="20"/>
          <w:lang w:val="es-CL"/>
        </w:rPr>
        <w:t xml:space="preserve"> </w:t>
      </w:r>
      <w:r w:rsidRPr="00C70611">
        <w:rPr>
          <w:rFonts w:ascii="Arial" w:hAnsi="Arial" w:cs="Arial"/>
          <w:sz w:val="20"/>
          <w:szCs w:val="20"/>
          <w:lang w:val="es-CL"/>
        </w:rPr>
        <w:t>de Chile (CODELCO), en el futuro podrá requerir</w:t>
      </w:r>
      <w:r w:rsidRPr="00C70611">
        <w:rPr>
          <w:rFonts w:ascii="Arial" w:hAnsi="Arial" w:cs="Arial"/>
          <w:b/>
          <w:sz w:val="20"/>
          <w:szCs w:val="20"/>
          <w:lang w:val="es-CL"/>
        </w:rPr>
        <w:t xml:space="preserve"> “</w:t>
      </w:r>
      <w:r w:rsidR="00E014DC" w:rsidRPr="00C70611">
        <w:rPr>
          <w:rFonts w:ascii="Arial" w:hAnsi="Arial" w:cs="Arial"/>
          <w:b/>
          <w:sz w:val="20"/>
          <w:szCs w:val="20"/>
          <w:lang w:val="es-CL"/>
        </w:rPr>
        <w:t>Válvulas de Cuchillo</w:t>
      </w:r>
      <w:r w:rsidRPr="00C70611">
        <w:rPr>
          <w:rFonts w:ascii="Arial" w:hAnsi="Arial" w:cs="Arial"/>
          <w:b/>
          <w:sz w:val="20"/>
          <w:szCs w:val="20"/>
          <w:lang w:val="es-CL"/>
        </w:rPr>
        <w:t>”</w:t>
      </w:r>
      <w:r w:rsidRPr="00C70611">
        <w:rPr>
          <w:rFonts w:ascii="Arial" w:hAnsi="Arial" w:cs="Arial"/>
          <w:sz w:val="20"/>
          <w:szCs w:val="20"/>
          <w:lang w:val="es-CL"/>
        </w:rPr>
        <w:t>,</w:t>
      </w:r>
      <w:r w:rsidRPr="007011CF">
        <w:rPr>
          <w:rFonts w:ascii="Arial" w:hAnsi="Arial" w:cs="Arial"/>
          <w:sz w:val="20"/>
          <w:szCs w:val="20"/>
          <w:lang w:val="es-CL"/>
        </w:rPr>
        <w:t xml:space="preserve"> para </w:t>
      </w:r>
      <w:r w:rsidR="002E1EFA">
        <w:rPr>
          <w:rFonts w:ascii="Arial" w:hAnsi="Arial" w:cs="Arial"/>
          <w:b/>
          <w:sz w:val="20"/>
          <w:szCs w:val="20"/>
          <w:lang w:val="es-CL"/>
        </w:rPr>
        <w:t>las descargas de relave de la línea de muro del tranque Talabre</w:t>
      </w:r>
      <w:r w:rsidR="005B3F2D">
        <w:rPr>
          <w:rFonts w:ascii="Arial" w:hAnsi="Arial" w:cs="Arial"/>
          <w:b/>
          <w:sz w:val="20"/>
          <w:szCs w:val="20"/>
          <w:lang w:val="es-CL"/>
        </w:rPr>
        <w:t>.</w:t>
      </w:r>
    </w:p>
    <w:p w:rsidR="009E07C3" w:rsidRDefault="009E07C3" w:rsidP="007011CF">
      <w:pPr>
        <w:widowControl w:val="0"/>
        <w:autoSpaceDE w:val="0"/>
        <w:autoSpaceDN w:val="0"/>
        <w:adjustRightInd w:val="0"/>
        <w:jc w:val="both"/>
        <w:rPr>
          <w:rFonts w:ascii="Arial" w:hAnsi="Arial" w:cs="Arial"/>
          <w:sz w:val="20"/>
          <w:szCs w:val="20"/>
          <w:lang w:val="es-CL"/>
        </w:rPr>
      </w:pPr>
    </w:p>
    <w:p w:rsidR="003C5586" w:rsidRPr="001D38D4" w:rsidRDefault="005B3B2A"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rsidR="00C70611" w:rsidRDefault="00C70611" w:rsidP="00C70611">
      <w:pPr>
        <w:widowControl w:val="0"/>
        <w:autoSpaceDE w:val="0"/>
        <w:autoSpaceDN w:val="0"/>
        <w:adjustRightInd w:val="0"/>
        <w:jc w:val="both"/>
        <w:rPr>
          <w:rFonts w:ascii="Arial" w:hAnsi="Arial" w:cs="Arial"/>
          <w:sz w:val="20"/>
          <w:szCs w:val="20"/>
          <w:lang w:val="es-CL"/>
        </w:rPr>
      </w:pPr>
    </w:p>
    <w:p w:rsidR="00FF383A" w:rsidRPr="0019432E" w:rsidRDefault="00FF383A" w:rsidP="00FF383A">
      <w:pPr>
        <w:widowControl w:val="0"/>
        <w:autoSpaceDE w:val="0"/>
        <w:autoSpaceDN w:val="0"/>
        <w:adjustRightInd w:val="0"/>
        <w:jc w:val="both"/>
        <w:rPr>
          <w:rFonts w:ascii="Arial" w:hAnsi="Arial" w:cs="Arial"/>
          <w:sz w:val="20"/>
          <w:szCs w:val="20"/>
        </w:rPr>
      </w:pPr>
      <w:r>
        <w:rPr>
          <w:rFonts w:ascii="Arial" w:hAnsi="Arial" w:cs="Arial"/>
          <w:sz w:val="20"/>
          <w:szCs w:val="20"/>
        </w:rPr>
        <w:t xml:space="preserve">Tabla N°2.1: </w:t>
      </w:r>
      <w:r w:rsidRPr="00090228">
        <w:rPr>
          <w:rFonts w:ascii="Arial" w:hAnsi="Arial" w:cs="Arial"/>
          <w:sz w:val="20"/>
          <w:szCs w:val="20"/>
          <w:lang w:val="es-CL"/>
        </w:rPr>
        <w:t>Equipos del suministro</w:t>
      </w:r>
    </w:p>
    <w:p w:rsidR="00FF383A" w:rsidRDefault="00FF383A" w:rsidP="00C70611">
      <w:pPr>
        <w:widowControl w:val="0"/>
        <w:autoSpaceDE w:val="0"/>
        <w:autoSpaceDN w:val="0"/>
        <w:adjustRightInd w:val="0"/>
        <w:jc w:val="both"/>
        <w:rPr>
          <w:rFonts w:ascii="Arial" w:hAnsi="Arial" w:cs="Arial"/>
          <w:sz w:val="20"/>
          <w:szCs w:val="20"/>
          <w:lang w:val="es-CL"/>
        </w:rPr>
      </w:pPr>
    </w:p>
    <w:tbl>
      <w:tblPr>
        <w:tblW w:w="0" w:type="auto"/>
        <w:tblCellMar>
          <w:left w:w="70" w:type="dxa"/>
          <w:right w:w="70" w:type="dxa"/>
        </w:tblCellMar>
        <w:tblLook w:val="04A0" w:firstRow="1" w:lastRow="0" w:firstColumn="1" w:lastColumn="0" w:noHBand="0" w:noVBand="1"/>
      </w:tblPr>
      <w:tblGrid>
        <w:gridCol w:w="552"/>
        <w:gridCol w:w="5557"/>
        <w:gridCol w:w="907"/>
        <w:gridCol w:w="996"/>
        <w:gridCol w:w="818"/>
      </w:tblGrid>
      <w:tr w:rsidR="00C70611" w:rsidRPr="003A4D96" w:rsidTr="00C70611">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611" w:rsidRPr="003A4D96" w:rsidRDefault="00C70611">
            <w:pPr>
              <w:jc w:val="center"/>
              <w:rPr>
                <w:rFonts w:ascii="Arial" w:hAnsi="Arial" w:cs="Arial"/>
                <w:b/>
                <w:bCs/>
                <w:color w:val="000000"/>
                <w:sz w:val="20"/>
                <w:szCs w:val="20"/>
                <w:lang w:val="es-CL" w:eastAsia="es-CL"/>
              </w:rPr>
            </w:pPr>
            <w:r w:rsidRPr="003A4D96">
              <w:rPr>
                <w:rFonts w:ascii="Arial" w:hAnsi="Arial" w:cs="Arial"/>
                <w:b/>
                <w:bCs/>
                <w:color w:val="000000"/>
                <w:sz w:val="20"/>
                <w:szCs w:val="20"/>
              </w:rPr>
              <w:t>Ítem</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70611" w:rsidRPr="003A4D96" w:rsidRDefault="00C70611">
            <w:pPr>
              <w:jc w:val="center"/>
              <w:rPr>
                <w:rFonts w:ascii="Arial" w:hAnsi="Arial" w:cs="Arial"/>
                <w:b/>
                <w:bCs/>
                <w:color w:val="000000"/>
                <w:sz w:val="20"/>
                <w:szCs w:val="20"/>
              </w:rPr>
            </w:pPr>
            <w:r w:rsidRPr="003A4D96">
              <w:rPr>
                <w:rFonts w:ascii="Arial" w:hAnsi="Arial" w:cs="Arial"/>
                <w:b/>
                <w:bCs/>
                <w:color w:val="000000"/>
                <w:sz w:val="20"/>
                <w:szCs w:val="20"/>
              </w:rPr>
              <w:t>Descripción</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70611" w:rsidRPr="003A4D96" w:rsidRDefault="00C70611">
            <w:pPr>
              <w:jc w:val="center"/>
              <w:rPr>
                <w:rFonts w:ascii="Arial" w:hAnsi="Arial" w:cs="Arial"/>
                <w:b/>
                <w:bCs/>
                <w:color w:val="000000"/>
                <w:sz w:val="20"/>
                <w:szCs w:val="20"/>
              </w:rPr>
            </w:pPr>
            <w:r w:rsidRPr="003A4D96">
              <w:rPr>
                <w:rFonts w:ascii="Arial" w:hAnsi="Arial" w:cs="Arial"/>
                <w:b/>
                <w:bCs/>
                <w:color w:val="000000"/>
                <w:sz w:val="20"/>
                <w:szCs w:val="20"/>
              </w:rPr>
              <w:t>Tamaño</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70611" w:rsidRPr="003A4D96" w:rsidRDefault="00C70611">
            <w:pPr>
              <w:jc w:val="center"/>
              <w:rPr>
                <w:rFonts w:ascii="Arial" w:hAnsi="Arial" w:cs="Arial"/>
                <w:b/>
                <w:bCs/>
                <w:color w:val="000000"/>
                <w:sz w:val="20"/>
                <w:szCs w:val="20"/>
              </w:rPr>
            </w:pPr>
            <w:r w:rsidRPr="003A4D96">
              <w:rPr>
                <w:rFonts w:ascii="Arial" w:hAnsi="Arial" w:cs="Arial"/>
                <w:b/>
                <w:bCs/>
                <w:color w:val="000000"/>
                <w:sz w:val="20"/>
                <w:szCs w:val="20"/>
              </w:rPr>
              <w:t>Cantidad</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70611" w:rsidRPr="003A4D96" w:rsidRDefault="00C70611">
            <w:pPr>
              <w:jc w:val="center"/>
              <w:rPr>
                <w:rFonts w:ascii="Arial" w:hAnsi="Arial" w:cs="Arial"/>
                <w:b/>
                <w:bCs/>
                <w:color w:val="000000"/>
                <w:sz w:val="20"/>
                <w:szCs w:val="20"/>
              </w:rPr>
            </w:pPr>
            <w:r w:rsidRPr="003A4D96">
              <w:rPr>
                <w:rFonts w:ascii="Arial" w:hAnsi="Arial" w:cs="Arial"/>
                <w:b/>
                <w:bCs/>
                <w:color w:val="000000"/>
                <w:sz w:val="20"/>
                <w:szCs w:val="20"/>
              </w:rPr>
              <w:t>Unidad</w:t>
            </w:r>
          </w:p>
        </w:tc>
      </w:tr>
      <w:tr w:rsidR="00C70611" w:rsidRPr="003A4D96" w:rsidTr="00C70611">
        <w:trPr>
          <w:trHeight w:val="1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1</w:t>
            </w:r>
          </w:p>
        </w:tc>
        <w:tc>
          <w:tcPr>
            <w:tcW w:w="0" w:type="auto"/>
            <w:tcBorders>
              <w:top w:val="nil"/>
              <w:left w:val="nil"/>
              <w:bottom w:val="single" w:sz="4" w:space="0" w:color="auto"/>
              <w:right w:val="single" w:sz="4" w:space="0" w:color="auto"/>
            </w:tcBorders>
            <w:shd w:val="clear" w:color="auto" w:fill="auto"/>
            <w:vAlign w:val="bottom"/>
            <w:hideMark/>
          </w:tcPr>
          <w:p w:rsidR="00C70611" w:rsidRDefault="00BC0C50" w:rsidP="00B14959">
            <w:pPr>
              <w:jc w:val="both"/>
              <w:rPr>
                <w:rFonts w:ascii="Arial" w:hAnsi="Arial" w:cs="Arial"/>
                <w:color w:val="000000"/>
                <w:sz w:val="20"/>
                <w:szCs w:val="20"/>
              </w:rPr>
            </w:pPr>
            <w:r w:rsidRPr="003A4D96">
              <w:rPr>
                <w:rFonts w:ascii="Arial" w:hAnsi="Arial" w:cs="Arial"/>
                <w:color w:val="000000"/>
                <w:sz w:val="20"/>
                <w:szCs w:val="20"/>
              </w:rPr>
              <w:t>Válvula Cuchillo, Wfr, Co</w:t>
            </w:r>
            <w:r w:rsidR="00C70611" w:rsidRPr="003A4D96">
              <w:rPr>
                <w:rFonts w:ascii="Arial" w:hAnsi="Arial" w:cs="Arial"/>
                <w:color w:val="000000"/>
                <w:sz w:val="20"/>
                <w:szCs w:val="20"/>
              </w:rPr>
              <w:t xml:space="preserve">n </w:t>
            </w:r>
            <w:r w:rsidR="00BC4CDA" w:rsidRPr="003A4D96">
              <w:rPr>
                <w:rFonts w:ascii="Arial" w:hAnsi="Arial" w:cs="Arial"/>
                <w:sz w:val="20"/>
                <w:szCs w:val="20"/>
                <w:lang w:val="es-CL"/>
              </w:rPr>
              <w:t>Flange FF S/ANSI B16.5 ó B16.47</w:t>
            </w:r>
            <w:r w:rsidR="00CA1B30" w:rsidRPr="003A4D96">
              <w:rPr>
                <w:rFonts w:ascii="Arial" w:hAnsi="Arial" w:cs="Arial"/>
                <w:color w:val="000000"/>
                <w:sz w:val="20"/>
                <w:szCs w:val="20"/>
              </w:rPr>
              <w:t>, máxima presión operacional 150 psi</w:t>
            </w:r>
            <w:r w:rsidR="00C70611" w:rsidRPr="003A4D96">
              <w:rPr>
                <w:rFonts w:ascii="Arial" w:hAnsi="Arial" w:cs="Arial"/>
                <w:color w:val="000000"/>
                <w:sz w:val="20"/>
                <w:szCs w:val="20"/>
              </w:rPr>
              <w:t xml:space="preserve">, </w:t>
            </w:r>
            <w:r w:rsidR="0098119A" w:rsidRPr="003A4D96">
              <w:rPr>
                <w:rFonts w:ascii="Arial" w:hAnsi="Arial" w:cs="Arial"/>
                <w:color w:val="000000"/>
                <w:sz w:val="20"/>
                <w:szCs w:val="20"/>
              </w:rPr>
              <w:t xml:space="preserve">heavy duty, </w:t>
            </w:r>
            <w:r w:rsidR="00D903DE" w:rsidRPr="003A4D96">
              <w:rPr>
                <w:rFonts w:ascii="Arial" w:hAnsi="Arial" w:cs="Arial"/>
                <w:color w:val="000000"/>
                <w:sz w:val="20"/>
                <w:szCs w:val="20"/>
              </w:rPr>
              <w:t xml:space="preserve">Cp máx. de relave 58%-60%, </w:t>
            </w:r>
            <w:r w:rsidR="0098119A" w:rsidRPr="003A4D96">
              <w:rPr>
                <w:rFonts w:ascii="Arial" w:hAnsi="Arial" w:cs="Arial"/>
                <w:color w:val="000000"/>
                <w:sz w:val="20"/>
                <w:szCs w:val="20"/>
              </w:rPr>
              <w:t xml:space="preserve">dimensionamiento </w:t>
            </w:r>
            <w:r w:rsidR="00CA1B30" w:rsidRPr="003A4D96">
              <w:rPr>
                <w:rFonts w:ascii="Arial" w:hAnsi="Arial" w:cs="Arial"/>
                <w:color w:val="000000"/>
                <w:sz w:val="20"/>
                <w:szCs w:val="20"/>
              </w:rPr>
              <w:t xml:space="preserve">(mínimo) </w:t>
            </w:r>
            <w:r w:rsidR="0098119A" w:rsidRPr="003A4D96">
              <w:rPr>
                <w:rFonts w:ascii="Arial" w:hAnsi="Arial" w:cs="Arial"/>
                <w:color w:val="000000"/>
                <w:sz w:val="20"/>
                <w:szCs w:val="20"/>
              </w:rPr>
              <w:t>según norma MSS SP81</w:t>
            </w:r>
            <w:r w:rsidRPr="003A4D96">
              <w:rPr>
                <w:rFonts w:ascii="Arial" w:hAnsi="Arial" w:cs="Arial"/>
                <w:color w:val="000000"/>
                <w:sz w:val="20"/>
                <w:szCs w:val="20"/>
              </w:rPr>
              <w:t>.</w:t>
            </w:r>
            <w:r w:rsidR="0098119A" w:rsidRPr="003A4D96">
              <w:rPr>
                <w:rFonts w:ascii="Arial" w:hAnsi="Arial" w:cs="Arial"/>
                <w:color w:val="000000"/>
                <w:sz w:val="20"/>
                <w:szCs w:val="20"/>
              </w:rPr>
              <w:t xml:space="preserve"> </w:t>
            </w:r>
            <w:r w:rsidR="00C70611" w:rsidRPr="003A4D96">
              <w:rPr>
                <w:rFonts w:ascii="Arial" w:hAnsi="Arial" w:cs="Arial"/>
                <w:color w:val="000000"/>
                <w:sz w:val="20"/>
                <w:szCs w:val="20"/>
              </w:rPr>
              <w:t xml:space="preserve">Cuerpo </w:t>
            </w:r>
            <w:r w:rsidRPr="003A4D96">
              <w:rPr>
                <w:rFonts w:ascii="Arial" w:hAnsi="Arial" w:cs="Arial"/>
                <w:color w:val="000000"/>
                <w:sz w:val="20"/>
                <w:szCs w:val="20"/>
              </w:rPr>
              <w:t>Iron Casting ASTM A-126 Class B</w:t>
            </w:r>
            <w:r w:rsidR="00C70611" w:rsidRPr="003A4D96">
              <w:rPr>
                <w:rFonts w:ascii="Arial" w:hAnsi="Arial" w:cs="Arial"/>
                <w:color w:val="000000"/>
                <w:sz w:val="20"/>
                <w:szCs w:val="20"/>
              </w:rPr>
              <w:t xml:space="preserve">, Cuchillo </w:t>
            </w:r>
            <w:r w:rsidRPr="003A4D96">
              <w:rPr>
                <w:rFonts w:ascii="Arial" w:hAnsi="Arial" w:cs="Arial"/>
                <w:color w:val="000000"/>
                <w:sz w:val="20"/>
                <w:szCs w:val="20"/>
              </w:rPr>
              <w:t>ASTM A 240-Gr 316 SS</w:t>
            </w:r>
            <w:r w:rsidR="00C70611" w:rsidRPr="003A4D96">
              <w:rPr>
                <w:rFonts w:ascii="Arial" w:hAnsi="Arial" w:cs="Arial"/>
                <w:color w:val="000000"/>
                <w:sz w:val="20"/>
                <w:szCs w:val="20"/>
              </w:rPr>
              <w:t xml:space="preserve">, </w:t>
            </w:r>
            <w:r w:rsidRPr="003A4D96">
              <w:rPr>
                <w:rFonts w:ascii="Arial" w:hAnsi="Arial" w:cs="Arial"/>
                <w:color w:val="000000"/>
                <w:sz w:val="20"/>
                <w:szCs w:val="20"/>
              </w:rPr>
              <w:t>bidireccional</w:t>
            </w:r>
            <w:r w:rsidR="00C70611" w:rsidRPr="003A4D96">
              <w:rPr>
                <w:rFonts w:ascii="Arial" w:hAnsi="Arial" w:cs="Arial"/>
                <w:color w:val="000000"/>
                <w:sz w:val="20"/>
                <w:szCs w:val="20"/>
              </w:rPr>
              <w:t>, Op. Cilindro Hidráulico (Tipo 8: Válvula manual co</w:t>
            </w:r>
            <w:r w:rsidR="0098119A" w:rsidRPr="003A4D96">
              <w:rPr>
                <w:rFonts w:ascii="Arial" w:hAnsi="Arial" w:cs="Arial"/>
                <w:color w:val="000000"/>
                <w:sz w:val="20"/>
                <w:szCs w:val="20"/>
              </w:rPr>
              <w:t>n interruptores de posición, Co</w:t>
            </w:r>
            <w:r w:rsidR="00C70611" w:rsidRPr="003A4D96">
              <w:rPr>
                <w:rFonts w:ascii="Arial" w:hAnsi="Arial" w:cs="Arial"/>
                <w:color w:val="000000"/>
                <w:sz w:val="20"/>
                <w:szCs w:val="20"/>
              </w:rPr>
              <w:t>n Cilindro Hidráulico Nipple (macho) tipo IRV marca Stucchi</w:t>
            </w:r>
            <w:r w:rsidR="00D44F75" w:rsidRPr="003A4D96">
              <w:rPr>
                <w:rFonts w:ascii="Arial" w:hAnsi="Arial" w:cs="Arial"/>
                <w:color w:val="000000"/>
                <w:sz w:val="20"/>
                <w:szCs w:val="20"/>
              </w:rPr>
              <w:t xml:space="preserve"> (o equivalente compatible)</w:t>
            </w:r>
            <w:r w:rsidR="00C70611" w:rsidRPr="003A4D96">
              <w:rPr>
                <w:rFonts w:ascii="Arial" w:hAnsi="Arial" w:cs="Arial"/>
                <w:color w:val="000000"/>
                <w:sz w:val="20"/>
                <w:szCs w:val="20"/>
              </w:rPr>
              <w:t>, tamaño cuerpo 3/8", tamaño abertura 3/8", hilo NPT).</w:t>
            </w:r>
            <w:r w:rsidR="0098119A" w:rsidRPr="003A4D96">
              <w:rPr>
                <w:rFonts w:ascii="Arial" w:hAnsi="Arial" w:cs="Arial"/>
                <w:color w:val="000000"/>
                <w:sz w:val="20"/>
                <w:szCs w:val="20"/>
              </w:rPr>
              <w:t xml:space="preserve"> </w:t>
            </w:r>
          </w:p>
          <w:p w:rsidR="003A4D96" w:rsidRPr="003A4D96" w:rsidRDefault="003A4D96" w:rsidP="00CA1B30">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30</w:t>
            </w:r>
            <w:r w:rsidR="0098119A" w:rsidRPr="003A4D96">
              <w:rPr>
                <w:rFonts w:ascii="Arial" w:hAnsi="Arial" w:cs="Arial"/>
                <w:color w:val="00000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18</w:t>
            </w:r>
          </w:p>
        </w:tc>
        <w:tc>
          <w:tcPr>
            <w:tcW w:w="0" w:type="auto"/>
            <w:tcBorders>
              <w:top w:val="nil"/>
              <w:left w:val="nil"/>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un</w:t>
            </w:r>
          </w:p>
        </w:tc>
      </w:tr>
      <w:tr w:rsidR="00C70611" w:rsidRPr="003A4D96" w:rsidTr="0098119A">
        <w:trPr>
          <w:trHeight w:val="127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2</w:t>
            </w:r>
          </w:p>
        </w:tc>
        <w:tc>
          <w:tcPr>
            <w:tcW w:w="0" w:type="auto"/>
            <w:tcBorders>
              <w:top w:val="nil"/>
              <w:left w:val="nil"/>
              <w:bottom w:val="single" w:sz="4" w:space="0" w:color="auto"/>
              <w:right w:val="single" w:sz="4" w:space="0" w:color="auto"/>
            </w:tcBorders>
            <w:shd w:val="clear" w:color="auto" w:fill="auto"/>
            <w:vAlign w:val="bottom"/>
            <w:hideMark/>
          </w:tcPr>
          <w:p w:rsidR="00C70611" w:rsidRDefault="00BC4CDA" w:rsidP="00B14959">
            <w:pPr>
              <w:jc w:val="both"/>
              <w:rPr>
                <w:rFonts w:ascii="Arial" w:hAnsi="Arial" w:cs="Arial"/>
                <w:color w:val="000000"/>
                <w:sz w:val="20"/>
                <w:szCs w:val="20"/>
              </w:rPr>
            </w:pPr>
            <w:r w:rsidRPr="003A4D96">
              <w:rPr>
                <w:rFonts w:ascii="Arial" w:hAnsi="Arial" w:cs="Arial"/>
                <w:color w:val="000000"/>
                <w:sz w:val="20"/>
                <w:szCs w:val="20"/>
              </w:rPr>
              <w:t xml:space="preserve">Válvula Cuchillo, Wfr, Con </w:t>
            </w:r>
            <w:r w:rsidRPr="003A4D96">
              <w:rPr>
                <w:rFonts w:ascii="Arial" w:hAnsi="Arial" w:cs="Arial"/>
                <w:sz w:val="20"/>
                <w:szCs w:val="20"/>
                <w:lang w:val="es-CL"/>
              </w:rPr>
              <w:t>Flange FF S/ANSI B16.5 ó B16.47</w:t>
            </w:r>
            <w:r w:rsidRPr="003A4D96">
              <w:rPr>
                <w:rFonts w:ascii="Arial" w:hAnsi="Arial" w:cs="Arial"/>
                <w:color w:val="000000"/>
                <w:sz w:val="20"/>
                <w:szCs w:val="20"/>
              </w:rPr>
              <w:t xml:space="preserve">, máxima presión operacional 150 psi, heavy duty, </w:t>
            </w:r>
            <w:r w:rsidR="00D903DE" w:rsidRPr="003A4D96">
              <w:rPr>
                <w:rFonts w:ascii="Arial" w:hAnsi="Arial" w:cs="Arial"/>
                <w:color w:val="000000"/>
                <w:sz w:val="20"/>
                <w:szCs w:val="20"/>
              </w:rPr>
              <w:t xml:space="preserve">Cp máx. de relave 58%-60%, </w:t>
            </w:r>
            <w:r w:rsidRPr="003A4D96">
              <w:rPr>
                <w:rFonts w:ascii="Arial" w:hAnsi="Arial" w:cs="Arial"/>
                <w:color w:val="000000"/>
                <w:sz w:val="20"/>
                <w:szCs w:val="20"/>
              </w:rPr>
              <w:t>dimensionamiento (mínimo) según norma MSS SP81. Cuerpo Iron Casting ASTM A-126 Class B, Cuchillo ASTM A 240-Gr 316 SS, bidireccional, Op. Cilindro Hidráulico (Tipo 8: Válvula manual con interruptores de posición, Con Cilindro Hidráulico Nipple (macho) tipo IRV marca Stucchi</w:t>
            </w:r>
            <w:r w:rsidR="00D44F75" w:rsidRPr="003A4D96">
              <w:rPr>
                <w:rFonts w:ascii="Arial" w:hAnsi="Arial" w:cs="Arial"/>
                <w:color w:val="000000"/>
                <w:sz w:val="20"/>
                <w:szCs w:val="20"/>
              </w:rPr>
              <w:t xml:space="preserve"> (o equivalente compatible)</w:t>
            </w:r>
            <w:r w:rsidRPr="003A4D96">
              <w:rPr>
                <w:rFonts w:ascii="Arial" w:hAnsi="Arial" w:cs="Arial"/>
                <w:color w:val="000000"/>
                <w:sz w:val="20"/>
                <w:szCs w:val="20"/>
              </w:rPr>
              <w:t>, tamaño cuerpo 3/8", tamaño abertura 3/8", hilo NPT).</w:t>
            </w:r>
          </w:p>
          <w:p w:rsidR="003A4D96" w:rsidRPr="003A4D96" w:rsidRDefault="003A4D96">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24</w:t>
            </w:r>
            <w:r w:rsidR="0098119A" w:rsidRPr="003A4D96">
              <w:rPr>
                <w:rFonts w:ascii="Arial" w:hAnsi="Arial" w:cs="Arial"/>
                <w:color w:val="00000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9</w:t>
            </w:r>
          </w:p>
        </w:tc>
        <w:tc>
          <w:tcPr>
            <w:tcW w:w="0" w:type="auto"/>
            <w:tcBorders>
              <w:top w:val="nil"/>
              <w:left w:val="nil"/>
              <w:bottom w:val="single" w:sz="4" w:space="0" w:color="auto"/>
              <w:right w:val="single" w:sz="4" w:space="0" w:color="auto"/>
            </w:tcBorders>
            <w:shd w:val="clear" w:color="auto" w:fill="auto"/>
            <w:noWrap/>
            <w:vAlign w:val="center"/>
            <w:hideMark/>
          </w:tcPr>
          <w:p w:rsidR="00C70611" w:rsidRPr="003A4D96" w:rsidRDefault="00C70611">
            <w:pPr>
              <w:jc w:val="center"/>
              <w:rPr>
                <w:rFonts w:ascii="Arial" w:hAnsi="Arial" w:cs="Arial"/>
                <w:color w:val="000000"/>
                <w:sz w:val="20"/>
                <w:szCs w:val="20"/>
              </w:rPr>
            </w:pPr>
            <w:r w:rsidRPr="003A4D96">
              <w:rPr>
                <w:rFonts w:ascii="Arial" w:hAnsi="Arial" w:cs="Arial"/>
                <w:color w:val="000000"/>
                <w:sz w:val="20"/>
                <w:szCs w:val="20"/>
              </w:rPr>
              <w:t>un</w:t>
            </w:r>
          </w:p>
        </w:tc>
      </w:tr>
    </w:tbl>
    <w:p w:rsidR="00C70611" w:rsidRDefault="00C70611" w:rsidP="00532C50">
      <w:pPr>
        <w:widowControl w:val="0"/>
        <w:autoSpaceDE w:val="0"/>
        <w:autoSpaceDN w:val="0"/>
        <w:adjustRightInd w:val="0"/>
        <w:spacing w:before="240"/>
        <w:jc w:val="both"/>
        <w:rPr>
          <w:rFonts w:ascii="Arial" w:hAnsi="Arial" w:cs="Arial"/>
          <w:sz w:val="20"/>
          <w:szCs w:val="20"/>
          <w:lang w:val="es-CL"/>
        </w:rPr>
      </w:pPr>
    </w:p>
    <w:p w:rsidR="00636D4C" w:rsidRPr="00636D4C" w:rsidRDefault="00636D4C" w:rsidP="00636D4C">
      <w:pPr>
        <w:pStyle w:val="Ttulo1"/>
        <w:keepNext w:val="0"/>
        <w:widowControl w:val="0"/>
        <w:tabs>
          <w:tab w:val="clear" w:pos="360"/>
        </w:tabs>
        <w:suppressAutoHyphens w:val="0"/>
        <w:ind w:left="0" w:firstLine="0"/>
        <w:jc w:val="both"/>
        <w:rPr>
          <w:rFonts w:cs="Arial"/>
          <w:sz w:val="20"/>
          <w:u w:val="none"/>
        </w:rPr>
      </w:pPr>
      <w:r>
        <w:rPr>
          <w:rFonts w:cs="Arial"/>
          <w:sz w:val="20"/>
          <w:u w:val="none"/>
        </w:rPr>
        <w:t xml:space="preserve">2.1. </w:t>
      </w:r>
      <w:r w:rsidRPr="00636D4C">
        <w:rPr>
          <w:rFonts w:cs="Arial"/>
          <w:sz w:val="20"/>
          <w:u w:val="none"/>
        </w:rPr>
        <w:t>Trabajos incluidos</w:t>
      </w:r>
    </w:p>
    <w:p w:rsidR="00636D4C" w:rsidRPr="00636D4C" w:rsidRDefault="00636D4C" w:rsidP="00532C50">
      <w:pPr>
        <w:widowControl w:val="0"/>
        <w:autoSpaceDE w:val="0"/>
        <w:autoSpaceDN w:val="0"/>
        <w:adjustRightInd w:val="0"/>
        <w:spacing w:before="240"/>
        <w:jc w:val="both"/>
        <w:rPr>
          <w:rFonts w:ascii="Arial" w:hAnsi="Arial" w:cs="Arial"/>
          <w:sz w:val="20"/>
          <w:szCs w:val="20"/>
          <w:lang w:val="es-CL"/>
        </w:rPr>
      </w:pPr>
      <w:r w:rsidRPr="00636D4C">
        <w:rPr>
          <w:rFonts w:ascii="Arial" w:hAnsi="Arial" w:cs="Arial"/>
          <w:sz w:val="20"/>
          <w:szCs w:val="20"/>
          <w:lang w:val="es-CL"/>
        </w:rPr>
        <w:t xml:space="preserve">El proveedor deberá suministrar </w:t>
      </w:r>
      <w:r w:rsidR="001821C9">
        <w:rPr>
          <w:rFonts w:ascii="Arial" w:hAnsi="Arial" w:cs="Arial"/>
          <w:sz w:val="20"/>
          <w:szCs w:val="20"/>
          <w:lang w:val="es-CL"/>
        </w:rPr>
        <w:t xml:space="preserve">los equipos señalados precedentemente lo que implica </w:t>
      </w:r>
      <w:r w:rsidRPr="00636D4C">
        <w:rPr>
          <w:rFonts w:ascii="Arial" w:hAnsi="Arial" w:cs="Arial"/>
          <w:sz w:val="20"/>
          <w:szCs w:val="20"/>
          <w:lang w:val="es-CL"/>
        </w:rPr>
        <w:t>toda la mano de obra, equipos y materiales necesarios para el diseño,</w:t>
      </w:r>
      <w:r>
        <w:rPr>
          <w:rFonts w:ascii="Arial" w:hAnsi="Arial" w:cs="Arial"/>
          <w:sz w:val="20"/>
          <w:szCs w:val="20"/>
          <w:lang w:val="es-CL"/>
        </w:rPr>
        <w:t xml:space="preserve"> </w:t>
      </w:r>
      <w:r w:rsidRPr="00636D4C">
        <w:rPr>
          <w:rFonts w:ascii="Arial" w:hAnsi="Arial" w:cs="Arial"/>
          <w:sz w:val="20"/>
          <w:szCs w:val="20"/>
          <w:lang w:val="es-CL"/>
        </w:rPr>
        <w:t>fabricación, armado, inspección y pruebas, embalaje, preparación para transporte y despacho de las</w:t>
      </w:r>
      <w:r>
        <w:rPr>
          <w:rFonts w:ascii="Arial" w:hAnsi="Arial" w:cs="Arial"/>
          <w:sz w:val="20"/>
          <w:szCs w:val="20"/>
          <w:lang w:val="es-CL"/>
        </w:rPr>
        <w:t xml:space="preserve"> </w:t>
      </w:r>
      <w:r w:rsidRPr="00636D4C">
        <w:rPr>
          <w:rFonts w:ascii="Arial" w:hAnsi="Arial" w:cs="Arial"/>
          <w:sz w:val="20"/>
          <w:szCs w:val="20"/>
          <w:lang w:val="es-CL"/>
        </w:rPr>
        <w:t>válvulas de relaves en las bodegas de Codelco en faena Talabre (Calama), ensambladas y listas para</w:t>
      </w:r>
      <w:r>
        <w:rPr>
          <w:rFonts w:ascii="Arial" w:hAnsi="Arial" w:cs="Arial"/>
          <w:sz w:val="20"/>
          <w:szCs w:val="20"/>
          <w:lang w:val="es-CL"/>
        </w:rPr>
        <w:t xml:space="preserve"> </w:t>
      </w:r>
      <w:r w:rsidRPr="00636D4C">
        <w:rPr>
          <w:rFonts w:ascii="Arial" w:hAnsi="Arial" w:cs="Arial"/>
          <w:sz w:val="20"/>
          <w:szCs w:val="20"/>
          <w:lang w:val="es-CL"/>
        </w:rPr>
        <w:t>la instalación, incluyendo todos los componentes y accesorios que se requiera para una adecuada</w:t>
      </w:r>
      <w:r>
        <w:rPr>
          <w:rFonts w:ascii="Arial" w:hAnsi="Arial" w:cs="Arial"/>
          <w:sz w:val="20"/>
          <w:szCs w:val="20"/>
          <w:lang w:val="es-CL"/>
        </w:rPr>
        <w:t xml:space="preserve"> </w:t>
      </w:r>
      <w:r w:rsidRPr="00636D4C">
        <w:rPr>
          <w:rFonts w:ascii="Arial" w:hAnsi="Arial" w:cs="Arial"/>
          <w:sz w:val="20"/>
          <w:szCs w:val="20"/>
          <w:lang w:val="es-CL"/>
        </w:rPr>
        <w:t>operación.</w:t>
      </w:r>
    </w:p>
    <w:p w:rsidR="00636D4C" w:rsidRPr="00636D4C" w:rsidRDefault="00636D4C" w:rsidP="00D44F75">
      <w:pPr>
        <w:widowControl w:val="0"/>
        <w:autoSpaceDE w:val="0"/>
        <w:autoSpaceDN w:val="0"/>
        <w:adjustRightInd w:val="0"/>
        <w:spacing w:before="240"/>
        <w:jc w:val="both"/>
        <w:rPr>
          <w:rFonts w:ascii="Arial" w:hAnsi="Arial" w:cs="Arial"/>
          <w:sz w:val="20"/>
          <w:szCs w:val="20"/>
          <w:lang w:val="es-CL"/>
        </w:rPr>
      </w:pPr>
      <w:r w:rsidRPr="00636D4C">
        <w:rPr>
          <w:rFonts w:ascii="Arial" w:hAnsi="Arial" w:cs="Arial"/>
          <w:sz w:val="20"/>
          <w:szCs w:val="20"/>
          <w:lang w:val="es-CL"/>
        </w:rPr>
        <w:t>Los trabajos contemplados en este documento se desarrollarán íntegramente en talleres del proveedor</w:t>
      </w:r>
      <w:r>
        <w:rPr>
          <w:rFonts w:ascii="Arial" w:hAnsi="Arial" w:cs="Arial"/>
          <w:sz w:val="20"/>
          <w:szCs w:val="20"/>
          <w:lang w:val="es-CL"/>
        </w:rPr>
        <w:t xml:space="preserve"> </w:t>
      </w:r>
      <w:r w:rsidRPr="00636D4C">
        <w:rPr>
          <w:rFonts w:ascii="Arial" w:hAnsi="Arial" w:cs="Arial"/>
          <w:sz w:val="20"/>
          <w:szCs w:val="20"/>
          <w:lang w:val="es-CL"/>
        </w:rPr>
        <w:t>o la marca que represente, incluyendo al menos lo siguiente:</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Cuerpo de la válvula.</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Eje o vástago.</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Empaquetaduras interiores si el diseño las requiere.</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Asientos.</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lastRenderedPageBreak/>
        <w:t>Pasadores, conectores y yugos.</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Actuador.</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Todos los pernos de unión.</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Anillos o placas de presión.</w:t>
      </w:r>
    </w:p>
    <w:p w:rsidR="00636D4C" w:rsidRPr="00636D4C" w:rsidRDefault="00636D4C" w:rsidP="00FD73E0">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Terminación superficial de cada una de las partes</w:t>
      </w:r>
      <w:r w:rsidR="00D108C5">
        <w:rPr>
          <w:rFonts w:ascii="Arial" w:hAnsi="Arial" w:cs="Arial"/>
          <w:sz w:val="20"/>
          <w:szCs w:val="20"/>
          <w:lang w:val="es-CL"/>
        </w:rPr>
        <w:t>,</w:t>
      </w:r>
      <w:r w:rsidRPr="00636D4C">
        <w:rPr>
          <w:rFonts w:ascii="Arial" w:hAnsi="Arial" w:cs="Arial"/>
          <w:sz w:val="20"/>
          <w:szCs w:val="20"/>
          <w:lang w:val="es-CL"/>
        </w:rPr>
        <w:t xml:space="preserve"> componentes, recubrimientos,</w:t>
      </w:r>
      <w:r>
        <w:rPr>
          <w:rFonts w:ascii="Arial" w:hAnsi="Arial" w:cs="Arial"/>
          <w:sz w:val="20"/>
          <w:szCs w:val="20"/>
          <w:lang w:val="es-CL"/>
        </w:rPr>
        <w:t xml:space="preserve"> </w:t>
      </w:r>
      <w:r w:rsidRPr="00636D4C">
        <w:rPr>
          <w:rFonts w:ascii="Arial" w:hAnsi="Arial" w:cs="Arial"/>
          <w:sz w:val="20"/>
          <w:szCs w:val="20"/>
          <w:lang w:val="es-CL"/>
        </w:rPr>
        <w:t>maquinados y esquemas de pintura</w:t>
      </w:r>
      <w:r w:rsidR="000E7A75">
        <w:rPr>
          <w:rFonts w:ascii="Arial" w:hAnsi="Arial" w:cs="Arial"/>
          <w:sz w:val="20"/>
          <w:szCs w:val="20"/>
          <w:lang w:val="es-CL"/>
        </w:rPr>
        <w:t xml:space="preserve"> </w:t>
      </w:r>
      <w:r w:rsidR="004F520F">
        <w:rPr>
          <w:rFonts w:ascii="Arial" w:hAnsi="Arial" w:cs="Arial"/>
          <w:sz w:val="20"/>
          <w:szCs w:val="20"/>
          <w:lang w:val="es-CL"/>
        </w:rPr>
        <w:t>(</w:t>
      </w:r>
      <w:r w:rsidR="00D108C5">
        <w:rPr>
          <w:rFonts w:ascii="Arial" w:hAnsi="Arial" w:cs="Arial"/>
          <w:sz w:val="20"/>
          <w:szCs w:val="20"/>
          <w:lang w:val="es-CL"/>
        </w:rPr>
        <w:t xml:space="preserve">este último </w:t>
      </w:r>
      <w:r w:rsidR="004F520F">
        <w:rPr>
          <w:rFonts w:ascii="Arial" w:hAnsi="Arial" w:cs="Arial"/>
          <w:sz w:val="20"/>
          <w:szCs w:val="20"/>
          <w:lang w:val="es-CL"/>
        </w:rPr>
        <w:t xml:space="preserve">según esquema de pintura EPC-7 </w:t>
      </w:r>
      <w:r w:rsidR="00D108C5">
        <w:rPr>
          <w:rFonts w:ascii="Arial" w:hAnsi="Arial" w:cs="Arial"/>
          <w:sz w:val="20"/>
          <w:szCs w:val="20"/>
          <w:lang w:val="es-CL"/>
        </w:rPr>
        <w:t xml:space="preserve">de espesor 150 µm </w:t>
      </w:r>
      <w:r w:rsidR="004F520F">
        <w:rPr>
          <w:rFonts w:ascii="Arial" w:hAnsi="Arial" w:cs="Arial"/>
          <w:sz w:val="20"/>
          <w:szCs w:val="20"/>
          <w:lang w:val="es-CL"/>
        </w:rPr>
        <w:t xml:space="preserve">de la especificación técnica corporativa </w:t>
      </w:r>
      <w:r w:rsidR="004F520F" w:rsidRPr="004F520F">
        <w:rPr>
          <w:rFonts w:ascii="Arial" w:hAnsi="Arial" w:cs="Arial"/>
          <w:sz w:val="20"/>
          <w:szCs w:val="20"/>
          <w:lang w:val="es-CL"/>
        </w:rPr>
        <w:t>SGP-GFIP-ES-ESP-002 la cual será entregada como antecedente de la licitación</w:t>
      </w:r>
      <w:r w:rsidR="004F520F">
        <w:rPr>
          <w:rFonts w:ascii="Arial" w:hAnsi="Arial" w:cs="Arial"/>
          <w:sz w:val="20"/>
          <w:szCs w:val="20"/>
          <w:lang w:val="es-CL"/>
        </w:rPr>
        <w:t>)</w:t>
      </w:r>
      <w:r w:rsidRPr="00636D4C">
        <w:rPr>
          <w:rFonts w:ascii="Arial" w:hAnsi="Arial" w:cs="Arial"/>
          <w:sz w:val="20"/>
          <w:szCs w:val="20"/>
          <w:lang w:val="es-CL"/>
        </w:rPr>
        <w:t>.</w:t>
      </w:r>
    </w:p>
    <w:p w:rsidR="004F595B" w:rsidRPr="004F595B" w:rsidRDefault="00636D4C" w:rsidP="004F595B">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Repuestos para la puesta en marcha</w:t>
      </w:r>
      <w:r w:rsidR="004F520F">
        <w:rPr>
          <w:rFonts w:ascii="Arial" w:hAnsi="Arial" w:cs="Arial"/>
          <w:sz w:val="20"/>
          <w:szCs w:val="20"/>
          <w:lang w:val="es-CL"/>
        </w:rPr>
        <w:t xml:space="preserve"> (como mínimo se debe considerar repuestos para los sellos/liner)</w:t>
      </w:r>
      <w:r w:rsidRPr="00636D4C">
        <w:rPr>
          <w:rFonts w:ascii="Arial" w:hAnsi="Arial" w:cs="Arial"/>
          <w:sz w:val="20"/>
          <w:szCs w:val="20"/>
          <w:lang w:val="es-CL"/>
        </w:rPr>
        <w:t>.</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Herramientas especiales para montaje, operación o mantenimiento, si se requieren.</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Pruebas de fábrica.</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Planos indicando dimensiones y peso.</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Listado de repuestos recomendados para un (1) año de operación.</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Manuales de operación y mantenimiento.</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Empaque y preparación para transporte al sitio del proyecto.</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Placas de identificación</w:t>
      </w:r>
      <w:r w:rsidR="000E7A75">
        <w:rPr>
          <w:rFonts w:ascii="Arial" w:hAnsi="Arial" w:cs="Arial"/>
          <w:sz w:val="20"/>
          <w:szCs w:val="20"/>
          <w:lang w:val="es-CL"/>
        </w:rPr>
        <w:t xml:space="preserve"> (placa del proveedor y placa del proyecto, esta última a definir)</w:t>
      </w:r>
      <w:r w:rsidRPr="00636D4C">
        <w:rPr>
          <w:rFonts w:ascii="Arial" w:hAnsi="Arial" w:cs="Arial"/>
          <w:sz w:val="20"/>
          <w:szCs w:val="20"/>
          <w:lang w:val="es-CL"/>
        </w:rPr>
        <w:t>.</w:t>
      </w:r>
    </w:p>
    <w:p w:rsid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Dispositivo de bloqueo.</w:t>
      </w:r>
    </w:p>
    <w:p w:rsid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T</w:t>
      </w:r>
      <w:r w:rsidRPr="00636D4C">
        <w:rPr>
          <w:rFonts w:ascii="Arial" w:hAnsi="Arial" w:cs="Arial"/>
          <w:sz w:val="20"/>
          <w:szCs w:val="20"/>
          <w:lang w:val="es-CL"/>
        </w:rPr>
        <w:t>ransporte a Proyecto Talabre, ubicado</w:t>
      </w:r>
      <w:r>
        <w:rPr>
          <w:rFonts w:ascii="Arial" w:hAnsi="Arial" w:cs="Arial"/>
          <w:sz w:val="20"/>
          <w:szCs w:val="20"/>
          <w:lang w:val="es-CL"/>
        </w:rPr>
        <w:t xml:space="preserve"> </w:t>
      </w:r>
      <w:r w:rsidRPr="00636D4C">
        <w:rPr>
          <w:rFonts w:ascii="Arial" w:hAnsi="Arial" w:cs="Arial"/>
          <w:sz w:val="20"/>
          <w:szCs w:val="20"/>
          <w:lang w:val="es-CL"/>
        </w:rPr>
        <w:t>aproximadamente a 12 km al sureste de Chuquicamata</w:t>
      </w:r>
      <w:r w:rsidR="000E7A75">
        <w:rPr>
          <w:rFonts w:ascii="Arial" w:hAnsi="Arial" w:cs="Arial"/>
          <w:sz w:val="20"/>
          <w:szCs w:val="20"/>
          <w:lang w:val="es-CL"/>
        </w:rPr>
        <w:t>. Transporte debe tener las calificaciones requeridas para faena minera, incluye permisos de accesos por parte del proveedor.</w:t>
      </w:r>
    </w:p>
    <w:p w:rsidR="0098119A" w:rsidRDefault="0098119A"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Memoria de cálculo de dimensionamiento y entrega de cargas admisibles en a cara de la unión flangeada (axial, lateral y momento), considerando las condiciones de instalación.</w:t>
      </w:r>
    </w:p>
    <w:p w:rsidR="0098119A" w:rsidRDefault="0098119A"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Verificación al momento del montaje de la longitud de pernos de unión a las caras flangeadas y rango de torque.</w:t>
      </w:r>
    </w:p>
    <w:p w:rsidR="00636D4C" w:rsidRDefault="00636D4C" w:rsidP="002F46EE">
      <w:pPr>
        <w:widowControl w:val="0"/>
        <w:autoSpaceDE w:val="0"/>
        <w:autoSpaceDN w:val="0"/>
        <w:adjustRightInd w:val="0"/>
        <w:spacing w:after="240"/>
        <w:jc w:val="both"/>
        <w:rPr>
          <w:rFonts w:ascii="Arial" w:hAnsi="Arial" w:cs="Arial"/>
          <w:sz w:val="20"/>
          <w:szCs w:val="20"/>
          <w:lang w:val="es-CL"/>
        </w:rPr>
      </w:pPr>
    </w:p>
    <w:p w:rsidR="00636D4C" w:rsidRPr="00636D4C" w:rsidRDefault="00636D4C" w:rsidP="00636D4C">
      <w:pPr>
        <w:widowControl w:val="0"/>
        <w:autoSpaceDE w:val="0"/>
        <w:autoSpaceDN w:val="0"/>
        <w:adjustRightInd w:val="0"/>
        <w:jc w:val="both"/>
        <w:rPr>
          <w:rFonts w:ascii="Arial" w:hAnsi="Arial" w:cs="Arial"/>
          <w:b/>
          <w:sz w:val="20"/>
          <w:szCs w:val="20"/>
          <w:lang w:val="es-CL"/>
        </w:rPr>
      </w:pPr>
      <w:r w:rsidRPr="00636D4C">
        <w:rPr>
          <w:rFonts w:ascii="Arial" w:hAnsi="Arial" w:cs="Arial"/>
          <w:b/>
          <w:sz w:val="20"/>
          <w:szCs w:val="20"/>
          <w:lang w:val="es-CL"/>
        </w:rPr>
        <w:t>2.2 Trabajos excluidos</w:t>
      </w:r>
    </w:p>
    <w:p w:rsidR="00636D4C" w:rsidRPr="00636D4C" w:rsidRDefault="00636D4C" w:rsidP="002F46EE">
      <w:pPr>
        <w:widowControl w:val="0"/>
        <w:autoSpaceDE w:val="0"/>
        <w:autoSpaceDN w:val="0"/>
        <w:adjustRightInd w:val="0"/>
        <w:spacing w:before="240"/>
        <w:jc w:val="both"/>
        <w:rPr>
          <w:rFonts w:ascii="Arial" w:hAnsi="Arial" w:cs="Arial"/>
          <w:sz w:val="20"/>
          <w:szCs w:val="20"/>
          <w:lang w:val="es-CL"/>
        </w:rPr>
      </w:pPr>
      <w:r w:rsidRPr="00636D4C">
        <w:rPr>
          <w:rFonts w:ascii="Arial" w:hAnsi="Arial" w:cs="Arial"/>
          <w:sz w:val="20"/>
          <w:szCs w:val="20"/>
          <w:lang w:val="es-CL"/>
        </w:rPr>
        <w:t>Los siguientes ítems están excluidos del alcance:</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Recepción, descarga y almacena</w:t>
      </w:r>
      <w:r w:rsidR="000E7A75">
        <w:rPr>
          <w:rFonts w:ascii="Arial" w:hAnsi="Arial" w:cs="Arial"/>
          <w:sz w:val="20"/>
          <w:szCs w:val="20"/>
          <w:lang w:val="es-CL"/>
        </w:rPr>
        <w:t>miento en el sitio del proyecto (la responsabilidad del proveedor es hasta las instalaciones de obra en el interior del área Tranque Talare puesto sobre camión).</w:t>
      </w:r>
    </w:p>
    <w:p w:rsidR="00636D4C" w:rsidRP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Trabajos y materiales de montaje e instalación de las válvulas.</w:t>
      </w:r>
    </w:p>
    <w:p w:rsidR="00636D4C" w:rsidRPr="00636D4C" w:rsidRDefault="00636D4C" w:rsidP="00FD73E0">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Se excluyen las conexiones eléctricas, las regulaciones de controles o comandos eléctricos</w:t>
      </w:r>
      <w:r>
        <w:rPr>
          <w:rFonts w:ascii="Arial" w:hAnsi="Arial" w:cs="Arial"/>
          <w:sz w:val="20"/>
          <w:szCs w:val="20"/>
          <w:lang w:val="es-CL"/>
        </w:rPr>
        <w:t xml:space="preserve"> </w:t>
      </w:r>
      <w:r w:rsidRPr="00636D4C">
        <w:rPr>
          <w:rFonts w:ascii="Arial" w:hAnsi="Arial" w:cs="Arial"/>
          <w:sz w:val="20"/>
          <w:szCs w:val="20"/>
          <w:lang w:val="es-CL"/>
        </w:rPr>
        <w:t>y las conexiones de instrumentación asociadas.</w:t>
      </w:r>
    </w:p>
    <w:p w:rsidR="00636D4C" w:rsidRDefault="00636D4C" w:rsidP="00636D4C">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636D4C">
        <w:rPr>
          <w:rFonts w:ascii="Arial" w:hAnsi="Arial" w:cs="Arial"/>
          <w:sz w:val="20"/>
          <w:szCs w:val="20"/>
          <w:lang w:val="es-CL"/>
        </w:rPr>
        <w:t>Se excluyen las obras civiles requeridas por cualquier equipo.</w:t>
      </w:r>
    </w:p>
    <w:p w:rsidR="004F595B" w:rsidRPr="00636D4C" w:rsidRDefault="004F595B" w:rsidP="002F46EE">
      <w:pPr>
        <w:widowControl w:val="0"/>
        <w:autoSpaceDE w:val="0"/>
        <w:autoSpaceDN w:val="0"/>
        <w:adjustRightInd w:val="0"/>
        <w:spacing w:after="240"/>
        <w:jc w:val="both"/>
        <w:rPr>
          <w:rFonts w:ascii="Arial" w:hAnsi="Arial" w:cs="Arial"/>
          <w:sz w:val="20"/>
          <w:szCs w:val="20"/>
          <w:lang w:val="es-CL"/>
        </w:rPr>
      </w:pPr>
    </w:p>
    <w:p w:rsidR="00636D4C" w:rsidRPr="00636D4C" w:rsidRDefault="00636D4C" w:rsidP="00636D4C">
      <w:pPr>
        <w:widowControl w:val="0"/>
        <w:autoSpaceDE w:val="0"/>
        <w:autoSpaceDN w:val="0"/>
        <w:adjustRightInd w:val="0"/>
        <w:jc w:val="both"/>
        <w:rPr>
          <w:rFonts w:ascii="Arial" w:hAnsi="Arial" w:cs="Arial"/>
          <w:b/>
          <w:sz w:val="20"/>
          <w:szCs w:val="20"/>
          <w:lang w:val="es-CL"/>
        </w:rPr>
      </w:pPr>
      <w:r w:rsidRPr="00636D4C">
        <w:rPr>
          <w:rFonts w:ascii="Arial" w:hAnsi="Arial" w:cs="Arial"/>
          <w:b/>
          <w:sz w:val="20"/>
          <w:szCs w:val="20"/>
          <w:lang w:val="es-CL"/>
        </w:rPr>
        <w:t xml:space="preserve">2.2 </w:t>
      </w:r>
      <w:r>
        <w:rPr>
          <w:rFonts w:ascii="Arial" w:hAnsi="Arial" w:cs="Arial"/>
          <w:b/>
          <w:sz w:val="20"/>
          <w:szCs w:val="20"/>
          <w:lang w:val="es-CL"/>
        </w:rPr>
        <w:t>Alcances de la Orden de Compra</w:t>
      </w:r>
    </w:p>
    <w:p w:rsidR="004053AC" w:rsidRDefault="003C5586" w:rsidP="002F46EE">
      <w:pPr>
        <w:widowControl w:val="0"/>
        <w:autoSpaceDE w:val="0"/>
        <w:autoSpaceDN w:val="0"/>
        <w:adjustRightInd w:val="0"/>
        <w:spacing w:before="240"/>
        <w:jc w:val="both"/>
        <w:rPr>
          <w:rFonts w:ascii="Arial" w:hAnsi="Arial" w:cs="Arial"/>
          <w:sz w:val="20"/>
          <w:szCs w:val="20"/>
          <w:lang w:val="es-CL"/>
        </w:rPr>
      </w:pPr>
      <w:r w:rsidRPr="001D38D4">
        <w:rPr>
          <w:rFonts w:ascii="Arial" w:hAnsi="Arial" w:cs="Arial"/>
          <w:sz w:val="20"/>
          <w:szCs w:val="20"/>
          <w:lang w:val="es-CL"/>
        </w:rPr>
        <w:t>El alcance de la orden de compra consistirá en:</w:t>
      </w:r>
      <w:r w:rsidR="004053AC">
        <w:rPr>
          <w:rFonts w:ascii="Arial" w:hAnsi="Arial" w:cs="Arial"/>
          <w:sz w:val="20"/>
          <w:szCs w:val="20"/>
          <w:lang w:val="es-CL"/>
        </w:rPr>
        <w:t xml:space="preserve"> </w:t>
      </w:r>
    </w:p>
    <w:p w:rsidR="003C5586" w:rsidRDefault="003C5586" w:rsidP="007011CF">
      <w:pPr>
        <w:widowControl w:val="0"/>
        <w:autoSpaceDE w:val="0"/>
        <w:autoSpaceDN w:val="0"/>
        <w:adjustRightInd w:val="0"/>
        <w:jc w:val="both"/>
        <w:rPr>
          <w:rFonts w:ascii="Arial" w:hAnsi="Arial" w:cs="Arial"/>
          <w:sz w:val="20"/>
          <w:szCs w:val="20"/>
          <w:lang w:val="es-CL"/>
        </w:rPr>
      </w:pPr>
    </w:p>
    <w:p w:rsidR="00FF383A" w:rsidRPr="001348EF" w:rsidRDefault="00FF383A" w:rsidP="00FF383A">
      <w:pPr>
        <w:pStyle w:val="Prrafodelista"/>
        <w:widowControl w:val="0"/>
        <w:numPr>
          <w:ilvl w:val="0"/>
          <w:numId w:val="30"/>
        </w:numPr>
        <w:autoSpaceDE w:val="0"/>
        <w:autoSpaceDN w:val="0"/>
        <w:adjustRightInd w:val="0"/>
        <w:jc w:val="both"/>
        <w:rPr>
          <w:rFonts w:ascii="Arial" w:hAnsi="Arial" w:cs="Arial"/>
          <w:sz w:val="20"/>
          <w:szCs w:val="20"/>
          <w:lang w:val="es-CL"/>
        </w:rPr>
      </w:pPr>
      <w:r w:rsidRPr="001348EF">
        <w:rPr>
          <w:rFonts w:ascii="Arial" w:hAnsi="Arial" w:cs="Arial"/>
          <w:sz w:val="20"/>
          <w:szCs w:val="20"/>
          <w:lang w:val="es-CL"/>
        </w:rPr>
        <w:t>Ingeniería (E: engineering)</w:t>
      </w:r>
    </w:p>
    <w:p w:rsidR="00FF383A" w:rsidRPr="001348EF" w:rsidRDefault="00FF383A" w:rsidP="00FF383A">
      <w:pPr>
        <w:pStyle w:val="Prrafodelista"/>
        <w:numPr>
          <w:ilvl w:val="1"/>
          <w:numId w:val="30"/>
        </w:numPr>
        <w:autoSpaceDE w:val="0"/>
        <w:autoSpaceDN w:val="0"/>
        <w:adjustRightInd w:val="0"/>
        <w:rPr>
          <w:rFonts w:ascii="Arial" w:hAnsi="Arial" w:cs="Arial"/>
          <w:color w:val="000000"/>
          <w:sz w:val="20"/>
          <w:szCs w:val="20"/>
          <w:lang w:val="es-CL" w:eastAsia="es-CL"/>
        </w:rPr>
      </w:pPr>
      <w:r w:rsidRPr="001348EF">
        <w:rPr>
          <w:rFonts w:ascii="Arial" w:hAnsi="Arial" w:cs="Arial"/>
          <w:color w:val="000000"/>
          <w:sz w:val="20"/>
          <w:szCs w:val="20"/>
          <w:lang w:val="es-CL" w:eastAsia="es-CL"/>
        </w:rPr>
        <w:t xml:space="preserve">Ingeniería certificada del proveedor (vendors) </w:t>
      </w:r>
    </w:p>
    <w:p w:rsidR="00FF383A" w:rsidRPr="001348EF" w:rsidRDefault="00FF383A" w:rsidP="00FF383A">
      <w:pPr>
        <w:pStyle w:val="Prrafodelista"/>
        <w:autoSpaceDE w:val="0"/>
        <w:autoSpaceDN w:val="0"/>
        <w:adjustRightInd w:val="0"/>
        <w:ind w:left="720"/>
        <w:rPr>
          <w:rFonts w:ascii="Arial" w:hAnsi="Arial" w:cs="Arial"/>
          <w:color w:val="000000"/>
          <w:sz w:val="20"/>
          <w:szCs w:val="20"/>
          <w:lang w:val="es-CL" w:eastAsia="es-CL"/>
        </w:rPr>
      </w:pPr>
    </w:p>
    <w:p w:rsidR="00FF383A" w:rsidRDefault="00FF383A" w:rsidP="00FF383A">
      <w:pPr>
        <w:pStyle w:val="Prrafodelista"/>
        <w:numPr>
          <w:ilvl w:val="1"/>
          <w:numId w:val="30"/>
        </w:numPr>
        <w:autoSpaceDE w:val="0"/>
        <w:autoSpaceDN w:val="0"/>
        <w:adjustRightInd w:val="0"/>
        <w:spacing w:after="17"/>
        <w:rPr>
          <w:rFonts w:ascii="Arial" w:hAnsi="Arial" w:cs="Arial"/>
          <w:color w:val="000000"/>
          <w:sz w:val="20"/>
          <w:szCs w:val="20"/>
          <w:lang w:val="en-US" w:eastAsia="es-CL"/>
        </w:rPr>
      </w:pPr>
      <w:r w:rsidRPr="003E69CE">
        <w:rPr>
          <w:rFonts w:ascii="Arial" w:hAnsi="Arial" w:cs="Arial"/>
          <w:color w:val="000000"/>
          <w:sz w:val="20"/>
          <w:szCs w:val="20"/>
          <w:lang w:val="en-US" w:eastAsia="es-CL"/>
        </w:rPr>
        <w:t>Pruebas Factory Acceptance Test (FAT) / Pruebas Site Acceptance Test (SAT)</w:t>
      </w:r>
    </w:p>
    <w:p w:rsidR="00FF383A" w:rsidRPr="00090228" w:rsidRDefault="00FF383A" w:rsidP="00FF383A">
      <w:pPr>
        <w:pStyle w:val="Prrafodelista"/>
        <w:rPr>
          <w:rFonts w:ascii="Arial" w:hAnsi="Arial" w:cs="Arial"/>
          <w:color w:val="000000"/>
          <w:sz w:val="20"/>
          <w:szCs w:val="20"/>
          <w:lang w:val="en-US" w:eastAsia="es-CL"/>
        </w:rPr>
      </w:pPr>
    </w:p>
    <w:p w:rsidR="00FF383A" w:rsidRPr="00090228" w:rsidRDefault="00FF383A" w:rsidP="00FF383A">
      <w:pPr>
        <w:pStyle w:val="Prrafodelista"/>
        <w:numPr>
          <w:ilvl w:val="1"/>
          <w:numId w:val="30"/>
        </w:numPr>
        <w:autoSpaceDE w:val="0"/>
        <w:autoSpaceDN w:val="0"/>
        <w:adjustRightInd w:val="0"/>
        <w:spacing w:after="17"/>
        <w:rPr>
          <w:rFonts w:ascii="Arial" w:hAnsi="Arial" w:cs="Arial"/>
          <w:color w:val="000000"/>
          <w:sz w:val="20"/>
          <w:szCs w:val="20"/>
          <w:lang w:val="en-US" w:eastAsia="es-CL"/>
        </w:rPr>
      </w:pPr>
      <w:r w:rsidRPr="00090228">
        <w:rPr>
          <w:rFonts w:ascii="Arial" w:hAnsi="Arial" w:cs="Arial"/>
          <w:color w:val="000000"/>
          <w:sz w:val="20"/>
          <w:szCs w:val="20"/>
          <w:lang w:val="en-US" w:eastAsia="es-CL"/>
        </w:rPr>
        <w:t>Verificación de calidad</w:t>
      </w:r>
    </w:p>
    <w:p w:rsidR="00FF383A" w:rsidRDefault="00FF383A" w:rsidP="00FF383A">
      <w:pPr>
        <w:pStyle w:val="Prrafodelista"/>
        <w:numPr>
          <w:ilvl w:val="0"/>
          <w:numId w:val="31"/>
        </w:numPr>
        <w:autoSpaceDE w:val="0"/>
        <w:autoSpaceDN w:val="0"/>
        <w:adjustRightInd w:val="0"/>
        <w:spacing w:after="2"/>
        <w:rPr>
          <w:rFonts w:ascii="Arial" w:hAnsi="Arial" w:cs="Arial"/>
          <w:color w:val="000000"/>
          <w:sz w:val="20"/>
          <w:szCs w:val="20"/>
          <w:lang w:val="es-CL" w:eastAsia="es-CL"/>
        </w:rPr>
      </w:pPr>
      <w:r>
        <w:rPr>
          <w:rFonts w:ascii="Arial" w:hAnsi="Arial" w:cs="Arial"/>
          <w:color w:val="000000"/>
          <w:sz w:val="20"/>
          <w:szCs w:val="20"/>
          <w:lang w:val="es-CL" w:eastAsia="es-CL"/>
        </w:rPr>
        <w:t>Plan de calidad.</w:t>
      </w:r>
    </w:p>
    <w:p w:rsidR="00FF383A" w:rsidRDefault="00FF383A" w:rsidP="00FF383A">
      <w:pPr>
        <w:pStyle w:val="Prrafodelista"/>
        <w:numPr>
          <w:ilvl w:val="0"/>
          <w:numId w:val="31"/>
        </w:numPr>
        <w:autoSpaceDE w:val="0"/>
        <w:autoSpaceDN w:val="0"/>
        <w:adjustRightInd w:val="0"/>
        <w:spacing w:after="2"/>
        <w:rPr>
          <w:rFonts w:ascii="Arial" w:hAnsi="Arial" w:cs="Arial"/>
          <w:color w:val="000000"/>
          <w:sz w:val="20"/>
          <w:szCs w:val="20"/>
          <w:lang w:val="es-CL" w:eastAsia="es-CL"/>
        </w:rPr>
      </w:pPr>
      <w:r w:rsidRPr="003F34AF">
        <w:rPr>
          <w:rFonts w:ascii="Arial" w:hAnsi="Arial" w:cs="Arial"/>
          <w:color w:val="000000"/>
          <w:sz w:val="20"/>
          <w:szCs w:val="20"/>
          <w:lang w:val="es-CL" w:eastAsia="es-CL"/>
        </w:rPr>
        <w:t xml:space="preserve">Plan de </w:t>
      </w:r>
      <w:r>
        <w:rPr>
          <w:rFonts w:ascii="Arial" w:hAnsi="Arial" w:cs="Arial"/>
          <w:color w:val="000000"/>
          <w:sz w:val="20"/>
          <w:szCs w:val="20"/>
          <w:lang w:val="es-CL" w:eastAsia="es-CL"/>
        </w:rPr>
        <w:t>inspección y ensayos.</w:t>
      </w:r>
    </w:p>
    <w:p w:rsidR="00FF383A" w:rsidRPr="003F34AF" w:rsidRDefault="00FF383A" w:rsidP="00FF383A">
      <w:pPr>
        <w:pStyle w:val="Prrafodelista"/>
        <w:numPr>
          <w:ilvl w:val="0"/>
          <w:numId w:val="31"/>
        </w:numPr>
        <w:autoSpaceDE w:val="0"/>
        <w:autoSpaceDN w:val="0"/>
        <w:adjustRightInd w:val="0"/>
        <w:spacing w:after="2"/>
        <w:rPr>
          <w:rFonts w:ascii="Arial" w:hAnsi="Arial" w:cs="Arial"/>
          <w:color w:val="000000"/>
          <w:sz w:val="20"/>
          <w:szCs w:val="20"/>
          <w:lang w:val="es-CL" w:eastAsia="es-CL"/>
        </w:rPr>
      </w:pPr>
      <w:r>
        <w:rPr>
          <w:rFonts w:ascii="Arial" w:hAnsi="Arial" w:cs="Arial"/>
          <w:color w:val="000000"/>
          <w:sz w:val="20"/>
          <w:szCs w:val="20"/>
          <w:lang w:val="es-CL" w:eastAsia="es-CL"/>
        </w:rPr>
        <w:t>Pruebas de equipos.</w:t>
      </w:r>
    </w:p>
    <w:p w:rsidR="00FF383A" w:rsidRPr="003F34AF" w:rsidRDefault="00FF383A" w:rsidP="00FF383A">
      <w:pPr>
        <w:pStyle w:val="Prrafodelista"/>
        <w:numPr>
          <w:ilvl w:val="0"/>
          <w:numId w:val="31"/>
        </w:numPr>
        <w:autoSpaceDE w:val="0"/>
        <w:autoSpaceDN w:val="0"/>
        <w:adjustRightInd w:val="0"/>
        <w:spacing w:after="2"/>
        <w:rPr>
          <w:rFonts w:ascii="Arial" w:hAnsi="Arial" w:cs="Arial"/>
          <w:color w:val="000000"/>
          <w:sz w:val="20"/>
          <w:szCs w:val="20"/>
          <w:lang w:val="es-CL" w:eastAsia="es-CL"/>
        </w:rPr>
      </w:pPr>
      <w:r>
        <w:rPr>
          <w:rFonts w:ascii="Arial" w:hAnsi="Arial" w:cs="Arial"/>
          <w:color w:val="000000"/>
          <w:sz w:val="20"/>
          <w:szCs w:val="20"/>
          <w:lang w:val="es-CL" w:eastAsia="es-CL"/>
        </w:rPr>
        <w:t>Dossier de calidad y fabricación.</w:t>
      </w:r>
    </w:p>
    <w:p w:rsidR="00FF383A" w:rsidRPr="00090228" w:rsidRDefault="00FF383A" w:rsidP="00FF383A">
      <w:pPr>
        <w:widowControl w:val="0"/>
        <w:autoSpaceDE w:val="0"/>
        <w:autoSpaceDN w:val="0"/>
        <w:adjustRightInd w:val="0"/>
        <w:jc w:val="both"/>
        <w:rPr>
          <w:rFonts w:ascii="Arial" w:hAnsi="Arial" w:cs="Arial"/>
          <w:sz w:val="20"/>
          <w:szCs w:val="20"/>
          <w:highlight w:val="yellow"/>
          <w:lang w:val="es-CL"/>
        </w:rPr>
      </w:pPr>
    </w:p>
    <w:p w:rsidR="00FF383A" w:rsidRPr="001348EF" w:rsidRDefault="00FF383A" w:rsidP="00FF383A">
      <w:pPr>
        <w:pStyle w:val="Prrafodelista"/>
        <w:widowControl w:val="0"/>
        <w:numPr>
          <w:ilvl w:val="0"/>
          <w:numId w:val="30"/>
        </w:numPr>
        <w:autoSpaceDE w:val="0"/>
        <w:autoSpaceDN w:val="0"/>
        <w:adjustRightInd w:val="0"/>
        <w:jc w:val="both"/>
        <w:rPr>
          <w:rFonts w:ascii="Arial" w:hAnsi="Arial" w:cs="Arial"/>
          <w:sz w:val="20"/>
          <w:szCs w:val="20"/>
          <w:lang w:val="es-CL"/>
        </w:rPr>
      </w:pPr>
      <w:r w:rsidRPr="001348EF">
        <w:rPr>
          <w:rFonts w:ascii="Arial" w:hAnsi="Arial" w:cs="Arial"/>
          <w:sz w:val="20"/>
          <w:szCs w:val="20"/>
          <w:lang w:val="es-CL"/>
        </w:rPr>
        <w:t>Adquisiciones (P: procurement)</w:t>
      </w:r>
    </w:p>
    <w:p w:rsidR="00FF383A" w:rsidRPr="001A6137" w:rsidRDefault="00FF383A" w:rsidP="001A6137">
      <w:pPr>
        <w:widowControl w:val="0"/>
        <w:autoSpaceDE w:val="0"/>
        <w:autoSpaceDN w:val="0"/>
        <w:adjustRightInd w:val="0"/>
        <w:ind w:left="360"/>
        <w:jc w:val="both"/>
        <w:rPr>
          <w:rFonts w:ascii="Arial" w:hAnsi="Arial" w:cs="Arial"/>
          <w:sz w:val="20"/>
          <w:szCs w:val="20"/>
        </w:rPr>
      </w:pPr>
      <w:r w:rsidRPr="001348EF">
        <w:rPr>
          <w:rFonts w:ascii="Arial" w:hAnsi="Arial" w:cs="Arial"/>
          <w:sz w:val="20"/>
          <w:szCs w:val="20"/>
        </w:rPr>
        <w:t>Fabricación/compra de suministros (Incluye los equipos indicados en Tabla N°</w:t>
      </w:r>
      <w:r>
        <w:rPr>
          <w:rFonts w:ascii="Arial" w:hAnsi="Arial" w:cs="Arial"/>
          <w:sz w:val="20"/>
          <w:szCs w:val="20"/>
        </w:rPr>
        <w:t>2.1)</w:t>
      </w:r>
      <w:r w:rsidRPr="001348EF">
        <w:rPr>
          <w:rFonts w:ascii="Arial" w:hAnsi="Arial" w:cs="Arial"/>
          <w:sz w:val="20"/>
          <w:szCs w:val="20"/>
        </w:rPr>
        <w:t xml:space="preserve">, </w:t>
      </w:r>
      <w:r>
        <w:rPr>
          <w:rFonts w:ascii="Arial" w:hAnsi="Arial" w:cs="Arial"/>
          <w:sz w:val="20"/>
          <w:szCs w:val="20"/>
        </w:rPr>
        <w:t>r</w:t>
      </w:r>
      <w:r w:rsidRPr="001348EF">
        <w:rPr>
          <w:rFonts w:ascii="Arial" w:hAnsi="Arial" w:cs="Arial"/>
          <w:sz w:val="20"/>
          <w:szCs w:val="20"/>
        </w:rPr>
        <w:t xml:space="preserve">epuestos recomendados para </w:t>
      </w:r>
      <w:r w:rsidR="001A6137">
        <w:rPr>
          <w:rFonts w:ascii="Arial" w:hAnsi="Arial" w:cs="Arial"/>
          <w:sz w:val="20"/>
          <w:szCs w:val="20"/>
        </w:rPr>
        <w:t xml:space="preserve">1 año de operación y puesta en marcha, herramientas especiales </w:t>
      </w:r>
      <w:r w:rsidR="001A6137">
        <w:rPr>
          <w:rFonts w:ascii="Arial" w:hAnsi="Arial" w:cs="Arial"/>
          <w:sz w:val="20"/>
          <w:szCs w:val="20"/>
        </w:rPr>
        <w:lastRenderedPageBreak/>
        <w:t>recomendadas</w:t>
      </w:r>
      <w:r>
        <w:rPr>
          <w:rFonts w:ascii="Arial" w:hAnsi="Arial" w:cs="Arial"/>
          <w:sz w:val="20"/>
          <w:szCs w:val="20"/>
        </w:rPr>
        <w:t xml:space="preserve">, </w:t>
      </w:r>
      <w:r w:rsidRPr="001348EF">
        <w:rPr>
          <w:rFonts w:ascii="Arial" w:hAnsi="Arial" w:cs="Arial"/>
          <w:sz w:val="20"/>
          <w:szCs w:val="20"/>
        </w:rPr>
        <w:t>transporte</w:t>
      </w:r>
      <w:r>
        <w:rPr>
          <w:rFonts w:ascii="Arial" w:hAnsi="Arial" w:cs="Arial"/>
          <w:sz w:val="20"/>
          <w:szCs w:val="20"/>
        </w:rPr>
        <w:t xml:space="preserve"> y entrega sobre camión</w:t>
      </w:r>
      <w:r w:rsidRPr="001348EF">
        <w:rPr>
          <w:rFonts w:ascii="Arial" w:hAnsi="Arial" w:cs="Arial"/>
          <w:sz w:val="20"/>
          <w:szCs w:val="20"/>
        </w:rPr>
        <w:t xml:space="preserve"> a Proyecto </w:t>
      </w:r>
      <w:r w:rsidR="001A6137">
        <w:rPr>
          <w:rFonts w:ascii="Arial" w:hAnsi="Arial" w:cs="Arial"/>
          <w:sz w:val="20"/>
          <w:szCs w:val="20"/>
        </w:rPr>
        <w:t xml:space="preserve">Talabre VIII etapa, ubicado </w:t>
      </w:r>
      <w:r w:rsidR="001A6137" w:rsidRPr="001A6137">
        <w:rPr>
          <w:rFonts w:ascii="Arial" w:hAnsi="Arial" w:cs="Arial"/>
          <w:sz w:val="20"/>
          <w:szCs w:val="20"/>
        </w:rPr>
        <w:t>aproximadamente a 12 km al sureste de Chuquicamata</w:t>
      </w:r>
      <w:r w:rsidR="001A6137">
        <w:rPr>
          <w:rFonts w:ascii="Arial" w:hAnsi="Arial" w:cs="Arial"/>
          <w:sz w:val="20"/>
          <w:szCs w:val="20"/>
        </w:rPr>
        <w:t>.</w:t>
      </w:r>
    </w:p>
    <w:p w:rsidR="00FF383A" w:rsidRDefault="00FF383A" w:rsidP="00FF383A">
      <w:pPr>
        <w:widowControl w:val="0"/>
        <w:autoSpaceDE w:val="0"/>
        <w:autoSpaceDN w:val="0"/>
        <w:adjustRightInd w:val="0"/>
        <w:ind w:left="360"/>
        <w:jc w:val="both"/>
        <w:rPr>
          <w:rFonts w:ascii="Arial" w:hAnsi="Arial" w:cs="Arial"/>
          <w:sz w:val="20"/>
          <w:szCs w:val="20"/>
          <w:highlight w:val="yellow"/>
          <w:lang w:val="es-CL"/>
        </w:rPr>
      </w:pPr>
    </w:p>
    <w:p w:rsidR="00FF383A" w:rsidRPr="009A6A7C" w:rsidRDefault="00FF383A" w:rsidP="00FF383A">
      <w:pPr>
        <w:pStyle w:val="Prrafodelista"/>
        <w:widowControl w:val="0"/>
        <w:numPr>
          <w:ilvl w:val="0"/>
          <w:numId w:val="30"/>
        </w:numPr>
        <w:autoSpaceDE w:val="0"/>
        <w:autoSpaceDN w:val="0"/>
        <w:adjustRightInd w:val="0"/>
        <w:jc w:val="both"/>
        <w:rPr>
          <w:rFonts w:ascii="Arial" w:hAnsi="Arial" w:cs="Arial"/>
          <w:sz w:val="20"/>
          <w:szCs w:val="20"/>
          <w:lang w:val="es-CL"/>
        </w:rPr>
      </w:pPr>
      <w:r w:rsidRPr="009A6A7C">
        <w:rPr>
          <w:rFonts w:ascii="Arial" w:hAnsi="Arial" w:cs="Arial"/>
          <w:sz w:val="20"/>
          <w:szCs w:val="20"/>
          <w:lang w:val="es-CL"/>
        </w:rPr>
        <w:t>Servicios de supervisión en terreno (S: supervisión)</w:t>
      </w:r>
    </w:p>
    <w:p w:rsidR="00FF383A" w:rsidRPr="009A0CF8" w:rsidRDefault="00FF383A" w:rsidP="00FF383A">
      <w:pPr>
        <w:pStyle w:val="Prrafodelista"/>
        <w:numPr>
          <w:ilvl w:val="0"/>
          <w:numId w:val="33"/>
        </w:numPr>
        <w:autoSpaceDE w:val="0"/>
        <w:autoSpaceDN w:val="0"/>
        <w:adjustRightInd w:val="0"/>
        <w:spacing w:after="4"/>
        <w:rPr>
          <w:rFonts w:ascii="Arial" w:hAnsi="Arial" w:cs="Arial"/>
          <w:color w:val="000000"/>
          <w:sz w:val="20"/>
          <w:szCs w:val="20"/>
          <w:lang w:val="es-CL" w:eastAsia="es-CL"/>
        </w:rPr>
      </w:pPr>
      <w:r w:rsidRPr="009A0CF8">
        <w:rPr>
          <w:rFonts w:ascii="Arial" w:hAnsi="Arial" w:cs="Arial"/>
          <w:color w:val="000000"/>
          <w:sz w:val="20"/>
          <w:szCs w:val="20"/>
          <w:lang w:val="es-CL" w:eastAsia="es-CL"/>
        </w:rPr>
        <w:t xml:space="preserve">Servicio de supervisión del montaje </w:t>
      </w:r>
    </w:p>
    <w:p w:rsidR="00FF383A" w:rsidRPr="009A0CF8" w:rsidRDefault="00FF383A" w:rsidP="00FF383A">
      <w:pPr>
        <w:pStyle w:val="Prrafodelista"/>
        <w:numPr>
          <w:ilvl w:val="0"/>
          <w:numId w:val="33"/>
        </w:numPr>
        <w:autoSpaceDE w:val="0"/>
        <w:autoSpaceDN w:val="0"/>
        <w:adjustRightInd w:val="0"/>
        <w:spacing w:after="4"/>
        <w:rPr>
          <w:rFonts w:ascii="Arial" w:hAnsi="Arial" w:cs="Arial"/>
          <w:color w:val="000000"/>
          <w:sz w:val="20"/>
          <w:szCs w:val="20"/>
          <w:lang w:val="es-CL" w:eastAsia="es-CL"/>
        </w:rPr>
      </w:pPr>
      <w:r w:rsidRPr="009A0CF8">
        <w:rPr>
          <w:rFonts w:ascii="Arial" w:hAnsi="Arial" w:cs="Arial"/>
          <w:color w:val="000000"/>
          <w:sz w:val="20"/>
          <w:szCs w:val="20"/>
          <w:lang w:val="es-CL" w:eastAsia="es-CL"/>
        </w:rPr>
        <w:t xml:space="preserve">Servicio de supervisión de Precomisionamiento, </w:t>
      </w:r>
      <w:r>
        <w:rPr>
          <w:rFonts w:ascii="Arial" w:hAnsi="Arial" w:cs="Arial"/>
          <w:color w:val="000000"/>
          <w:sz w:val="20"/>
          <w:szCs w:val="20"/>
          <w:lang w:val="es-CL" w:eastAsia="es-CL"/>
        </w:rPr>
        <w:t>C</w:t>
      </w:r>
      <w:r w:rsidRPr="009A0CF8">
        <w:rPr>
          <w:rFonts w:ascii="Arial" w:hAnsi="Arial" w:cs="Arial"/>
          <w:color w:val="000000"/>
          <w:sz w:val="20"/>
          <w:szCs w:val="20"/>
          <w:lang w:val="es-CL" w:eastAsia="es-CL"/>
        </w:rPr>
        <w:t xml:space="preserve">omisionamiento y Puesta en Marcha </w:t>
      </w:r>
    </w:p>
    <w:p w:rsidR="00FF383A" w:rsidRPr="009A0CF8" w:rsidRDefault="00FF383A" w:rsidP="00FF383A">
      <w:pPr>
        <w:pStyle w:val="Prrafodelista"/>
        <w:numPr>
          <w:ilvl w:val="0"/>
          <w:numId w:val="33"/>
        </w:numPr>
        <w:autoSpaceDE w:val="0"/>
        <w:autoSpaceDN w:val="0"/>
        <w:adjustRightInd w:val="0"/>
        <w:spacing w:after="4"/>
        <w:rPr>
          <w:rFonts w:ascii="Arial" w:hAnsi="Arial" w:cs="Arial"/>
          <w:color w:val="000000"/>
          <w:sz w:val="20"/>
          <w:szCs w:val="20"/>
          <w:lang w:val="es-CL" w:eastAsia="es-CL"/>
        </w:rPr>
      </w:pPr>
      <w:r w:rsidRPr="009A0CF8">
        <w:rPr>
          <w:rFonts w:ascii="Arial" w:hAnsi="Arial" w:cs="Arial"/>
          <w:color w:val="000000"/>
          <w:sz w:val="20"/>
          <w:szCs w:val="20"/>
          <w:lang w:val="es-CL" w:eastAsia="es-CL"/>
        </w:rPr>
        <w:t>Servicio de Capacitación al personal de Operación, Mantenimiento y Montaje.</w:t>
      </w:r>
    </w:p>
    <w:p w:rsidR="003C5586" w:rsidRDefault="003C5586" w:rsidP="002F46EE">
      <w:pPr>
        <w:widowControl w:val="0"/>
        <w:autoSpaceDE w:val="0"/>
        <w:autoSpaceDN w:val="0"/>
        <w:adjustRightInd w:val="0"/>
        <w:spacing w:after="240"/>
        <w:jc w:val="both"/>
        <w:rPr>
          <w:rFonts w:ascii="Arial" w:hAnsi="Arial" w:cs="Arial"/>
          <w:sz w:val="20"/>
          <w:szCs w:val="20"/>
          <w:lang w:val="es-CL"/>
        </w:rPr>
      </w:pPr>
    </w:p>
    <w:p w:rsidR="009E07C3" w:rsidRDefault="003C5586" w:rsidP="002F46EE">
      <w:pPr>
        <w:pStyle w:val="Ttulo1"/>
        <w:keepNext w:val="0"/>
        <w:widowControl w:val="0"/>
        <w:numPr>
          <w:ilvl w:val="0"/>
          <w:numId w:val="9"/>
        </w:numPr>
        <w:suppressAutoHyphens w:val="0"/>
        <w:spacing w:before="240"/>
        <w:jc w:val="both"/>
        <w:rPr>
          <w:rFonts w:cs="Arial"/>
          <w:sz w:val="20"/>
          <w:u w:val="none"/>
        </w:rPr>
      </w:pPr>
      <w:bookmarkStart w:id="2" w:name="_Toc528252700"/>
      <w:r w:rsidRPr="00572E81">
        <w:rPr>
          <w:rFonts w:cs="Arial"/>
          <w:sz w:val="20"/>
          <w:u w:val="none"/>
        </w:rPr>
        <w:t>PLAZO</w:t>
      </w:r>
      <w:bookmarkEnd w:id="2"/>
      <w:r w:rsidRPr="00572E81">
        <w:rPr>
          <w:rFonts w:cs="Arial"/>
          <w:sz w:val="20"/>
          <w:u w:val="none"/>
        </w:rPr>
        <w:t xml:space="preserve"> </w:t>
      </w:r>
    </w:p>
    <w:p w:rsidR="009E07C3" w:rsidRPr="009E07C3" w:rsidRDefault="009E07C3" w:rsidP="002F46EE">
      <w:pPr>
        <w:spacing w:before="240"/>
        <w:jc w:val="both"/>
        <w:rPr>
          <w:rFonts w:ascii="Arial" w:hAnsi="Arial" w:cs="Arial"/>
          <w:sz w:val="20"/>
          <w:szCs w:val="20"/>
          <w:lang w:val="es-CL"/>
        </w:rPr>
      </w:pPr>
      <w:r w:rsidRPr="009E07C3">
        <w:rPr>
          <w:rFonts w:ascii="Arial" w:hAnsi="Arial" w:cs="Arial"/>
          <w:sz w:val="20"/>
          <w:szCs w:val="20"/>
          <w:lang w:val="es-CL"/>
        </w:rPr>
        <w:t xml:space="preserve">Se solicita a los proveedores que deseen participar en la precalificación, un calendario de fechas de entrega optimista y pesimista para un horizonte de </w:t>
      </w:r>
      <w:r w:rsidR="00E12866">
        <w:rPr>
          <w:rFonts w:ascii="Arial" w:hAnsi="Arial" w:cs="Arial"/>
          <w:sz w:val="20"/>
          <w:szCs w:val="20"/>
          <w:lang w:val="es-CL"/>
        </w:rPr>
        <w:t>1 semestre del año 2020.</w:t>
      </w:r>
      <w:r w:rsidRPr="00C863B9">
        <w:rPr>
          <w:rFonts w:ascii="Arial" w:hAnsi="Arial" w:cs="Arial"/>
          <w:sz w:val="20"/>
          <w:szCs w:val="20"/>
          <w:lang w:val="es-CL"/>
        </w:rPr>
        <w:t xml:space="preserve"> </w:t>
      </w:r>
      <w:r w:rsidRPr="00374F81">
        <w:rPr>
          <w:rFonts w:ascii="Arial" w:hAnsi="Arial" w:cs="Arial"/>
          <w:sz w:val="20"/>
          <w:szCs w:val="20"/>
          <w:lang w:val="es-CL"/>
        </w:rPr>
        <w:t>Esto proporcionará información valiosa para la toma de decisiones</w:t>
      </w:r>
      <w:r w:rsidRPr="009E07C3">
        <w:rPr>
          <w:rFonts w:ascii="Arial" w:hAnsi="Arial" w:cs="Arial"/>
          <w:sz w:val="20"/>
          <w:szCs w:val="20"/>
          <w:lang w:val="es-CL"/>
        </w:rPr>
        <w:t xml:space="preserve"> de CODELCO.</w:t>
      </w:r>
    </w:p>
    <w:p w:rsidR="00C61647" w:rsidRPr="001D38D4" w:rsidRDefault="00C61647" w:rsidP="00C80E7E">
      <w:pPr>
        <w:widowControl w:val="0"/>
        <w:autoSpaceDE w:val="0"/>
        <w:autoSpaceDN w:val="0"/>
        <w:adjustRightInd w:val="0"/>
        <w:jc w:val="both"/>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528252701"/>
      <w:r w:rsidRPr="00572E81">
        <w:rPr>
          <w:rFonts w:cs="Arial"/>
          <w:sz w:val="20"/>
          <w:u w:val="none"/>
        </w:rPr>
        <w:t>PRECALIFICACIÓN DE LA LICITACIÓN</w:t>
      </w:r>
      <w:bookmarkEnd w:id="3"/>
    </w:p>
    <w:p w:rsidR="009E07C3" w:rsidRPr="005B3F2D" w:rsidRDefault="009E07C3" w:rsidP="002F46EE">
      <w:pPr>
        <w:spacing w:before="240"/>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rsidR="009E07C3" w:rsidRPr="009E07C3" w:rsidRDefault="009E07C3" w:rsidP="007011CF">
      <w:pPr>
        <w:pStyle w:val="Textoindependiente"/>
        <w:spacing w:line="243" w:lineRule="auto"/>
        <w:ind w:right="120"/>
        <w:rPr>
          <w:rFonts w:ascii="Arial" w:hAnsi="Arial" w:cs="Arial"/>
          <w:sz w:val="20"/>
          <w:lang w:val="es-CL"/>
        </w:rPr>
      </w:pPr>
    </w:p>
    <w:p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EB0020" w:rsidRPr="009E07C3" w:rsidRDefault="00EB0020"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Pr>
          <w:rFonts w:ascii="Arial" w:hAnsi="Arial" w:cs="Arial"/>
          <w:sz w:val="20"/>
          <w:lang w:val="es-CL"/>
        </w:rPr>
        <w:t>Empresas cuya marca representada u ofertada tengan historial de ventas y montaje de válvulas con aplicaciones de conducciones de relaves de grandes diámetros con pipeline montado sobre terreno.</w:t>
      </w:r>
      <w:r w:rsidR="00F10575">
        <w:rPr>
          <w:rFonts w:ascii="Arial" w:hAnsi="Arial" w:cs="Arial"/>
          <w:sz w:val="20"/>
          <w:lang w:val="es-CL"/>
        </w:rPr>
        <w:t xml:space="preserve"> Para</w:t>
      </w:r>
      <w:r w:rsidR="002B2186">
        <w:rPr>
          <w:rFonts w:ascii="Arial" w:hAnsi="Arial" w:cs="Arial"/>
          <w:sz w:val="20"/>
          <w:lang w:val="es-CL"/>
        </w:rPr>
        <w:t xml:space="preserve"> verificar esta información, e</w:t>
      </w:r>
      <w:r w:rsidR="00F10575">
        <w:rPr>
          <w:rFonts w:ascii="Arial" w:hAnsi="Arial" w:cs="Arial"/>
          <w:sz w:val="20"/>
          <w:lang w:val="es-CL"/>
        </w:rPr>
        <w:t>l Proveedor deberá presentar un listad</w:t>
      </w:r>
      <w:r w:rsidR="00211DDC">
        <w:rPr>
          <w:rFonts w:ascii="Arial" w:hAnsi="Arial" w:cs="Arial"/>
          <w:sz w:val="20"/>
          <w:lang w:val="es-CL"/>
        </w:rPr>
        <w:t>o resumen</w:t>
      </w:r>
      <w:r w:rsidR="00F10575">
        <w:rPr>
          <w:rFonts w:ascii="Arial" w:hAnsi="Arial" w:cs="Arial"/>
          <w:sz w:val="20"/>
          <w:lang w:val="es-CL"/>
        </w:rPr>
        <w:t xml:space="preserve"> en el cual se indique</w:t>
      </w:r>
      <w:r w:rsidR="00211DDC">
        <w:rPr>
          <w:rFonts w:ascii="Arial" w:hAnsi="Arial" w:cs="Arial"/>
          <w:sz w:val="20"/>
          <w:lang w:val="es-CL"/>
        </w:rPr>
        <w:t xml:space="preserve"> al menos la</w:t>
      </w:r>
      <w:r w:rsidR="00F10575">
        <w:rPr>
          <w:rFonts w:ascii="Arial" w:hAnsi="Arial" w:cs="Arial"/>
          <w:sz w:val="20"/>
          <w:lang w:val="es-CL"/>
        </w:rPr>
        <w:t xml:space="preserve"> fecha</w:t>
      </w:r>
      <w:r w:rsidR="00211DDC">
        <w:rPr>
          <w:rFonts w:ascii="Arial" w:hAnsi="Arial" w:cs="Arial"/>
          <w:sz w:val="20"/>
          <w:lang w:val="es-CL"/>
        </w:rPr>
        <w:t>, proyecto (faena minera), cliente, cantidad de válvulas y diámetros, adicionalmente, en etapas posteriores del proceso de licitación, se podrá solicitar las copias de las órdenes de compra o similares, que acrediten dichas ventas.</w:t>
      </w:r>
    </w:p>
    <w:p w:rsidR="009E07C3" w:rsidRPr="00C863B9"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C863B9">
        <w:rPr>
          <w:rFonts w:ascii="Arial" w:hAnsi="Arial" w:cs="Arial"/>
          <w:sz w:val="20"/>
          <w:lang w:val="es-CL"/>
        </w:rPr>
        <w:t>E</w:t>
      </w:r>
      <w:r w:rsidRPr="00C863B9">
        <w:rPr>
          <w:rFonts w:ascii="Arial" w:hAnsi="Arial" w:cs="Arial"/>
          <w:spacing w:val="-1"/>
          <w:sz w:val="20"/>
          <w:lang w:val="es-CL"/>
        </w:rPr>
        <w:t>m</w:t>
      </w:r>
      <w:r w:rsidRPr="00C863B9">
        <w:rPr>
          <w:rFonts w:ascii="Arial" w:hAnsi="Arial" w:cs="Arial"/>
          <w:spacing w:val="-3"/>
          <w:sz w:val="20"/>
          <w:lang w:val="es-CL"/>
        </w:rPr>
        <w:t>p</w:t>
      </w:r>
      <w:r w:rsidRPr="00C863B9">
        <w:rPr>
          <w:rFonts w:ascii="Arial" w:hAnsi="Arial" w:cs="Arial"/>
          <w:spacing w:val="1"/>
          <w:sz w:val="20"/>
          <w:lang w:val="es-CL"/>
        </w:rPr>
        <w:t>r</w:t>
      </w:r>
      <w:r w:rsidRPr="00C863B9">
        <w:rPr>
          <w:rFonts w:ascii="Arial" w:hAnsi="Arial" w:cs="Arial"/>
          <w:spacing w:val="-3"/>
          <w:sz w:val="20"/>
          <w:lang w:val="es-CL"/>
        </w:rPr>
        <w:t>e</w:t>
      </w:r>
      <w:r w:rsidRPr="00C863B9">
        <w:rPr>
          <w:rFonts w:ascii="Arial" w:hAnsi="Arial" w:cs="Arial"/>
          <w:spacing w:val="1"/>
          <w:sz w:val="20"/>
          <w:lang w:val="es-CL"/>
        </w:rPr>
        <w:t>s</w:t>
      </w:r>
      <w:r w:rsidRPr="00C863B9">
        <w:rPr>
          <w:rFonts w:ascii="Arial" w:hAnsi="Arial" w:cs="Arial"/>
          <w:sz w:val="20"/>
          <w:lang w:val="es-CL"/>
        </w:rPr>
        <w:t>as</w:t>
      </w:r>
      <w:r w:rsidRPr="00C863B9">
        <w:rPr>
          <w:rFonts w:ascii="Arial" w:hAnsi="Arial" w:cs="Arial"/>
          <w:spacing w:val="43"/>
          <w:sz w:val="20"/>
          <w:lang w:val="es-CL"/>
        </w:rPr>
        <w:t xml:space="preserve"> </w:t>
      </w:r>
      <w:r w:rsidRPr="00C863B9">
        <w:rPr>
          <w:rFonts w:ascii="Arial" w:hAnsi="Arial" w:cs="Arial"/>
          <w:spacing w:val="1"/>
          <w:sz w:val="20"/>
          <w:lang w:val="es-CL"/>
        </w:rPr>
        <w:t>co</w:t>
      </w:r>
      <w:r w:rsidRPr="00C863B9">
        <w:rPr>
          <w:rFonts w:ascii="Arial" w:hAnsi="Arial" w:cs="Arial"/>
          <w:sz w:val="20"/>
          <w:lang w:val="es-CL"/>
        </w:rPr>
        <w:t>n</w:t>
      </w:r>
      <w:r w:rsidRPr="00C863B9">
        <w:rPr>
          <w:rFonts w:ascii="Arial" w:hAnsi="Arial" w:cs="Arial"/>
          <w:spacing w:val="41"/>
          <w:sz w:val="20"/>
          <w:lang w:val="es-CL"/>
        </w:rPr>
        <w:t xml:space="preserve"> </w:t>
      </w:r>
      <w:r w:rsidRPr="00C863B9">
        <w:rPr>
          <w:rFonts w:ascii="Arial" w:hAnsi="Arial" w:cs="Arial"/>
          <w:spacing w:val="1"/>
          <w:sz w:val="20"/>
          <w:lang w:val="es-CL"/>
        </w:rPr>
        <w:t>c</w:t>
      </w:r>
      <w:r w:rsidRPr="00C863B9">
        <w:rPr>
          <w:rFonts w:ascii="Arial" w:hAnsi="Arial" w:cs="Arial"/>
          <w:sz w:val="20"/>
          <w:lang w:val="es-CL"/>
        </w:rPr>
        <w:t>apa</w:t>
      </w:r>
      <w:r w:rsidRPr="00C863B9">
        <w:rPr>
          <w:rFonts w:ascii="Arial" w:hAnsi="Arial" w:cs="Arial"/>
          <w:spacing w:val="1"/>
          <w:sz w:val="20"/>
          <w:lang w:val="es-CL"/>
        </w:rPr>
        <w:t>c</w:t>
      </w:r>
      <w:r w:rsidRPr="00C863B9">
        <w:rPr>
          <w:rFonts w:ascii="Arial" w:hAnsi="Arial" w:cs="Arial"/>
          <w:sz w:val="20"/>
          <w:lang w:val="es-CL"/>
        </w:rPr>
        <w:t>idad</w:t>
      </w:r>
      <w:r w:rsidRPr="00C863B9">
        <w:rPr>
          <w:rFonts w:ascii="Arial" w:hAnsi="Arial" w:cs="Arial"/>
          <w:spacing w:val="44"/>
          <w:sz w:val="20"/>
          <w:lang w:val="es-CL"/>
        </w:rPr>
        <w:t xml:space="preserve"> </w:t>
      </w:r>
      <w:r w:rsidRPr="00C863B9">
        <w:rPr>
          <w:rFonts w:ascii="Arial" w:hAnsi="Arial" w:cs="Arial"/>
          <w:spacing w:val="2"/>
          <w:sz w:val="20"/>
          <w:lang w:val="es-CL"/>
        </w:rPr>
        <w:t>f</w:t>
      </w:r>
      <w:r w:rsidRPr="00C863B9">
        <w:rPr>
          <w:rFonts w:ascii="Arial" w:hAnsi="Arial" w:cs="Arial"/>
          <w:spacing w:val="-3"/>
          <w:sz w:val="20"/>
          <w:lang w:val="es-CL"/>
        </w:rPr>
        <w:t>i</w:t>
      </w:r>
      <w:r w:rsidRPr="00C863B9">
        <w:rPr>
          <w:rFonts w:ascii="Arial" w:hAnsi="Arial" w:cs="Arial"/>
          <w:sz w:val="20"/>
          <w:lang w:val="es-CL"/>
        </w:rPr>
        <w:t>na</w:t>
      </w:r>
      <w:r w:rsidRPr="00C863B9">
        <w:rPr>
          <w:rFonts w:ascii="Arial" w:hAnsi="Arial" w:cs="Arial"/>
          <w:spacing w:val="-3"/>
          <w:sz w:val="20"/>
          <w:lang w:val="es-CL"/>
        </w:rPr>
        <w:t>n</w:t>
      </w:r>
      <w:r w:rsidRPr="00C863B9">
        <w:rPr>
          <w:rFonts w:ascii="Arial" w:hAnsi="Arial" w:cs="Arial"/>
          <w:spacing w:val="1"/>
          <w:sz w:val="20"/>
          <w:lang w:val="es-CL"/>
        </w:rPr>
        <w:t>c</w:t>
      </w:r>
      <w:r w:rsidRPr="00C863B9">
        <w:rPr>
          <w:rFonts w:ascii="Arial" w:hAnsi="Arial" w:cs="Arial"/>
          <w:sz w:val="20"/>
          <w:lang w:val="es-CL"/>
        </w:rPr>
        <w:t>iera</w:t>
      </w:r>
      <w:r w:rsidRPr="00C863B9">
        <w:rPr>
          <w:rFonts w:ascii="Arial" w:hAnsi="Arial" w:cs="Arial"/>
          <w:spacing w:val="45"/>
          <w:sz w:val="20"/>
          <w:lang w:val="es-CL"/>
        </w:rPr>
        <w:t xml:space="preserve"> </w:t>
      </w:r>
      <w:r w:rsidRPr="00C863B9">
        <w:rPr>
          <w:rFonts w:ascii="Arial" w:hAnsi="Arial" w:cs="Arial"/>
          <w:spacing w:val="-1"/>
          <w:sz w:val="20"/>
          <w:lang w:val="es-CL"/>
        </w:rPr>
        <w:t>para entregar Boletas de Garantía por</w:t>
      </w:r>
      <w:r w:rsidRPr="00C863B9">
        <w:rPr>
          <w:rFonts w:ascii="Arial" w:hAnsi="Arial" w:cs="Arial"/>
          <w:sz w:val="20"/>
          <w:lang w:val="es-CL"/>
        </w:rPr>
        <w:t>:</w:t>
      </w:r>
      <w:r w:rsidRPr="00C863B9">
        <w:rPr>
          <w:rFonts w:ascii="Arial" w:hAnsi="Arial" w:cs="Arial"/>
          <w:spacing w:val="46"/>
          <w:sz w:val="20"/>
          <w:lang w:val="es-CL"/>
        </w:rPr>
        <w:t xml:space="preserve"> </w:t>
      </w:r>
    </w:p>
    <w:p w:rsidR="009E07C3" w:rsidRPr="00C863B9"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C863B9">
        <w:rPr>
          <w:rFonts w:ascii="Arial" w:hAnsi="Arial" w:cs="Arial"/>
          <w:sz w:val="20"/>
          <w:lang w:val="es-CL"/>
        </w:rPr>
        <w:t>“</w:t>
      </w:r>
      <w:r w:rsidRPr="00C863B9">
        <w:rPr>
          <w:rFonts w:ascii="Arial" w:hAnsi="Arial" w:cs="Arial"/>
          <w:spacing w:val="-1"/>
          <w:sz w:val="20"/>
          <w:lang w:val="es-CL"/>
        </w:rPr>
        <w:t>F</w:t>
      </w:r>
      <w:r w:rsidRPr="00C863B9">
        <w:rPr>
          <w:rFonts w:ascii="Arial" w:hAnsi="Arial" w:cs="Arial"/>
          <w:sz w:val="20"/>
          <w:lang w:val="es-CL"/>
        </w:rPr>
        <w:t>iel</w:t>
      </w:r>
      <w:r w:rsidRPr="00C863B9">
        <w:rPr>
          <w:rFonts w:ascii="Arial" w:hAnsi="Arial" w:cs="Arial"/>
          <w:spacing w:val="39"/>
          <w:sz w:val="20"/>
          <w:lang w:val="es-CL"/>
        </w:rPr>
        <w:t xml:space="preserve"> </w:t>
      </w:r>
      <w:r w:rsidRPr="00C863B9">
        <w:rPr>
          <w:rFonts w:ascii="Arial" w:hAnsi="Arial" w:cs="Arial"/>
          <w:spacing w:val="3"/>
          <w:sz w:val="20"/>
          <w:lang w:val="es-CL"/>
        </w:rPr>
        <w:t>C</w:t>
      </w:r>
      <w:r w:rsidRPr="00C863B9">
        <w:rPr>
          <w:rFonts w:ascii="Arial" w:hAnsi="Arial" w:cs="Arial"/>
          <w:spacing w:val="-3"/>
          <w:sz w:val="20"/>
          <w:lang w:val="es-CL"/>
        </w:rPr>
        <w:t>u</w:t>
      </w:r>
      <w:r w:rsidRPr="00C863B9">
        <w:rPr>
          <w:rFonts w:ascii="Arial" w:hAnsi="Arial" w:cs="Arial"/>
          <w:spacing w:val="1"/>
          <w:sz w:val="20"/>
          <w:lang w:val="es-CL"/>
        </w:rPr>
        <w:t>m</w:t>
      </w:r>
      <w:r w:rsidRPr="00C863B9">
        <w:rPr>
          <w:rFonts w:ascii="Arial" w:hAnsi="Arial" w:cs="Arial"/>
          <w:sz w:val="20"/>
          <w:lang w:val="es-CL"/>
        </w:rPr>
        <w:t>p</w:t>
      </w:r>
      <w:r w:rsidRPr="00C863B9">
        <w:rPr>
          <w:rFonts w:ascii="Arial" w:hAnsi="Arial" w:cs="Arial"/>
          <w:spacing w:val="1"/>
          <w:sz w:val="20"/>
          <w:lang w:val="es-CL"/>
        </w:rPr>
        <w:t>l</w:t>
      </w:r>
      <w:r w:rsidRPr="00C863B9">
        <w:rPr>
          <w:rFonts w:ascii="Arial" w:hAnsi="Arial" w:cs="Arial"/>
          <w:spacing w:val="-3"/>
          <w:sz w:val="20"/>
          <w:lang w:val="es-CL"/>
        </w:rPr>
        <w:t>i</w:t>
      </w:r>
      <w:r w:rsidRPr="00C863B9">
        <w:rPr>
          <w:rFonts w:ascii="Arial" w:hAnsi="Arial" w:cs="Arial"/>
          <w:spacing w:val="1"/>
          <w:sz w:val="20"/>
          <w:lang w:val="es-CL"/>
        </w:rPr>
        <w:t>m</w:t>
      </w:r>
      <w:r w:rsidRPr="00C863B9">
        <w:rPr>
          <w:rFonts w:ascii="Arial" w:hAnsi="Arial" w:cs="Arial"/>
          <w:sz w:val="20"/>
          <w:lang w:val="es-CL"/>
        </w:rPr>
        <w:t>ien</w:t>
      </w:r>
      <w:r w:rsidRPr="00C863B9">
        <w:rPr>
          <w:rFonts w:ascii="Arial" w:hAnsi="Arial" w:cs="Arial"/>
          <w:spacing w:val="1"/>
          <w:sz w:val="20"/>
          <w:lang w:val="es-CL"/>
        </w:rPr>
        <w:t>t</w:t>
      </w:r>
      <w:r w:rsidRPr="00C863B9">
        <w:rPr>
          <w:rFonts w:ascii="Arial" w:hAnsi="Arial" w:cs="Arial"/>
          <w:sz w:val="20"/>
          <w:lang w:val="es-CL"/>
        </w:rPr>
        <w:t>o</w:t>
      </w:r>
      <w:r w:rsidRPr="00C863B9">
        <w:rPr>
          <w:rFonts w:ascii="Arial" w:hAnsi="Arial" w:cs="Arial"/>
          <w:spacing w:val="42"/>
          <w:sz w:val="20"/>
          <w:lang w:val="es-CL"/>
        </w:rPr>
        <w:t xml:space="preserve"> </w:t>
      </w:r>
      <w:r w:rsidRPr="00C863B9">
        <w:rPr>
          <w:rFonts w:ascii="Arial" w:hAnsi="Arial" w:cs="Arial"/>
          <w:spacing w:val="-3"/>
          <w:sz w:val="20"/>
          <w:lang w:val="es-CL"/>
        </w:rPr>
        <w:t>d</w:t>
      </w:r>
      <w:r w:rsidRPr="00C863B9">
        <w:rPr>
          <w:rFonts w:ascii="Arial" w:hAnsi="Arial" w:cs="Arial"/>
          <w:sz w:val="20"/>
          <w:lang w:val="es-CL"/>
        </w:rPr>
        <w:t>e</w:t>
      </w:r>
      <w:r w:rsidRPr="00C863B9">
        <w:rPr>
          <w:rFonts w:ascii="Arial" w:hAnsi="Arial" w:cs="Arial"/>
          <w:spacing w:val="45"/>
          <w:sz w:val="20"/>
          <w:lang w:val="es-CL"/>
        </w:rPr>
        <w:t xml:space="preserve"> </w:t>
      </w:r>
      <w:r w:rsidRPr="00C863B9">
        <w:rPr>
          <w:rFonts w:ascii="Arial" w:hAnsi="Arial" w:cs="Arial"/>
          <w:sz w:val="20"/>
          <w:lang w:val="es-CL"/>
        </w:rPr>
        <w:t>la</w:t>
      </w:r>
      <w:r w:rsidRPr="00C863B9">
        <w:rPr>
          <w:rFonts w:ascii="Arial" w:hAnsi="Arial" w:cs="Arial"/>
          <w:spacing w:val="43"/>
          <w:sz w:val="20"/>
          <w:lang w:val="es-CL"/>
        </w:rPr>
        <w:t xml:space="preserve"> </w:t>
      </w:r>
      <w:r w:rsidRPr="00C863B9">
        <w:rPr>
          <w:rFonts w:ascii="Arial" w:hAnsi="Arial" w:cs="Arial"/>
          <w:spacing w:val="1"/>
          <w:sz w:val="20"/>
          <w:lang w:val="es-CL"/>
        </w:rPr>
        <w:t>O</w:t>
      </w:r>
      <w:r w:rsidRPr="00C863B9">
        <w:rPr>
          <w:rFonts w:ascii="Arial" w:hAnsi="Arial" w:cs="Arial"/>
          <w:sz w:val="20"/>
          <w:lang w:val="es-CL"/>
        </w:rPr>
        <w:t>rden</w:t>
      </w:r>
      <w:r w:rsidRPr="00C863B9">
        <w:rPr>
          <w:rFonts w:ascii="Arial" w:hAnsi="Arial" w:cs="Arial"/>
          <w:spacing w:val="40"/>
          <w:sz w:val="20"/>
          <w:lang w:val="es-CL"/>
        </w:rPr>
        <w:t xml:space="preserve"> </w:t>
      </w:r>
      <w:r w:rsidRPr="00C863B9">
        <w:rPr>
          <w:rFonts w:ascii="Arial" w:hAnsi="Arial" w:cs="Arial"/>
          <w:sz w:val="20"/>
          <w:lang w:val="es-CL"/>
        </w:rPr>
        <w:t>de</w:t>
      </w:r>
      <w:r w:rsidRPr="00C863B9">
        <w:rPr>
          <w:rFonts w:ascii="Arial" w:hAnsi="Arial" w:cs="Arial"/>
          <w:w w:val="101"/>
          <w:sz w:val="20"/>
          <w:lang w:val="es-CL"/>
        </w:rPr>
        <w:t xml:space="preserve"> </w:t>
      </w:r>
      <w:r w:rsidRPr="00C863B9">
        <w:rPr>
          <w:rFonts w:ascii="Arial" w:hAnsi="Arial" w:cs="Arial"/>
          <w:spacing w:val="-1"/>
          <w:sz w:val="20"/>
          <w:lang w:val="es-CL"/>
        </w:rPr>
        <w:t>C</w:t>
      </w:r>
      <w:r w:rsidRPr="00C863B9">
        <w:rPr>
          <w:rFonts w:ascii="Arial" w:hAnsi="Arial" w:cs="Arial"/>
          <w:sz w:val="20"/>
          <w:lang w:val="es-CL"/>
        </w:rPr>
        <w:t>o</w:t>
      </w:r>
      <w:r w:rsidRPr="00C863B9">
        <w:rPr>
          <w:rFonts w:ascii="Arial" w:hAnsi="Arial" w:cs="Arial"/>
          <w:spacing w:val="-1"/>
          <w:sz w:val="20"/>
          <w:lang w:val="es-CL"/>
        </w:rPr>
        <w:t>m</w:t>
      </w:r>
      <w:r w:rsidRPr="00C863B9">
        <w:rPr>
          <w:rFonts w:ascii="Arial" w:hAnsi="Arial" w:cs="Arial"/>
          <w:sz w:val="20"/>
          <w:lang w:val="es-CL"/>
        </w:rPr>
        <w:t>pra”</w:t>
      </w:r>
      <w:r w:rsidR="00233962">
        <w:rPr>
          <w:rFonts w:ascii="Arial" w:hAnsi="Arial" w:cs="Arial"/>
          <w:sz w:val="20"/>
          <w:lang w:val="es-CL"/>
        </w:rPr>
        <w:t>, monto por definir.</w:t>
      </w:r>
      <w:r w:rsidRPr="00C863B9">
        <w:rPr>
          <w:rFonts w:ascii="Arial" w:hAnsi="Arial" w:cs="Arial"/>
          <w:spacing w:val="7"/>
          <w:sz w:val="20"/>
          <w:lang w:val="es-CL"/>
        </w:rPr>
        <w:t xml:space="preserve"> </w:t>
      </w:r>
    </w:p>
    <w:p w:rsidR="009E07C3" w:rsidRPr="00C863B9"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C863B9">
        <w:rPr>
          <w:rFonts w:ascii="Arial" w:hAnsi="Arial" w:cs="Arial"/>
          <w:sz w:val="20"/>
          <w:lang w:val="es-CL"/>
        </w:rPr>
        <w:t>“</w:t>
      </w:r>
      <w:r w:rsidRPr="00C863B9">
        <w:rPr>
          <w:rFonts w:ascii="Arial" w:hAnsi="Arial" w:cs="Arial"/>
          <w:spacing w:val="1"/>
          <w:sz w:val="20"/>
          <w:lang w:val="es-CL"/>
        </w:rPr>
        <w:t>C</w:t>
      </w:r>
      <w:r w:rsidRPr="00C863B9">
        <w:rPr>
          <w:rFonts w:ascii="Arial" w:hAnsi="Arial" w:cs="Arial"/>
          <w:spacing w:val="-3"/>
          <w:sz w:val="20"/>
          <w:lang w:val="es-CL"/>
        </w:rPr>
        <w:t>a</w:t>
      </w:r>
      <w:r w:rsidRPr="00C863B9">
        <w:rPr>
          <w:rFonts w:ascii="Arial" w:hAnsi="Arial" w:cs="Arial"/>
          <w:sz w:val="20"/>
          <w:lang w:val="es-CL"/>
        </w:rPr>
        <w:t>lid</w:t>
      </w:r>
      <w:r w:rsidRPr="00C863B9">
        <w:rPr>
          <w:rFonts w:ascii="Arial" w:hAnsi="Arial" w:cs="Arial"/>
          <w:spacing w:val="1"/>
          <w:sz w:val="20"/>
          <w:lang w:val="es-CL"/>
        </w:rPr>
        <w:t>a</w:t>
      </w:r>
      <w:r w:rsidRPr="00C863B9">
        <w:rPr>
          <w:rFonts w:ascii="Arial" w:hAnsi="Arial" w:cs="Arial"/>
          <w:sz w:val="20"/>
          <w:lang w:val="es-CL"/>
        </w:rPr>
        <w:t>d</w:t>
      </w:r>
      <w:r w:rsidRPr="00C863B9">
        <w:rPr>
          <w:rFonts w:ascii="Arial" w:hAnsi="Arial" w:cs="Arial"/>
          <w:spacing w:val="11"/>
          <w:sz w:val="20"/>
          <w:lang w:val="es-CL"/>
        </w:rPr>
        <w:t xml:space="preserve"> </w:t>
      </w:r>
      <w:r w:rsidRPr="00C863B9">
        <w:rPr>
          <w:rFonts w:ascii="Arial" w:hAnsi="Arial" w:cs="Arial"/>
          <w:sz w:val="20"/>
          <w:lang w:val="es-CL"/>
        </w:rPr>
        <w:t>y</w:t>
      </w:r>
      <w:r w:rsidRPr="00C863B9">
        <w:rPr>
          <w:rFonts w:ascii="Arial" w:hAnsi="Arial" w:cs="Arial"/>
          <w:spacing w:val="8"/>
          <w:sz w:val="20"/>
          <w:lang w:val="es-CL"/>
        </w:rPr>
        <w:t xml:space="preserve"> </w:t>
      </w:r>
      <w:r w:rsidRPr="00C863B9">
        <w:rPr>
          <w:rFonts w:ascii="Arial" w:hAnsi="Arial" w:cs="Arial"/>
          <w:spacing w:val="1"/>
          <w:sz w:val="20"/>
          <w:lang w:val="es-CL"/>
        </w:rPr>
        <w:t>F</w:t>
      </w:r>
      <w:r w:rsidRPr="00C863B9">
        <w:rPr>
          <w:rFonts w:ascii="Arial" w:hAnsi="Arial" w:cs="Arial"/>
          <w:sz w:val="20"/>
          <w:lang w:val="es-CL"/>
        </w:rPr>
        <w:t>un</w:t>
      </w:r>
      <w:r w:rsidRPr="00C863B9">
        <w:rPr>
          <w:rFonts w:ascii="Arial" w:hAnsi="Arial" w:cs="Arial"/>
          <w:spacing w:val="-1"/>
          <w:sz w:val="20"/>
          <w:lang w:val="es-CL"/>
        </w:rPr>
        <w:t>c</w:t>
      </w:r>
      <w:r w:rsidRPr="00C863B9">
        <w:rPr>
          <w:rFonts w:ascii="Arial" w:hAnsi="Arial" w:cs="Arial"/>
          <w:spacing w:val="1"/>
          <w:sz w:val="20"/>
          <w:lang w:val="es-CL"/>
        </w:rPr>
        <w:t>i</w:t>
      </w:r>
      <w:r w:rsidRPr="00C863B9">
        <w:rPr>
          <w:rFonts w:ascii="Arial" w:hAnsi="Arial" w:cs="Arial"/>
          <w:sz w:val="20"/>
          <w:lang w:val="es-CL"/>
        </w:rPr>
        <w:t>o</w:t>
      </w:r>
      <w:r w:rsidRPr="00C863B9">
        <w:rPr>
          <w:rFonts w:ascii="Arial" w:hAnsi="Arial" w:cs="Arial"/>
          <w:spacing w:val="-3"/>
          <w:sz w:val="20"/>
          <w:lang w:val="es-CL"/>
        </w:rPr>
        <w:t>n</w:t>
      </w:r>
      <w:r w:rsidRPr="00C863B9">
        <w:rPr>
          <w:rFonts w:ascii="Arial" w:hAnsi="Arial" w:cs="Arial"/>
          <w:sz w:val="20"/>
          <w:lang w:val="es-CL"/>
        </w:rPr>
        <w:t>a</w:t>
      </w:r>
      <w:r w:rsidRPr="00C863B9">
        <w:rPr>
          <w:rFonts w:ascii="Arial" w:hAnsi="Arial" w:cs="Arial"/>
          <w:spacing w:val="1"/>
          <w:sz w:val="20"/>
          <w:lang w:val="es-CL"/>
        </w:rPr>
        <w:t>m</w:t>
      </w:r>
      <w:r w:rsidRPr="00C863B9">
        <w:rPr>
          <w:rFonts w:ascii="Arial" w:hAnsi="Arial" w:cs="Arial"/>
          <w:sz w:val="20"/>
          <w:lang w:val="es-CL"/>
        </w:rPr>
        <w:t>i</w:t>
      </w:r>
      <w:r w:rsidRPr="00C863B9">
        <w:rPr>
          <w:rFonts w:ascii="Arial" w:hAnsi="Arial" w:cs="Arial"/>
          <w:spacing w:val="1"/>
          <w:sz w:val="20"/>
          <w:lang w:val="es-CL"/>
        </w:rPr>
        <w:t>e</w:t>
      </w:r>
      <w:r w:rsidRPr="00C863B9">
        <w:rPr>
          <w:rFonts w:ascii="Arial" w:hAnsi="Arial" w:cs="Arial"/>
          <w:spacing w:val="-3"/>
          <w:sz w:val="20"/>
          <w:lang w:val="es-CL"/>
        </w:rPr>
        <w:t>n</w:t>
      </w:r>
      <w:r w:rsidRPr="00C863B9">
        <w:rPr>
          <w:rFonts w:ascii="Arial" w:hAnsi="Arial" w:cs="Arial"/>
          <w:spacing w:val="2"/>
          <w:sz w:val="20"/>
          <w:lang w:val="es-CL"/>
        </w:rPr>
        <w:t>t</w:t>
      </w:r>
      <w:r w:rsidRPr="00C863B9">
        <w:rPr>
          <w:rFonts w:ascii="Arial" w:hAnsi="Arial" w:cs="Arial"/>
          <w:sz w:val="20"/>
          <w:lang w:val="es-CL"/>
        </w:rPr>
        <w:t>o”</w:t>
      </w:r>
      <w:r w:rsidR="00233962">
        <w:rPr>
          <w:rFonts w:ascii="Arial" w:hAnsi="Arial" w:cs="Arial"/>
          <w:sz w:val="20"/>
          <w:lang w:val="es-CL"/>
        </w:rPr>
        <w:t>, monto por definir.</w:t>
      </w:r>
    </w:p>
    <w:p w:rsidR="001E045C" w:rsidRPr="009E07C3" w:rsidRDefault="001E045C" w:rsidP="007011CF">
      <w:pPr>
        <w:widowControl w:val="0"/>
        <w:autoSpaceDE w:val="0"/>
        <w:autoSpaceDN w:val="0"/>
        <w:adjustRightInd w:val="0"/>
        <w:jc w:val="both"/>
        <w:rPr>
          <w:rFonts w:ascii="Arial" w:hAnsi="Arial" w:cs="Arial"/>
          <w:sz w:val="20"/>
          <w:szCs w:val="20"/>
          <w:lang w:val="es-CL"/>
        </w:rPr>
      </w:pPr>
    </w:p>
    <w:p w:rsidR="003C5586" w:rsidRPr="001D38D4" w:rsidRDefault="001E045C"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iniciar su participación</w:t>
      </w:r>
      <w:r w:rsidR="00625FE2">
        <w:rPr>
          <w:rFonts w:ascii="Arial" w:hAnsi="Arial" w:cs="Arial"/>
          <w:sz w:val="20"/>
          <w:szCs w:val="20"/>
          <w:lang w:val="es-CL"/>
        </w:rPr>
        <w:t>, y con el fin de que puedan ser evaluados en esta instancia</w:t>
      </w:r>
      <w:r>
        <w:rPr>
          <w:rFonts w:ascii="Arial" w:hAnsi="Arial" w:cs="Arial"/>
          <w:sz w:val="20"/>
          <w:szCs w:val="20"/>
          <w:lang w:val="es-CL"/>
        </w:rPr>
        <w:t>, e</w:t>
      </w:r>
      <w:r w:rsidR="003C5586" w:rsidRPr="001D38D4">
        <w:rPr>
          <w:rFonts w:ascii="Arial" w:hAnsi="Arial" w:cs="Arial"/>
          <w:sz w:val="20"/>
          <w:szCs w:val="20"/>
          <w:lang w:val="es-CL"/>
        </w:rPr>
        <w:t xml:space="preserve">l proponente deberá completar y presentar </w:t>
      </w:r>
      <w:r w:rsidR="003C5586" w:rsidRPr="00374F81">
        <w:rPr>
          <w:rFonts w:ascii="Arial" w:hAnsi="Arial" w:cs="Arial"/>
          <w:sz w:val="20"/>
          <w:szCs w:val="20"/>
          <w:lang w:val="es-CL"/>
        </w:rPr>
        <w:t>los formularios de Antecedentes Generales (ANT)</w:t>
      </w:r>
      <w:r w:rsidR="003C5586" w:rsidRPr="001D38D4">
        <w:rPr>
          <w:rFonts w:ascii="Arial" w:hAnsi="Arial" w:cs="Arial"/>
          <w:sz w:val="20"/>
          <w:szCs w:val="20"/>
          <w:lang w:val="es-CL"/>
        </w:rPr>
        <w:t xml:space="preserve"> </w:t>
      </w:r>
      <w:r w:rsidR="00625FE2">
        <w:rPr>
          <w:rFonts w:ascii="Arial" w:hAnsi="Arial" w:cs="Arial"/>
          <w:sz w:val="20"/>
          <w:szCs w:val="20"/>
          <w:lang w:val="es-CL"/>
        </w:rPr>
        <w:t xml:space="preserve">que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Pr>
          <w:rFonts w:ascii="Arial" w:hAnsi="Arial" w:cs="Arial"/>
          <w:sz w:val="20"/>
          <w:szCs w:val="20"/>
          <w:lang w:val="es-CL"/>
        </w:rPr>
        <w:t>:</w:t>
      </w:r>
    </w:p>
    <w:p w:rsidR="003C5586" w:rsidRPr="007011CF" w:rsidRDefault="003C5586" w:rsidP="007011CF">
      <w:pPr>
        <w:widowControl w:val="0"/>
        <w:autoSpaceDE w:val="0"/>
        <w:autoSpaceDN w:val="0"/>
        <w:adjustRightInd w:val="0"/>
        <w:ind w:left="567"/>
        <w:jc w:val="both"/>
        <w:rPr>
          <w:rFonts w:ascii="Arial" w:hAnsi="Arial" w:cs="Arial"/>
          <w:sz w:val="20"/>
          <w:szCs w:val="20"/>
          <w:lang w:val="es-CL"/>
        </w:rPr>
      </w:pPr>
    </w:p>
    <w:p w:rsidR="008B660F" w:rsidRPr="008B660F" w:rsidRDefault="008B660F" w:rsidP="007011CF">
      <w:pPr>
        <w:pStyle w:val="Textoindependiente"/>
        <w:widowControl w:val="0"/>
        <w:numPr>
          <w:ilvl w:val="0"/>
          <w:numId w:val="28"/>
        </w:numPr>
        <w:tabs>
          <w:tab w:val="left" w:pos="819"/>
        </w:tabs>
        <w:spacing w:after="0"/>
        <w:ind w:left="819"/>
        <w:jc w:val="both"/>
        <w:rPr>
          <w:rFonts w:ascii="Arial" w:hAnsi="Arial" w:cs="Arial"/>
          <w:sz w:val="20"/>
          <w:lang w:val="es-CL"/>
        </w:rPr>
      </w:pPr>
      <w:r w:rsidRPr="008B660F">
        <w:rPr>
          <w:rFonts w:ascii="Arial" w:hAnsi="Arial" w:cs="Arial"/>
          <w:sz w:val="20"/>
          <w:lang w:val="es-CL"/>
        </w:rPr>
        <w:t>Hoja resumen de antecedentes</w:t>
      </w:r>
      <w:r w:rsidRPr="008B660F">
        <w:rPr>
          <w:rFonts w:ascii="Arial" w:hAnsi="Arial" w:cs="Arial"/>
          <w:spacing w:val="1"/>
          <w:sz w:val="20"/>
          <w:lang w:val="es-CL"/>
        </w:rPr>
        <w:t xml:space="preserve"> </w:t>
      </w:r>
    </w:p>
    <w:p w:rsidR="007011CF" w:rsidRPr="008B660F" w:rsidRDefault="007011CF" w:rsidP="007011CF">
      <w:pPr>
        <w:pStyle w:val="Textoindependiente"/>
        <w:widowControl w:val="0"/>
        <w:numPr>
          <w:ilvl w:val="0"/>
          <w:numId w:val="28"/>
        </w:numPr>
        <w:tabs>
          <w:tab w:val="left" w:pos="819"/>
        </w:tabs>
        <w:spacing w:after="0"/>
        <w:ind w:left="819"/>
        <w:jc w:val="both"/>
        <w:rPr>
          <w:rFonts w:ascii="Arial" w:hAnsi="Arial" w:cs="Arial"/>
          <w:sz w:val="20"/>
          <w:lang w:val="es-CL"/>
        </w:rPr>
      </w:pPr>
      <w:r w:rsidRPr="008B660F">
        <w:rPr>
          <w:rFonts w:ascii="Arial" w:hAnsi="Arial" w:cs="Arial"/>
          <w:spacing w:val="1"/>
          <w:sz w:val="20"/>
          <w:lang w:val="es-CL"/>
        </w:rPr>
        <w:t>I</w:t>
      </w:r>
      <w:r w:rsidR="008B660F" w:rsidRPr="008B660F">
        <w:rPr>
          <w:rFonts w:ascii="Arial" w:hAnsi="Arial" w:cs="Arial"/>
          <w:spacing w:val="1"/>
          <w:sz w:val="20"/>
          <w:lang w:val="es-CL"/>
        </w:rPr>
        <w:t>ndividualización</w:t>
      </w:r>
      <w:r w:rsidRPr="008B660F">
        <w:rPr>
          <w:rFonts w:ascii="Arial" w:hAnsi="Arial" w:cs="Arial"/>
          <w:spacing w:val="11"/>
          <w:sz w:val="20"/>
          <w:lang w:val="es-CL"/>
        </w:rPr>
        <w:t xml:space="preserve"> </w:t>
      </w:r>
      <w:r w:rsidRPr="008B660F">
        <w:rPr>
          <w:rFonts w:ascii="Arial" w:hAnsi="Arial" w:cs="Arial"/>
          <w:sz w:val="20"/>
          <w:lang w:val="es-CL"/>
        </w:rPr>
        <w:t>del</w:t>
      </w:r>
      <w:r w:rsidRPr="008B660F">
        <w:rPr>
          <w:rFonts w:ascii="Arial" w:hAnsi="Arial" w:cs="Arial"/>
          <w:spacing w:val="10"/>
          <w:sz w:val="20"/>
          <w:lang w:val="es-CL"/>
        </w:rPr>
        <w:t xml:space="preserve"> </w:t>
      </w:r>
      <w:r w:rsidRPr="008B660F">
        <w:rPr>
          <w:rFonts w:ascii="Arial" w:hAnsi="Arial" w:cs="Arial"/>
          <w:sz w:val="20"/>
          <w:lang w:val="es-CL"/>
        </w:rPr>
        <w:t>p</w:t>
      </w:r>
      <w:r w:rsidRPr="008B660F">
        <w:rPr>
          <w:rFonts w:ascii="Arial" w:hAnsi="Arial" w:cs="Arial"/>
          <w:spacing w:val="1"/>
          <w:sz w:val="20"/>
          <w:lang w:val="es-CL"/>
        </w:rPr>
        <w:t>r</w:t>
      </w:r>
      <w:r w:rsidRPr="008B660F">
        <w:rPr>
          <w:rFonts w:ascii="Arial" w:hAnsi="Arial" w:cs="Arial"/>
          <w:spacing w:val="-3"/>
          <w:sz w:val="20"/>
          <w:lang w:val="es-CL"/>
        </w:rPr>
        <w:t>o</w:t>
      </w:r>
      <w:r w:rsidRPr="008B660F">
        <w:rPr>
          <w:rFonts w:ascii="Arial" w:hAnsi="Arial" w:cs="Arial"/>
          <w:sz w:val="20"/>
          <w:lang w:val="es-CL"/>
        </w:rPr>
        <w:t>p</w:t>
      </w:r>
      <w:r w:rsidRPr="008B660F">
        <w:rPr>
          <w:rFonts w:ascii="Arial" w:hAnsi="Arial" w:cs="Arial"/>
          <w:spacing w:val="1"/>
          <w:sz w:val="20"/>
          <w:lang w:val="es-CL"/>
        </w:rPr>
        <w:t>o</w:t>
      </w:r>
      <w:r w:rsidRPr="008B660F">
        <w:rPr>
          <w:rFonts w:ascii="Arial" w:hAnsi="Arial" w:cs="Arial"/>
          <w:sz w:val="20"/>
          <w:lang w:val="es-CL"/>
        </w:rPr>
        <w:t>n</w:t>
      </w:r>
      <w:r w:rsidRPr="008B660F">
        <w:rPr>
          <w:rFonts w:ascii="Arial" w:hAnsi="Arial" w:cs="Arial"/>
          <w:spacing w:val="-3"/>
          <w:sz w:val="20"/>
          <w:lang w:val="es-CL"/>
        </w:rPr>
        <w:t>e</w:t>
      </w:r>
      <w:r w:rsidRPr="008B660F">
        <w:rPr>
          <w:rFonts w:ascii="Arial" w:hAnsi="Arial" w:cs="Arial"/>
          <w:sz w:val="20"/>
          <w:lang w:val="es-CL"/>
        </w:rPr>
        <w:t>n</w:t>
      </w:r>
      <w:r w:rsidRPr="008B660F">
        <w:rPr>
          <w:rFonts w:ascii="Arial" w:hAnsi="Arial" w:cs="Arial"/>
          <w:spacing w:val="1"/>
          <w:sz w:val="20"/>
          <w:lang w:val="es-CL"/>
        </w:rPr>
        <w:t>t</w:t>
      </w:r>
      <w:r w:rsidRPr="008B660F">
        <w:rPr>
          <w:rFonts w:ascii="Arial" w:hAnsi="Arial" w:cs="Arial"/>
          <w:sz w:val="20"/>
          <w:lang w:val="es-CL"/>
        </w:rPr>
        <w:t>e</w:t>
      </w:r>
      <w:r w:rsidRPr="008B660F">
        <w:rPr>
          <w:rFonts w:ascii="Arial" w:hAnsi="Arial" w:cs="Arial"/>
          <w:spacing w:val="15"/>
          <w:sz w:val="20"/>
          <w:lang w:val="es-CL"/>
        </w:rPr>
        <w:t xml:space="preserve"> </w:t>
      </w:r>
    </w:p>
    <w:p w:rsidR="007011CF" w:rsidRPr="008B660F" w:rsidRDefault="007011CF" w:rsidP="007011CF">
      <w:pPr>
        <w:pStyle w:val="Textoindependiente"/>
        <w:widowControl w:val="0"/>
        <w:numPr>
          <w:ilvl w:val="0"/>
          <w:numId w:val="28"/>
        </w:numPr>
        <w:tabs>
          <w:tab w:val="left" w:pos="819"/>
        </w:tabs>
        <w:spacing w:before="7" w:after="0"/>
        <w:ind w:left="819"/>
        <w:jc w:val="both"/>
        <w:rPr>
          <w:rFonts w:ascii="Arial" w:hAnsi="Arial" w:cs="Arial"/>
          <w:sz w:val="20"/>
        </w:rPr>
      </w:pPr>
      <w:r w:rsidRPr="008B660F">
        <w:rPr>
          <w:rFonts w:ascii="Arial" w:hAnsi="Arial" w:cs="Arial"/>
          <w:sz w:val="20"/>
        </w:rPr>
        <w:t>Pre</w:t>
      </w:r>
      <w:r w:rsidRPr="008B660F">
        <w:rPr>
          <w:rFonts w:ascii="Arial" w:hAnsi="Arial" w:cs="Arial"/>
          <w:spacing w:val="-1"/>
          <w:sz w:val="20"/>
        </w:rPr>
        <w:t>c</w:t>
      </w:r>
      <w:r w:rsidRPr="008B660F">
        <w:rPr>
          <w:rFonts w:ascii="Arial" w:hAnsi="Arial" w:cs="Arial"/>
          <w:sz w:val="20"/>
        </w:rPr>
        <w:t>a</w:t>
      </w:r>
      <w:r w:rsidRPr="008B660F">
        <w:rPr>
          <w:rFonts w:ascii="Arial" w:hAnsi="Arial" w:cs="Arial"/>
          <w:spacing w:val="1"/>
          <w:sz w:val="20"/>
        </w:rPr>
        <w:t>l</w:t>
      </w:r>
      <w:r w:rsidRPr="008B660F">
        <w:rPr>
          <w:rFonts w:ascii="Arial" w:hAnsi="Arial" w:cs="Arial"/>
          <w:spacing w:val="-3"/>
          <w:sz w:val="20"/>
        </w:rPr>
        <w:t>i</w:t>
      </w:r>
      <w:r w:rsidRPr="008B660F">
        <w:rPr>
          <w:rFonts w:ascii="Arial" w:hAnsi="Arial" w:cs="Arial"/>
          <w:spacing w:val="2"/>
          <w:sz w:val="20"/>
        </w:rPr>
        <w:t>f</w:t>
      </w:r>
      <w:r w:rsidRPr="008B660F">
        <w:rPr>
          <w:rFonts w:ascii="Arial" w:hAnsi="Arial" w:cs="Arial"/>
          <w:spacing w:val="-3"/>
          <w:sz w:val="20"/>
        </w:rPr>
        <w:t>i</w:t>
      </w:r>
      <w:r w:rsidRPr="008B660F">
        <w:rPr>
          <w:rFonts w:ascii="Arial" w:hAnsi="Arial" w:cs="Arial"/>
          <w:spacing w:val="1"/>
          <w:sz w:val="20"/>
        </w:rPr>
        <w:t>c</w:t>
      </w:r>
      <w:r w:rsidRPr="008B660F">
        <w:rPr>
          <w:rFonts w:ascii="Arial" w:hAnsi="Arial" w:cs="Arial"/>
          <w:sz w:val="20"/>
        </w:rPr>
        <w:t>a</w:t>
      </w:r>
      <w:r w:rsidRPr="008B660F">
        <w:rPr>
          <w:rFonts w:ascii="Arial" w:hAnsi="Arial" w:cs="Arial"/>
          <w:spacing w:val="1"/>
          <w:sz w:val="20"/>
        </w:rPr>
        <w:t>c</w:t>
      </w:r>
      <w:r w:rsidRPr="008B660F">
        <w:rPr>
          <w:rFonts w:ascii="Arial" w:hAnsi="Arial" w:cs="Arial"/>
          <w:spacing w:val="-3"/>
          <w:sz w:val="20"/>
        </w:rPr>
        <w:t>i</w:t>
      </w:r>
      <w:r w:rsidRPr="008B660F">
        <w:rPr>
          <w:rFonts w:ascii="Arial" w:hAnsi="Arial" w:cs="Arial"/>
          <w:sz w:val="20"/>
        </w:rPr>
        <w:t>ón</w:t>
      </w:r>
      <w:r w:rsidRPr="008B660F">
        <w:rPr>
          <w:rFonts w:ascii="Arial" w:hAnsi="Arial" w:cs="Arial"/>
          <w:spacing w:val="13"/>
          <w:sz w:val="20"/>
        </w:rPr>
        <w:t xml:space="preserve"> </w:t>
      </w:r>
      <w:r w:rsidRPr="008B660F">
        <w:rPr>
          <w:rFonts w:ascii="Arial" w:hAnsi="Arial" w:cs="Arial"/>
          <w:spacing w:val="-1"/>
          <w:sz w:val="20"/>
        </w:rPr>
        <w:t>C</w:t>
      </w:r>
      <w:r w:rsidRPr="008B660F">
        <w:rPr>
          <w:rFonts w:ascii="Arial" w:hAnsi="Arial" w:cs="Arial"/>
          <w:sz w:val="20"/>
        </w:rPr>
        <w:t>o</w:t>
      </w:r>
      <w:r w:rsidRPr="008B660F">
        <w:rPr>
          <w:rFonts w:ascii="Arial" w:hAnsi="Arial" w:cs="Arial"/>
          <w:spacing w:val="1"/>
          <w:sz w:val="20"/>
        </w:rPr>
        <w:t>m</w:t>
      </w:r>
      <w:r w:rsidRPr="008B660F">
        <w:rPr>
          <w:rFonts w:ascii="Arial" w:hAnsi="Arial" w:cs="Arial"/>
          <w:sz w:val="20"/>
        </w:rPr>
        <w:t>er</w:t>
      </w:r>
      <w:r w:rsidRPr="008B660F">
        <w:rPr>
          <w:rFonts w:ascii="Arial" w:hAnsi="Arial" w:cs="Arial"/>
          <w:spacing w:val="1"/>
          <w:sz w:val="20"/>
        </w:rPr>
        <w:t>c</w:t>
      </w:r>
      <w:r w:rsidRPr="008B660F">
        <w:rPr>
          <w:rFonts w:ascii="Arial" w:hAnsi="Arial" w:cs="Arial"/>
          <w:sz w:val="20"/>
        </w:rPr>
        <w:t>i</w:t>
      </w:r>
      <w:r w:rsidRPr="008B660F">
        <w:rPr>
          <w:rFonts w:ascii="Arial" w:hAnsi="Arial" w:cs="Arial"/>
          <w:spacing w:val="1"/>
          <w:sz w:val="20"/>
        </w:rPr>
        <w:t>a</w:t>
      </w:r>
      <w:r w:rsidRPr="008B660F">
        <w:rPr>
          <w:rFonts w:ascii="Arial" w:hAnsi="Arial" w:cs="Arial"/>
          <w:sz w:val="20"/>
        </w:rPr>
        <w:t>l</w:t>
      </w:r>
      <w:r w:rsidRPr="008B660F">
        <w:rPr>
          <w:rFonts w:ascii="Arial" w:hAnsi="Arial" w:cs="Arial"/>
          <w:spacing w:val="10"/>
          <w:sz w:val="20"/>
        </w:rPr>
        <w:t xml:space="preserve"> </w:t>
      </w:r>
    </w:p>
    <w:p w:rsidR="007011CF" w:rsidRPr="008B660F" w:rsidRDefault="007011CF" w:rsidP="007011CF">
      <w:pPr>
        <w:pStyle w:val="Textoindependiente"/>
        <w:widowControl w:val="0"/>
        <w:numPr>
          <w:ilvl w:val="0"/>
          <w:numId w:val="28"/>
        </w:numPr>
        <w:tabs>
          <w:tab w:val="left" w:pos="819"/>
        </w:tabs>
        <w:spacing w:before="4" w:after="0"/>
        <w:ind w:left="819"/>
        <w:jc w:val="both"/>
        <w:rPr>
          <w:rFonts w:ascii="Arial" w:hAnsi="Arial" w:cs="Arial"/>
          <w:sz w:val="20"/>
        </w:rPr>
      </w:pPr>
      <w:r w:rsidRPr="008B660F">
        <w:rPr>
          <w:rFonts w:ascii="Arial" w:hAnsi="Arial" w:cs="Arial"/>
          <w:sz w:val="20"/>
        </w:rPr>
        <w:t>Pre</w:t>
      </w:r>
      <w:r w:rsidRPr="008B660F">
        <w:rPr>
          <w:rFonts w:ascii="Arial" w:hAnsi="Arial" w:cs="Arial"/>
          <w:spacing w:val="-1"/>
          <w:sz w:val="20"/>
        </w:rPr>
        <w:t>c</w:t>
      </w:r>
      <w:r w:rsidRPr="008B660F">
        <w:rPr>
          <w:rFonts w:ascii="Arial" w:hAnsi="Arial" w:cs="Arial"/>
          <w:sz w:val="20"/>
        </w:rPr>
        <w:t>a</w:t>
      </w:r>
      <w:r w:rsidRPr="008B660F">
        <w:rPr>
          <w:rFonts w:ascii="Arial" w:hAnsi="Arial" w:cs="Arial"/>
          <w:spacing w:val="1"/>
          <w:sz w:val="20"/>
        </w:rPr>
        <w:t>l</w:t>
      </w:r>
      <w:r w:rsidRPr="008B660F">
        <w:rPr>
          <w:rFonts w:ascii="Arial" w:hAnsi="Arial" w:cs="Arial"/>
          <w:spacing w:val="-3"/>
          <w:sz w:val="20"/>
        </w:rPr>
        <w:t>i</w:t>
      </w:r>
      <w:r w:rsidRPr="008B660F">
        <w:rPr>
          <w:rFonts w:ascii="Arial" w:hAnsi="Arial" w:cs="Arial"/>
          <w:spacing w:val="2"/>
          <w:sz w:val="20"/>
        </w:rPr>
        <w:t>f</w:t>
      </w:r>
      <w:r w:rsidRPr="008B660F">
        <w:rPr>
          <w:rFonts w:ascii="Arial" w:hAnsi="Arial" w:cs="Arial"/>
          <w:spacing w:val="-3"/>
          <w:sz w:val="20"/>
        </w:rPr>
        <w:t>i</w:t>
      </w:r>
      <w:r w:rsidRPr="008B660F">
        <w:rPr>
          <w:rFonts w:ascii="Arial" w:hAnsi="Arial" w:cs="Arial"/>
          <w:spacing w:val="1"/>
          <w:sz w:val="20"/>
        </w:rPr>
        <w:t>c</w:t>
      </w:r>
      <w:r w:rsidRPr="008B660F">
        <w:rPr>
          <w:rFonts w:ascii="Arial" w:hAnsi="Arial" w:cs="Arial"/>
          <w:sz w:val="20"/>
        </w:rPr>
        <w:t>a</w:t>
      </w:r>
      <w:r w:rsidRPr="008B660F">
        <w:rPr>
          <w:rFonts w:ascii="Arial" w:hAnsi="Arial" w:cs="Arial"/>
          <w:spacing w:val="1"/>
          <w:sz w:val="20"/>
        </w:rPr>
        <w:t>c</w:t>
      </w:r>
      <w:r w:rsidRPr="008B660F">
        <w:rPr>
          <w:rFonts w:ascii="Arial" w:hAnsi="Arial" w:cs="Arial"/>
          <w:spacing w:val="-3"/>
          <w:sz w:val="20"/>
        </w:rPr>
        <w:t>i</w:t>
      </w:r>
      <w:r w:rsidRPr="008B660F">
        <w:rPr>
          <w:rFonts w:ascii="Arial" w:hAnsi="Arial" w:cs="Arial"/>
          <w:sz w:val="20"/>
        </w:rPr>
        <w:t>ón</w:t>
      </w:r>
      <w:r w:rsidRPr="008B660F">
        <w:rPr>
          <w:rFonts w:ascii="Arial" w:hAnsi="Arial" w:cs="Arial"/>
          <w:spacing w:val="13"/>
          <w:sz w:val="20"/>
        </w:rPr>
        <w:t xml:space="preserve"> </w:t>
      </w:r>
      <w:r w:rsidRPr="008B660F">
        <w:rPr>
          <w:rFonts w:ascii="Arial" w:hAnsi="Arial" w:cs="Arial"/>
          <w:spacing w:val="1"/>
          <w:sz w:val="20"/>
        </w:rPr>
        <w:t>F</w:t>
      </w:r>
      <w:r w:rsidRPr="008B660F">
        <w:rPr>
          <w:rFonts w:ascii="Arial" w:hAnsi="Arial" w:cs="Arial"/>
          <w:spacing w:val="-3"/>
          <w:sz w:val="20"/>
        </w:rPr>
        <w:t>i</w:t>
      </w:r>
      <w:r w:rsidRPr="008B660F">
        <w:rPr>
          <w:rFonts w:ascii="Arial" w:hAnsi="Arial" w:cs="Arial"/>
          <w:spacing w:val="1"/>
          <w:sz w:val="20"/>
        </w:rPr>
        <w:t>n</w:t>
      </w:r>
      <w:r w:rsidRPr="008B660F">
        <w:rPr>
          <w:rFonts w:ascii="Arial" w:hAnsi="Arial" w:cs="Arial"/>
          <w:sz w:val="20"/>
        </w:rPr>
        <w:t>an</w:t>
      </w:r>
      <w:r w:rsidRPr="008B660F">
        <w:rPr>
          <w:rFonts w:ascii="Arial" w:hAnsi="Arial" w:cs="Arial"/>
          <w:spacing w:val="-1"/>
          <w:sz w:val="20"/>
        </w:rPr>
        <w:t>c</w:t>
      </w:r>
      <w:r w:rsidRPr="008B660F">
        <w:rPr>
          <w:rFonts w:ascii="Arial" w:hAnsi="Arial" w:cs="Arial"/>
          <w:sz w:val="20"/>
        </w:rPr>
        <w:t>ie</w:t>
      </w:r>
      <w:r w:rsidRPr="008B660F">
        <w:rPr>
          <w:rFonts w:ascii="Arial" w:hAnsi="Arial" w:cs="Arial"/>
          <w:spacing w:val="1"/>
          <w:sz w:val="20"/>
        </w:rPr>
        <w:t>r</w:t>
      </w:r>
      <w:r w:rsidRPr="008B660F">
        <w:rPr>
          <w:rFonts w:ascii="Arial" w:hAnsi="Arial" w:cs="Arial"/>
          <w:sz w:val="20"/>
        </w:rPr>
        <w:t>a</w:t>
      </w:r>
      <w:r w:rsidRPr="008B660F">
        <w:rPr>
          <w:rFonts w:ascii="Arial" w:hAnsi="Arial" w:cs="Arial"/>
          <w:spacing w:val="14"/>
          <w:sz w:val="20"/>
        </w:rPr>
        <w:t xml:space="preserve"> </w:t>
      </w:r>
    </w:p>
    <w:p w:rsidR="007011CF" w:rsidRPr="008B660F" w:rsidRDefault="007011CF" w:rsidP="007011CF">
      <w:pPr>
        <w:pStyle w:val="Textoindependiente"/>
        <w:widowControl w:val="0"/>
        <w:numPr>
          <w:ilvl w:val="0"/>
          <w:numId w:val="28"/>
        </w:numPr>
        <w:tabs>
          <w:tab w:val="left" w:pos="819"/>
        </w:tabs>
        <w:spacing w:before="7" w:after="0"/>
        <w:ind w:left="819"/>
        <w:jc w:val="both"/>
        <w:rPr>
          <w:rFonts w:ascii="Arial" w:hAnsi="Arial" w:cs="Arial"/>
          <w:sz w:val="20"/>
        </w:rPr>
      </w:pPr>
      <w:r w:rsidRPr="008B660F">
        <w:rPr>
          <w:rFonts w:ascii="Arial" w:hAnsi="Arial" w:cs="Arial"/>
          <w:sz w:val="20"/>
        </w:rPr>
        <w:t>Pre</w:t>
      </w:r>
      <w:r w:rsidRPr="008B660F">
        <w:rPr>
          <w:rFonts w:ascii="Arial" w:hAnsi="Arial" w:cs="Arial"/>
          <w:spacing w:val="-1"/>
          <w:sz w:val="20"/>
        </w:rPr>
        <w:t>c</w:t>
      </w:r>
      <w:r w:rsidRPr="008B660F">
        <w:rPr>
          <w:rFonts w:ascii="Arial" w:hAnsi="Arial" w:cs="Arial"/>
          <w:sz w:val="20"/>
        </w:rPr>
        <w:t>a</w:t>
      </w:r>
      <w:r w:rsidRPr="008B660F">
        <w:rPr>
          <w:rFonts w:ascii="Arial" w:hAnsi="Arial" w:cs="Arial"/>
          <w:spacing w:val="1"/>
          <w:sz w:val="20"/>
        </w:rPr>
        <w:t>l</w:t>
      </w:r>
      <w:r w:rsidRPr="008B660F">
        <w:rPr>
          <w:rFonts w:ascii="Arial" w:hAnsi="Arial" w:cs="Arial"/>
          <w:spacing w:val="-3"/>
          <w:sz w:val="20"/>
        </w:rPr>
        <w:t>i</w:t>
      </w:r>
      <w:r w:rsidRPr="008B660F">
        <w:rPr>
          <w:rFonts w:ascii="Arial" w:hAnsi="Arial" w:cs="Arial"/>
          <w:spacing w:val="2"/>
          <w:sz w:val="20"/>
        </w:rPr>
        <w:t>f</w:t>
      </w:r>
      <w:r w:rsidRPr="008B660F">
        <w:rPr>
          <w:rFonts w:ascii="Arial" w:hAnsi="Arial" w:cs="Arial"/>
          <w:spacing w:val="-3"/>
          <w:sz w:val="20"/>
        </w:rPr>
        <w:t>i</w:t>
      </w:r>
      <w:r w:rsidRPr="008B660F">
        <w:rPr>
          <w:rFonts w:ascii="Arial" w:hAnsi="Arial" w:cs="Arial"/>
          <w:spacing w:val="1"/>
          <w:sz w:val="20"/>
        </w:rPr>
        <w:t>c</w:t>
      </w:r>
      <w:r w:rsidRPr="008B660F">
        <w:rPr>
          <w:rFonts w:ascii="Arial" w:hAnsi="Arial" w:cs="Arial"/>
          <w:sz w:val="20"/>
        </w:rPr>
        <w:t>a</w:t>
      </w:r>
      <w:r w:rsidRPr="008B660F">
        <w:rPr>
          <w:rFonts w:ascii="Arial" w:hAnsi="Arial" w:cs="Arial"/>
          <w:spacing w:val="1"/>
          <w:sz w:val="20"/>
        </w:rPr>
        <w:t>c</w:t>
      </w:r>
      <w:r w:rsidRPr="008B660F">
        <w:rPr>
          <w:rFonts w:ascii="Arial" w:hAnsi="Arial" w:cs="Arial"/>
          <w:spacing w:val="-3"/>
          <w:sz w:val="20"/>
        </w:rPr>
        <w:t>i</w:t>
      </w:r>
      <w:r w:rsidRPr="008B660F">
        <w:rPr>
          <w:rFonts w:ascii="Arial" w:hAnsi="Arial" w:cs="Arial"/>
          <w:sz w:val="20"/>
        </w:rPr>
        <w:t>ón</w:t>
      </w:r>
      <w:r w:rsidRPr="008B660F">
        <w:rPr>
          <w:rFonts w:ascii="Arial" w:hAnsi="Arial" w:cs="Arial"/>
          <w:spacing w:val="15"/>
          <w:sz w:val="20"/>
        </w:rPr>
        <w:t xml:space="preserve"> </w:t>
      </w:r>
      <w:r w:rsidRPr="008B660F">
        <w:rPr>
          <w:rFonts w:ascii="Arial" w:hAnsi="Arial" w:cs="Arial"/>
          <w:spacing w:val="1"/>
          <w:sz w:val="20"/>
        </w:rPr>
        <w:t>T</w:t>
      </w:r>
      <w:r w:rsidRPr="008B660F">
        <w:rPr>
          <w:rFonts w:ascii="Arial" w:hAnsi="Arial" w:cs="Arial"/>
          <w:spacing w:val="-3"/>
          <w:sz w:val="20"/>
        </w:rPr>
        <w:t>é</w:t>
      </w:r>
      <w:r w:rsidRPr="008B660F">
        <w:rPr>
          <w:rFonts w:ascii="Arial" w:hAnsi="Arial" w:cs="Arial"/>
          <w:spacing w:val="1"/>
          <w:sz w:val="20"/>
        </w:rPr>
        <w:t>c</w:t>
      </w:r>
      <w:r w:rsidRPr="008B660F">
        <w:rPr>
          <w:rFonts w:ascii="Arial" w:hAnsi="Arial" w:cs="Arial"/>
          <w:sz w:val="20"/>
        </w:rPr>
        <w:t>ni</w:t>
      </w:r>
      <w:r w:rsidRPr="008B660F">
        <w:rPr>
          <w:rFonts w:ascii="Arial" w:hAnsi="Arial" w:cs="Arial"/>
          <w:spacing w:val="1"/>
          <w:sz w:val="20"/>
        </w:rPr>
        <w:t>c</w:t>
      </w:r>
      <w:r w:rsidRPr="008B660F">
        <w:rPr>
          <w:rFonts w:ascii="Arial" w:hAnsi="Arial" w:cs="Arial"/>
          <w:sz w:val="20"/>
        </w:rPr>
        <w:t>a</w:t>
      </w:r>
      <w:r w:rsidRPr="008B660F">
        <w:rPr>
          <w:rFonts w:ascii="Arial" w:hAnsi="Arial" w:cs="Arial"/>
          <w:spacing w:val="16"/>
          <w:sz w:val="20"/>
        </w:rPr>
        <w:t xml:space="preserve"> </w:t>
      </w:r>
    </w:p>
    <w:p w:rsidR="007011CF" w:rsidRPr="008B660F" w:rsidRDefault="007011CF" w:rsidP="007011CF">
      <w:pPr>
        <w:pStyle w:val="Textoindependiente"/>
        <w:widowControl w:val="0"/>
        <w:numPr>
          <w:ilvl w:val="0"/>
          <w:numId w:val="28"/>
        </w:numPr>
        <w:tabs>
          <w:tab w:val="left" w:pos="819"/>
        </w:tabs>
        <w:spacing w:before="7" w:after="0"/>
        <w:ind w:left="819"/>
        <w:jc w:val="both"/>
        <w:rPr>
          <w:rFonts w:ascii="Arial" w:hAnsi="Arial" w:cs="Arial"/>
          <w:sz w:val="20"/>
        </w:rPr>
      </w:pPr>
      <w:r w:rsidRPr="008B660F">
        <w:rPr>
          <w:rFonts w:ascii="Arial" w:hAnsi="Arial" w:cs="Arial"/>
          <w:sz w:val="20"/>
        </w:rPr>
        <w:t xml:space="preserve">Declaraciones Juradas </w:t>
      </w:r>
    </w:p>
    <w:p w:rsidR="003157E7" w:rsidRDefault="003157E7" w:rsidP="007011CF">
      <w:pPr>
        <w:widowControl w:val="0"/>
        <w:autoSpaceDE w:val="0"/>
        <w:autoSpaceDN w:val="0"/>
        <w:adjustRightInd w:val="0"/>
        <w:jc w:val="both"/>
        <w:rPr>
          <w:rFonts w:ascii="Arial" w:hAnsi="Arial" w:cs="Arial"/>
          <w:sz w:val="20"/>
          <w:szCs w:val="20"/>
          <w:lang w:val="es-CL"/>
        </w:rPr>
      </w:pPr>
    </w:p>
    <w:p w:rsidR="005B3B2A" w:rsidRPr="001D38D4" w:rsidRDefault="005B3B2A" w:rsidP="007011CF">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5B3B2A" w:rsidRDefault="005B3B2A" w:rsidP="00C80E7E">
      <w:pPr>
        <w:widowControl w:val="0"/>
        <w:autoSpaceDE w:val="0"/>
        <w:autoSpaceDN w:val="0"/>
        <w:adjustRightInd w:val="0"/>
        <w:jc w:val="both"/>
        <w:rPr>
          <w:rFonts w:ascii="Arial" w:hAnsi="Arial" w:cs="Arial"/>
          <w:sz w:val="20"/>
          <w:szCs w:val="20"/>
          <w:lang w:val="es-CL"/>
        </w:rPr>
      </w:pPr>
    </w:p>
    <w:p w:rsidR="007011CF" w:rsidRPr="007011CF" w:rsidRDefault="00787575" w:rsidP="007E3A39">
      <w:pPr>
        <w:pStyle w:val="Textoindependiente"/>
        <w:spacing w:line="243" w:lineRule="auto"/>
        <w:ind w:left="709" w:right="51" w:hanging="709"/>
        <w:rPr>
          <w:rFonts w:ascii="Arial" w:hAnsi="Arial" w:cs="Arial"/>
          <w:b/>
          <w:sz w:val="20"/>
          <w:lang w:val="es-CL"/>
        </w:rPr>
      </w:pPr>
      <w:r w:rsidRPr="00C863B9">
        <w:rPr>
          <w:rFonts w:ascii="Arial" w:hAnsi="Arial" w:cs="Arial"/>
          <w:b/>
          <w:sz w:val="20"/>
          <w:lang w:val="es-CL"/>
        </w:rPr>
        <w:t>Nota</w:t>
      </w:r>
      <w:r w:rsidR="003A4D96">
        <w:rPr>
          <w:rFonts w:ascii="Arial" w:hAnsi="Arial" w:cs="Arial"/>
          <w:b/>
          <w:sz w:val="20"/>
          <w:lang w:val="es-CL"/>
        </w:rPr>
        <w:t xml:space="preserve"> 1</w:t>
      </w:r>
      <w:r w:rsidRPr="00C863B9">
        <w:rPr>
          <w:rFonts w:ascii="Arial" w:hAnsi="Arial" w:cs="Arial"/>
          <w:b/>
          <w:sz w:val="20"/>
          <w:lang w:val="es-CL"/>
        </w:rPr>
        <w:t xml:space="preserve">: Para </w:t>
      </w:r>
      <w:r w:rsidR="007011CF" w:rsidRPr="00C863B9">
        <w:rPr>
          <w:rFonts w:ascii="Arial" w:hAnsi="Arial" w:cs="Arial"/>
          <w:b/>
          <w:sz w:val="20"/>
          <w:lang w:val="es-CL"/>
        </w:rPr>
        <w:t>l</w:t>
      </w:r>
      <w:r w:rsidRPr="00C863B9">
        <w:rPr>
          <w:rFonts w:ascii="Arial" w:hAnsi="Arial" w:cs="Arial"/>
          <w:b/>
          <w:sz w:val="20"/>
          <w:lang w:val="es-CL"/>
        </w:rPr>
        <w:t>os</w:t>
      </w:r>
      <w:r w:rsidR="007011CF" w:rsidRPr="00C863B9">
        <w:rPr>
          <w:rFonts w:ascii="Arial" w:hAnsi="Arial" w:cs="Arial"/>
          <w:b/>
          <w:sz w:val="20"/>
          <w:lang w:val="es-CL"/>
        </w:rPr>
        <w:t xml:space="preserve"> oferentes que cuenten con </w:t>
      </w:r>
      <w:r w:rsidRPr="00C863B9">
        <w:rPr>
          <w:rFonts w:ascii="Arial" w:hAnsi="Arial" w:cs="Arial"/>
          <w:b/>
          <w:sz w:val="20"/>
          <w:lang w:val="es-CL"/>
        </w:rPr>
        <w:t>p</w:t>
      </w:r>
      <w:r w:rsidR="007011CF" w:rsidRPr="00C863B9">
        <w:rPr>
          <w:rFonts w:ascii="Arial" w:hAnsi="Arial" w:cs="Arial"/>
          <w:b/>
          <w:sz w:val="20"/>
          <w:lang w:val="es-CL"/>
        </w:rPr>
        <w:t>recalificación</w:t>
      </w:r>
      <w:r w:rsidR="00F80FDA" w:rsidRPr="00C863B9">
        <w:rPr>
          <w:rFonts w:ascii="Arial" w:hAnsi="Arial" w:cs="Arial"/>
          <w:b/>
          <w:sz w:val="20"/>
          <w:lang w:val="es-CL"/>
        </w:rPr>
        <w:t xml:space="preserve"> previa de la Gerencia de Mercado Emergente </w:t>
      </w:r>
      <w:r w:rsidR="007011CF" w:rsidRPr="00C863B9">
        <w:rPr>
          <w:rFonts w:ascii="Arial" w:hAnsi="Arial" w:cs="Arial"/>
          <w:b/>
          <w:sz w:val="20"/>
          <w:lang w:val="es-CL"/>
        </w:rPr>
        <w:t>de CODELCO, no será</w:t>
      </w:r>
      <w:r w:rsidR="00F80FDA" w:rsidRPr="00C863B9">
        <w:rPr>
          <w:rFonts w:ascii="Arial" w:hAnsi="Arial" w:cs="Arial"/>
          <w:b/>
          <w:sz w:val="20"/>
          <w:lang w:val="es-CL"/>
        </w:rPr>
        <w:t>n exigibles los puntos 4.1, 4.2.</w:t>
      </w:r>
    </w:p>
    <w:p w:rsidR="007011CF" w:rsidRDefault="007011CF" w:rsidP="00C80E7E">
      <w:pPr>
        <w:widowControl w:val="0"/>
        <w:autoSpaceDE w:val="0"/>
        <w:autoSpaceDN w:val="0"/>
        <w:adjustRightInd w:val="0"/>
        <w:jc w:val="both"/>
        <w:rPr>
          <w:rFonts w:ascii="Arial" w:hAnsi="Arial" w:cs="Arial"/>
          <w:sz w:val="20"/>
          <w:szCs w:val="20"/>
          <w:lang w:val="es-CL"/>
        </w:rPr>
      </w:pPr>
    </w:p>
    <w:p w:rsidR="003A4D96" w:rsidRDefault="003A4D96" w:rsidP="003A4D9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2: En archivo Excel: “ANT”, según la hoja correspondiente, los oferentes deberán insertar como pdf en cada hoja el documento de respaldo solicitado.</w:t>
      </w:r>
    </w:p>
    <w:p w:rsidR="003A4D96" w:rsidRDefault="003A4D96" w:rsidP="003A4D96">
      <w:pPr>
        <w:widowControl w:val="0"/>
        <w:autoSpaceDE w:val="0"/>
        <w:autoSpaceDN w:val="0"/>
        <w:adjustRightInd w:val="0"/>
        <w:jc w:val="both"/>
        <w:rPr>
          <w:rFonts w:ascii="Arial" w:hAnsi="Arial" w:cs="Arial"/>
          <w:b/>
          <w:color w:val="000000" w:themeColor="text1"/>
          <w:sz w:val="20"/>
          <w:szCs w:val="20"/>
          <w:lang w:val="es-CL"/>
        </w:rPr>
      </w:pPr>
    </w:p>
    <w:p w:rsidR="003A4D96" w:rsidRPr="000D1B59" w:rsidRDefault="003A4D96" w:rsidP="003A4D96">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 En archivo Excel: “ANT”, Hoja: “RESUMEN”, el oferente deberá insertar el pdf de la misma hoja firmada por el representante legal de la empresa (ocultar comentarios).</w:t>
      </w:r>
    </w:p>
    <w:p w:rsidR="003A4D96" w:rsidRPr="000D1B59" w:rsidRDefault="003A4D96" w:rsidP="003A4D96">
      <w:pPr>
        <w:widowControl w:val="0"/>
        <w:autoSpaceDE w:val="0"/>
        <w:autoSpaceDN w:val="0"/>
        <w:adjustRightInd w:val="0"/>
        <w:jc w:val="both"/>
        <w:rPr>
          <w:rFonts w:ascii="Arial" w:hAnsi="Arial" w:cs="Arial"/>
          <w:b/>
          <w:color w:val="000000" w:themeColor="text1"/>
          <w:sz w:val="20"/>
          <w:szCs w:val="20"/>
          <w:lang w:val="es-CL"/>
        </w:rPr>
      </w:pPr>
    </w:p>
    <w:p w:rsidR="003A4D96" w:rsidRDefault="003A4D96"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528252702"/>
      <w:r w:rsidRPr="00572E81">
        <w:rPr>
          <w:rFonts w:cs="Arial"/>
          <w:sz w:val="20"/>
          <w:u w:val="none"/>
        </w:rPr>
        <w:t>PRECALIFICACIÓN COMERCIAL</w:t>
      </w:r>
      <w:bookmarkEnd w:id="4"/>
    </w:p>
    <w:p w:rsidR="005B3B2A" w:rsidRDefault="005B3B2A" w:rsidP="002F46EE">
      <w:pPr>
        <w:widowControl w:val="0"/>
        <w:autoSpaceDE w:val="0"/>
        <w:autoSpaceDN w:val="0"/>
        <w:adjustRightInd w:val="0"/>
        <w:spacing w:before="24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Pr="008B660F"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8B660F">
        <w:rPr>
          <w:rFonts w:ascii="Arial" w:hAnsi="Arial" w:cs="Arial"/>
          <w:sz w:val="20"/>
          <w:szCs w:val="20"/>
          <w:lang w:val="es-CL"/>
        </w:rPr>
        <w:t>Boletín comercial, con antigüedad no mayor a 30 días</w:t>
      </w:r>
      <w:r w:rsidR="00197EE4" w:rsidRPr="008B660F">
        <w:rPr>
          <w:rFonts w:ascii="Arial" w:hAnsi="Arial" w:cs="Arial"/>
          <w:sz w:val="20"/>
          <w:szCs w:val="20"/>
          <w:lang w:val="es-CL"/>
        </w:rPr>
        <w:t xml:space="preserve"> </w:t>
      </w:r>
      <w:r w:rsidRPr="008B660F">
        <w:rPr>
          <w:rFonts w:ascii="Arial" w:hAnsi="Arial" w:cs="Arial"/>
          <w:sz w:val="20"/>
          <w:szCs w:val="20"/>
          <w:lang w:val="es-CL"/>
        </w:rPr>
        <w:t xml:space="preserve"> </w:t>
      </w:r>
    </w:p>
    <w:p w:rsidR="006E78D6" w:rsidRPr="008B660F"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8B660F">
        <w:rPr>
          <w:rFonts w:ascii="Arial" w:hAnsi="Arial" w:cs="Arial"/>
          <w:sz w:val="20"/>
          <w:szCs w:val="20"/>
          <w:lang w:val="es-CL"/>
        </w:rPr>
        <w:t>Certificado de deuda fiscal</w:t>
      </w:r>
      <w:r w:rsidR="008B660F" w:rsidRPr="008B660F">
        <w:rPr>
          <w:rFonts w:ascii="Arial" w:hAnsi="Arial" w:cs="Arial"/>
          <w:sz w:val="20"/>
          <w:szCs w:val="20"/>
          <w:lang w:val="es-CL"/>
        </w:rPr>
        <w:t xml:space="preserve"> </w:t>
      </w:r>
    </w:p>
    <w:p w:rsidR="006E78D6" w:rsidRPr="008B660F" w:rsidRDefault="0030616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8B660F">
        <w:rPr>
          <w:rFonts w:ascii="Arial" w:hAnsi="Arial" w:cs="Arial"/>
          <w:sz w:val="20"/>
          <w:szCs w:val="20"/>
          <w:lang w:val="es-CL"/>
        </w:rPr>
        <w:t>Listado de l</w:t>
      </w:r>
      <w:r w:rsidR="00107146" w:rsidRPr="008B660F">
        <w:rPr>
          <w:rFonts w:ascii="Arial" w:hAnsi="Arial" w:cs="Arial"/>
          <w:sz w:val="20"/>
          <w:szCs w:val="20"/>
          <w:lang w:val="es-CL"/>
        </w:rPr>
        <w:t xml:space="preserve">itigios </w:t>
      </w:r>
      <w:r w:rsidRPr="008B660F">
        <w:rPr>
          <w:rFonts w:ascii="Arial" w:hAnsi="Arial" w:cs="Arial"/>
          <w:sz w:val="20"/>
          <w:szCs w:val="20"/>
          <w:lang w:val="es-CL"/>
        </w:rPr>
        <w:t xml:space="preserve">pendientes </w:t>
      </w:r>
    </w:p>
    <w:p w:rsidR="00107146" w:rsidRPr="008B660F"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8B660F">
        <w:rPr>
          <w:rFonts w:ascii="Arial" w:hAnsi="Arial" w:cs="Arial"/>
          <w:sz w:val="20"/>
          <w:szCs w:val="20"/>
          <w:lang w:val="es-CL"/>
        </w:rPr>
        <w:t xml:space="preserve">Certificado de Inspección </w:t>
      </w:r>
      <w:r w:rsidR="008B660F" w:rsidRPr="008B660F">
        <w:rPr>
          <w:rFonts w:ascii="Arial" w:hAnsi="Arial" w:cs="Arial"/>
          <w:sz w:val="20"/>
          <w:szCs w:val="20"/>
          <w:lang w:val="es-CL"/>
        </w:rPr>
        <w:t xml:space="preserve">del Trabajo </w:t>
      </w:r>
    </w:p>
    <w:p w:rsidR="00E70D89" w:rsidRPr="008B660F" w:rsidRDefault="0030616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8B660F">
        <w:rPr>
          <w:rFonts w:ascii="Arial" w:hAnsi="Arial" w:cs="Arial"/>
          <w:sz w:val="20"/>
          <w:szCs w:val="20"/>
          <w:lang w:val="es-CL"/>
        </w:rPr>
        <w:t>Listado de ó</w:t>
      </w:r>
      <w:r w:rsidR="006076D5" w:rsidRPr="008B660F">
        <w:rPr>
          <w:rFonts w:ascii="Arial" w:hAnsi="Arial" w:cs="Arial"/>
          <w:sz w:val="20"/>
          <w:szCs w:val="20"/>
          <w:lang w:val="es-CL"/>
        </w:rPr>
        <w:t>rdenes de Compra</w:t>
      </w:r>
      <w:r w:rsidRPr="008B660F">
        <w:rPr>
          <w:rFonts w:ascii="Arial" w:hAnsi="Arial" w:cs="Arial"/>
          <w:sz w:val="20"/>
          <w:szCs w:val="20"/>
          <w:lang w:val="es-CL"/>
        </w:rPr>
        <w:t xml:space="preserve"> ejecutadas</w:t>
      </w:r>
      <w:r w:rsidR="008B660F" w:rsidRPr="008B660F">
        <w:rPr>
          <w:rFonts w:ascii="Arial" w:hAnsi="Arial" w:cs="Arial"/>
          <w:sz w:val="20"/>
          <w:szCs w:val="20"/>
          <w:lang w:val="es-CL"/>
        </w:rPr>
        <w:t xml:space="preserve"> (últimos 12 meses)</w:t>
      </w:r>
    </w:p>
    <w:p w:rsidR="00E70D89" w:rsidRPr="006076D5" w:rsidRDefault="00E70D89" w:rsidP="006076D5">
      <w:pPr>
        <w:widowControl w:val="0"/>
        <w:autoSpaceDE w:val="0"/>
        <w:autoSpaceDN w:val="0"/>
        <w:adjustRightInd w:val="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07080B" w:rsidRDefault="0007080B" w:rsidP="0007080B">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De contar con anotaciones en estos registros el </w:t>
      </w:r>
      <w:r w:rsidRPr="00456393">
        <w:rPr>
          <w:rFonts w:ascii="Arial" w:hAnsi="Arial" w:cs="Arial"/>
          <w:sz w:val="20"/>
          <w:szCs w:val="20"/>
          <w:lang w:val="es-CL"/>
        </w:rPr>
        <w:t>proponente deberá entregar un plan de acción</w:t>
      </w:r>
      <w:r>
        <w:rPr>
          <w:rFonts w:ascii="Arial" w:hAnsi="Arial" w:cs="Arial"/>
          <w:sz w:val="20"/>
          <w:szCs w:val="20"/>
          <w:lang w:val="es-CL"/>
        </w:rPr>
        <w:t xml:space="preserve"> a ser ejecutado</w:t>
      </w:r>
      <w:r w:rsidRPr="00456393">
        <w:rPr>
          <w:rFonts w:ascii="Arial" w:hAnsi="Arial" w:cs="Arial"/>
          <w:sz w:val="20"/>
          <w:szCs w:val="20"/>
          <w:lang w:val="es-CL"/>
        </w:rPr>
        <w:t xml:space="preserve"> a lo más</w:t>
      </w:r>
      <w:r>
        <w:rPr>
          <w:rFonts w:ascii="Arial" w:hAnsi="Arial" w:cs="Arial"/>
          <w:sz w:val="20"/>
          <w:szCs w:val="20"/>
          <w:lang w:val="es-CL"/>
        </w:rPr>
        <w:t xml:space="preserve"> en</w:t>
      </w:r>
      <w:r w:rsidRPr="00456393">
        <w:rPr>
          <w:rFonts w:ascii="Arial" w:hAnsi="Arial" w:cs="Arial"/>
          <w:sz w:val="20"/>
          <w:szCs w:val="20"/>
          <w:lang w:val="es-CL"/>
        </w:rPr>
        <w:t xml:space="preserve"> 1 (una) semana de plazo para solucionar dicha situación.</w:t>
      </w:r>
    </w:p>
    <w:p w:rsidR="0007080B" w:rsidRDefault="0007080B" w:rsidP="00C80E7E">
      <w:pPr>
        <w:widowControl w:val="0"/>
        <w:autoSpaceDE w:val="0"/>
        <w:autoSpaceDN w:val="0"/>
        <w:adjustRightInd w:val="0"/>
        <w:jc w:val="both"/>
        <w:rPr>
          <w:rFonts w:ascii="Arial" w:hAnsi="Arial" w:cs="Arial"/>
          <w:sz w:val="20"/>
          <w:szCs w:val="20"/>
          <w:lang w:val="es-CL"/>
        </w:rPr>
      </w:pPr>
    </w:p>
    <w:p w:rsidR="0062293F" w:rsidRDefault="0062293F" w:rsidP="009E07C3">
      <w:pPr>
        <w:pStyle w:val="Textoindependiente"/>
        <w:tabs>
          <w:tab w:val="left" w:pos="816"/>
        </w:tabs>
        <w:spacing w:before="2"/>
        <w:rPr>
          <w:rFonts w:ascii="Arial" w:hAnsi="Arial" w:cs="Arial"/>
          <w:sz w:val="20"/>
          <w:lang w:val="es-CL"/>
        </w:rPr>
      </w:pPr>
      <w:r>
        <w:rPr>
          <w:rFonts w:ascii="Arial" w:hAnsi="Arial" w:cs="Arial"/>
          <w:sz w:val="20"/>
          <w:lang w:val="es-CL"/>
        </w:rPr>
        <w:t>Complementariamente, Codelco revisará las evaluaciones de desempeño de las órdenes de compra existentes en el Registro de Proveedores, dichas calificaciones serán consideradas en el presente proceso.</w:t>
      </w:r>
    </w:p>
    <w:p w:rsidR="009E07C3" w:rsidRPr="009E07C3" w:rsidRDefault="009E07C3" w:rsidP="009E07C3">
      <w:pPr>
        <w:pStyle w:val="Textoindependiente"/>
        <w:tabs>
          <w:tab w:val="left" w:pos="816"/>
        </w:tabs>
        <w:spacing w:before="2"/>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rsidR="009E07C3" w:rsidRDefault="009E07C3"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528252703"/>
      <w:r w:rsidRPr="00572E81">
        <w:rPr>
          <w:rFonts w:cs="Arial"/>
          <w:sz w:val="20"/>
          <w:u w:val="none"/>
        </w:rPr>
        <w:t>PRECALIFICACIÓN FINANCIER</w:t>
      </w:r>
      <w:r>
        <w:rPr>
          <w:rFonts w:cs="Arial"/>
          <w:sz w:val="20"/>
          <w:u w:val="none"/>
        </w:rPr>
        <w:t>A</w:t>
      </w:r>
      <w:bookmarkEnd w:id="5"/>
      <w:r w:rsidRPr="00572E81">
        <w:rPr>
          <w:rFonts w:cs="Arial"/>
          <w:sz w:val="20"/>
          <w:u w:val="none"/>
        </w:rPr>
        <w:t xml:space="preserve"> </w:t>
      </w:r>
    </w:p>
    <w:p w:rsidR="000C2D2E" w:rsidRPr="008B660F" w:rsidRDefault="000C2D2E" w:rsidP="002F46EE">
      <w:pPr>
        <w:widowControl w:val="0"/>
        <w:autoSpaceDE w:val="0"/>
        <w:autoSpaceDN w:val="0"/>
        <w:adjustRightInd w:val="0"/>
        <w:spacing w:before="240"/>
        <w:ind w:right="-91"/>
        <w:jc w:val="both"/>
        <w:rPr>
          <w:rFonts w:ascii="Arial" w:hAnsi="Arial" w:cs="Arial"/>
          <w:sz w:val="20"/>
          <w:szCs w:val="20"/>
          <w:lang w:val="es-CL"/>
        </w:rPr>
      </w:pPr>
      <w:r w:rsidRPr="008B660F">
        <w:rPr>
          <w:rFonts w:ascii="Arial" w:hAnsi="Arial" w:cs="Arial"/>
          <w:sz w:val="20"/>
          <w:szCs w:val="20"/>
          <w:lang w:val="es-CL"/>
        </w:rPr>
        <w:t xml:space="preserve">Los proponentes deberán entregar sus Estados Financieros Auditados de los últimos </w:t>
      </w:r>
      <w:r w:rsidR="006E78D6" w:rsidRPr="008B660F">
        <w:rPr>
          <w:rFonts w:ascii="Arial" w:hAnsi="Arial" w:cs="Arial"/>
          <w:sz w:val="20"/>
          <w:szCs w:val="20"/>
          <w:lang w:val="es-CL"/>
        </w:rPr>
        <w:t>tres</w:t>
      </w:r>
      <w:r w:rsidRPr="008B660F">
        <w:rPr>
          <w:rFonts w:ascii="Arial" w:hAnsi="Arial" w:cs="Arial"/>
          <w:sz w:val="20"/>
          <w:szCs w:val="20"/>
          <w:lang w:val="es-CL"/>
        </w:rPr>
        <w:t xml:space="preserve"> (</w:t>
      </w:r>
      <w:r w:rsidR="006E78D6" w:rsidRPr="008B660F">
        <w:rPr>
          <w:rFonts w:ascii="Arial" w:hAnsi="Arial" w:cs="Arial"/>
          <w:sz w:val="20"/>
          <w:szCs w:val="20"/>
          <w:lang w:val="es-CL"/>
        </w:rPr>
        <w:t>3</w:t>
      </w:r>
      <w:r w:rsidRPr="008B660F">
        <w:rPr>
          <w:rFonts w:ascii="Arial" w:hAnsi="Arial" w:cs="Arial"/>
          <w:sz w:val="20"/>
          <w:szCs w:val="20"/>
          <w:lang w:val="es-CL"/>
        </w:rPr>
        <w:t>) años y firmados por el Re</w:t>
      </w:r>
      <w:r w:rsidR="008B660F" w:rsidRPr="008B660F">
        <w:rPr>
          <w:rFonts w:ascii="Arial" w:hAnsi="Arial" w:cs="Arial"/>
          <w:sz w:val="20"/>
          <w:szCs w:val="20"/>
          <w:lang w:val="es-CL"/>
        </w:rPr>
        <w:t>presentante Legal de la empresa, insertando dichos pdf en hoja respectiva del documento ANT.</w:t>
      </w:r>
    </w:p>
    <w:p w:rsidR="000C2D2E" w:rsidRPr="008B660F" w:rsidRDefault="000C2D2E" w:rsidP="007011CF">
      <w:pPr>
        <w:widowControl w:val="0"/>
        <w:autoSpaceDE w:val="0"/>
        <w:autoSpaceDN w:val="0"/>
        <w:adjustRightInd w:val="0"/>
        <w:ind w:right="-91"/>
        <w:jc w:val="both"/>
        <w:rPr>
          <w:rFonts w:ascii="Arial" w:hAnsi="Arial" w:cs="Arial"/>
          <w:sz w:val="20"/>
          <w:szCs w:val="20"/>
          <w:lang w:val="es-CL"/>
        </w:rPr>
      </w:pPr>
    </w:p>
    <w:p w:rsidR="007011CF" w:rsidRPr="007011CF" w:rsidRDefault="007011CF" w:rsidP="007011CF">
      <w:pPr>
        <w:pStyle w:val="Textoindependiente"/>
        <w:spacing w:line="243" w:lineRule="auto"/>
        <w:ind w:right="-91"/>
        <w:rPr>
          <w:rFonts w:ascii="Arial" w:hAnsi="Arial" w:cs="Arial"/>
          <w:sz w:val="20"/>
          <w:lang w:val="es-CL"/>
        </w:rPr>
      </w:pPr>
      <w:r w:rsidRPr="008B660F">
        <w:rPr>
          <w:rFonts w:ascii="Arial" w:hAnsi="Arial" w:cs="Arial"/>
          <w:sz w:val="20"/>
          <w:lang w:val="es-CL"/>
        </w:rPr>
        <w:t>Adicionalmente, deberán completar con la información de sus respectivos Estados Financieros e</w:t>
      </w:r>
      <w:r w:rsidR="008B660F" w:rsidRPr="008B660F">
        <w:rPr>
          <w:rFonts w:ascii="Arial" w:hAnsi="Arial" w:cs="Arial"/>
          <w:sz w:val="20"/>
          <w:lang w:val="es-CL"/>
        </w:rPr>
        <w:t>l archivo Excel denominado ANT (en las hojas que aplique)</w:t>
      </w:r>
      <w:r w:rsidRPr="008B660F">
        <w:rPr>
          <w:rFonts w:ascii="Arial" w:hAnsi="Arial" w:cs="Arial"/>
          <w:sz w:val="20"/>
          <w:lang w:val="es-CL"/>
        </w:rPr>
        <w:t xml:space="preserve">, en </w:t>
      </w:r>
      <w:r w:rsidR="008B660F" w:rsidRPr="008B660F">
        <w:rPr>
          <w:rFonts w:ascii="Arial" w:hAnsi="Arial" w:cs="Arial"/>
          <w:sz w:val="20"/>
          <w:lang w:val="es-CL"/>
        </w:rPr>
        <w:t>miles de dólares (KUSD)</w:t>
      </w:r>
      <w:r w:rsidRPr="008B660F">
        <w:rPr>
          <w:rFonts w:ascii="Arial" w:hAnsi="Arial" w:cs="Arial"/>
          <w:sz w:val="20"/>
          <w:lang w:val="es-CL"/>
        </w:rPr>
        <w:t>.</w:t>
      </w:r>
    </w:p>
    <w:p w:rsidR="007011CF" w:rsidRPr="007011CF" w:rsidRDefault="007011CF" w:rsidP="007011CF">
      <w:pPr>
        <w:pStyle w:val="Textoindependiente"/>
        <w:spacing w:line="243" w:lineRule="auto"/>
        <w:ind w:right="120"/>
        <w:rPr>
          <w:rFonts w:ascii="Arial" w:hAnsi="Arial" w:cs="Arial"/>
          <w:sz w:val="20"/>
          <w:lang w:val="es-CL"/>
        </w:rPr>
      </w:pPr>
    </w:p>
    <w:p w:rsidR="007011CF" w:rsidRPr="007011CF" w:rsidRDefault="007011CF" w:rsidP="007011CF">
      <w:pPr>
        <w:pStyle w:val="Textoindependiente"/>
        <w:spacing w:line="243" w:lineRule="auto"/>
        <w:ind w:right="120"/>
        <w:rPr>
          <w:rFonts w:ascii="Arial" w:hAnsi="Arial" w:cs="Arial"/>
          <w:sz w:val="20"/>
          <w:lang w:val="es-CL"/>
        </w:rPr>
      </w:pPr>
      <w:r w:rsidRPr="007011CF">
        <w:rPr>
          <w:rFonts w:ascii="Arial" w:hAnsi="Arial" w:cs="Arial"/>
          <w:sz w:val="20"/>
          <w:lang w:val="es-CL"/>
        </w:rPr>
        <w:t>Para aprobar la precalificación de los aspectos financieros, los proponentes deberán cumplir con el mínimo establecido en los siguientes índices o parámetros:</w:t>
      </w:r>
    </w:p>
    <w:p w:rsidR="007011CF" w:rsidRDefault="007011CF" w:rsidP="007011CF">
      <w:pPr>
        <w:spacing w:before="7" w:line="140" w:lineRule="exact"/>
        <w:rPr>
          <w:rFonts w:ascii="Arial" w:hAnsi="Arial" w:cs="Arial"/>
          <w:sz w:val="20"/>
          <w:szCs w:val="20"/>
          <w:lang w:val="es-CL"/>
        </w:rPr>
      </w:pPr>
    </w:p>
    <w:p w:rsidR="00F843F4" w:rsidRPr="007011CF" w:rsidRDefault="00F843F4" w:rsidP="007011CF">
      <w:pPr>
        <w:spacing w:before="7" w:line="140" w:lineRule="exact"/>
        <w:rPr>
          <w:rFonts w:ascii="Arial" w:hAnsi="Arial" w:cs="Arial"/>
          <w:sz w:val="20"/>
          <w:szCs w:val="20"/>
          <w:lang w:val="es-CL"/>
        </w:rPr>
      </w:pPr>
    </w:p>
    <w:tbl>
      <w:tblPr>
        <w:tblStyle w:val="TableNormal"/>
        <w:tblW w:w="0" w:type="auto"/>
        <w:tblInd w:w="231" w:type="dxa"/>
        <w:tblLayout w:type="fixed"/>
        <w:tblLook w:val="01E0" w:firstRow="1" w:lastRow="1" w:firstColumn="1" w:lastColumn="1" w:noHBand="0" w:noVBand="0"/>
      </w:tblPr>
      <w:tblGrid>
        <w:gridCol w:w="410"/>
        <w:gridCol w:w="5313"/>
        <w:gridCol w:w="2835"/>
      </w:tblGrid>
      <w:tr w:rsidR="007011CF" w:rsidRPr="007011CF" w:rsidTr="007011CF">
        <w:trPr>
          <w:trHeight w:hRule="exact" w:val="309"/>
        </w:trPr>
        <w:tc>
          <w:tcPr>
            <w:tcW w:w="410" w:type="dxa"/>
            <w:tcBorders>
              <w:top w:val="nil"/>
              <w:left w:val="nil"/>
              <w:bottom w:val="nil"/>
              <w:right w:val="nil"/>
            </w:tcBorders>
          </w:tcPr>
          <w:p w:rsidR="007011CF" w:rsidRPr="007011CF" w:rsidRDefault="007011CF" w:rsidP="00FD73E0">
            <w:pPr>
              <w:pStyle w:val="TableParagraph"/>
              <w:spacing w:before="79"/>
              <w:ind w:left="136"/>
              <w:jc w:val="both"/>
              <w:rPr>
                <w:rFonts w:ascii="Arial" w:eastAsia="Arial" w:hAnsi="Arial" w:cs="Arial"/>
                <w:sz w:val="20"/>
                <w:szCs w:val="20"/>
              </w:rPr>
            </w:pPr>
            <w:r w:rsidRPr="007011CF">
              <w:rPr>
                <w:rFonts w:ascii="Arial" w:eastAsia="Arial" w:hAnsi="Arial" w:cs="Arial"/>
                <w:sz w:val="20"/>
                <w:szCs w:val="20"/>
              </w:rPr>
              <w:t>i.</w:t>
            </w:r>
          </w:p>
        </w:tc>
        <w:tc>
          <w:tcPr>
            <w:tcW w:w="5313" w:type="dxa"/>
            <w:tcBorders>
              <w:top w:val="nil"/>
              <w:left w:val="nil"/>
              <w:bottom w:val="nil"/>
              <w:right w:val="nil"/>
            </w:tcBorders>
          </w:tcPr>
          <w:p w:rsidR="007011CF" w:rsidRPr="0020414B" w:rsidRDefault="007011CF" w:rsidP="00FD73E0">
            <w:pPr>
              <w:pStyle w:val="TableParagraph"/>
              <w:spacing w:before="79"/>
              <w:ind w:left="174"/>
              <w:rPr>
                <w:rFonts w:ascii="Arial" w:eastAsia="Arial" w:hAnsi="Arial" w:cs="Arial"/>
                <w:sz w:val="20"/>
                <w:szCs w:val="20"/>
                <w:lang w:val="es-CL"/>
              </w:rPr>
            </w:pPr>
            <w:r w:rsidRPr="0020414B">
              <w:rPr>
                <w:rFonts w:ascii="Arial" w:eastAsia="Arial" w:hAnsi="Arial" w:cs="Arial"/>
                <w:spacing w:val="1"/>
                <w:sz w:val="20"/>
                <w:szCs w:val="20"/>
                <w:lang w:val="es-CL"/>
              </w:rPr>
              <w:t>Í</w:t>
            </w:r>
            <w:r w:rsidRPr="0020414B">
              <w:rPr>
                <w:rFonts w:ascii="Arial" w:eastAsia="Arial" w:hAnsi="Arial" w:cs="Arial"/>
                <w:sz w:val="20"/>
                <w:szCs w:val="20"/>
                <w:lang w:val="es-CL"/>
              </w:rPr>
              <w:t>ndi</w:t>
            </w:r>
            <w:r w:rsidRPr="0020414B">
              <w:rPr>
                <w:rFonts w:ascii="Arial" w:eastAsia="Arial" w:hAnsi="Arial" w:cs="Arial"/>
                <w:spacing w:val="-1"/>
                <w:sz w:val="20"/>
                <w:szCs w:val="20"/>
                <w:lang w:val="es-CL"/>
              </w:rPr>
              <w:t>c</w:t>
            </w:r>
            <w:r w:rsidRPr="0020414B">
              <w:rPr>
                <w:rFonts w:ascii="Arial" w:eastAsia="Arial" w:hAnsi="Arial" w:cs="Arial"/>
                <w:sz w:val="20"/>
                <w:szCs w:val="20"/>
                <w:lang w:val="es-CL"/>
              </w:rPr>
              <w:t>e</w:t>
            </w:r>
            <w:r w:rsidRPr="0020414B">
              <w:rPr>
                <w:rFonts w:ascii="Arial" w:eastAsia="Arial" w:hAnsi="Arial" w:cs="Arial"/>
                <w:spacing w:val="12"/>
                <w:sz w:val="20"/>
                <w:szCs w:val="20"/>
                <w:lang w:val="es-CL"/>
              </w:rPr>
              <w:t xml:space="preserve"> </w:t>
            </w:r>
            <w:r w:rsidRPr="0020414B">
              <w:rPr>
                <w:rFonts w:ascii="Arial" w:eastAsia="Arial" w:hAnsi="Arial" w:cs="Arial"/>
                <w:spacing w:val="-3"/>
                <w:sz w:val="20"/>
                <w:szCs w:val="20"/>
                <w:lang w:val="es-CL"/>
              </w:rPr>
              <w:t>d</w:t>
            </w:r>
            <w:r w:rsidRPr="0020414B">
              <w:rPr>
                <w:rFonts w:ascii="Arial" w:eastAsia="Arial" w:hAnsi="Arial" w:cs="Arial"/>
                <w:sz w:val="20"/>
                <w:szCs w:val="20"/>
                <w:lang w:val="es-CL"/>
              </w:rPr>
              <w:t>e</w:t>
            </w:r>
            <w:r w:rsidRPr="0020414B">
              <w:rPr>
                <w:rFonts w:ascii="Arial" w:eastAsia="Arial" w:hAnsi="Arial" w:cs="Arial"/>
                <w:spacing w:val="9"/>
                <w:sz w:val="20"/>
                <w:szCs w:val="20"/>
                <w:lang w:val="es-CL"/>
              </w:rPr>
              <w:t xml:space="preserve"> </w:t>
            </w:r>
            <w:r w:rsidRPr="0020414B">
              <w:rPr>
                <w:rFonts w:ascii="Arial" w:eastAsia="Arial" w:hAnsi="Arial" w:cs="Arial"/>
                <w:sz w:val="20"/>
                <w:szCs w:val="20"/>
                <w:lang w:val="es-CL"/>
              </w:rPr>
              <w:t>ende</w:t>
            </w:r>
            <w:r w:rsidRPr="0020414B">
              <w:rPr>
                <w:rFonts w:ascii="Arial" w:eastAsia="Arial" w:hAnsi="Arial" w:cs="Arial"/>
                <w:spacing w:val="-3"/>
                <w:sz w:val="20"/>
                <w:szCs w:val="20"/>
                <w:lang w:val="es-CL"/>
              </w:rPr>
              <w:t>u</w:t>
            </w:r>
            <w:r w:rsidRPr="0020414B">
              <w:rPr>
                <w:rFonts w:ascii="Arial" w:eastAsia="Arial" w:hAnsi="Arial" w:cs="Arial"/>
                <w:spacing w:val="1"/>
                <w:sz w:val="20"/>
                <w:szCs w:val="20"/>
                <w:lang w:val="es-CL"/>
              </w:rPr>
              <w:t>d</w:t>
            </w:r>
            <w:r w:rsidRPr="0020414B">
              <w:rPr>
                <w:rFonts w:ascii="Arial" w:eastAsia="Arial" w:hAnsi="Arial" w:cs="Arial"/>
                <w:sz w:val="20"/>
                <w:szCs w:val="20"/>
                <w:lang w:val="es-CL"/>
              </w:rPr>
              <w:t>a</w:t>
            </w:r>
            <w:r w:rsidRPr="0020414B">
              <w:rPr>
                <w:rFonts w:ascii="Arial" w:eastAsia="Arial" w:hAnsi="Arial" w:cs="Arial"/>
                <w:spacing w:val="1"/>
                <w:sz w:val="20"/>
                <w:szCs w:val="20"/>
                <w:lang w:val="es-CL"/>
              </w:rPr>
              <w:t>m</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en</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o</w:t>
            </w:r>
            <w:r w:rsidRPr="0020414B">
              <w:rPr>
                <w:rFonts w:ascii="Arial" w:eastAsia="Arial" w:hAnsi="Arial" w:cs="Arial"/>
                <w:spacing w:val="12"/>
                <w:sz w:val="20"/>
                <w:szCs w:val="20"/>
                <w:lang w:val="es-CL"/>
              </w:rPr>
              <w:t xml:space="preserve"> </w:t>
            </w:r>
            <w:r w:rsidRPr="0020414B">
              <w:rPr>
                <w:rFonts w:ascii="Arial" w:eastAsia="Arial" w:hAnsi="Arial" w:cs="Arial"/>
                <w:spacing w:val="-1"/>
                <w:sz w:val="20"/>
                <w:szCs w:val="20"/>
                <w:lang w:val="es-CL"/>
              </w:rPr>
              <w:t>s</w:t>
            </w:r>
            <w:r w:rsidRPr="0020414B">
              <w:rPr>
                <w:rFonts w:ascii="Arial" w:eastAsia="Arial" w:hAnsi="Arial" w:cs="Arial"/>
                <w:sz w:val="20"/>
                <w:szCs w:val="20"/>
                <w:lang w:val="es-CL"/>
              </w:rPr>
              <w:t>obre</w:t>
            </w:r>
            <w:r w:rsidRPr="0020414B">
              <w:rPr>
                <w:rFonts w:ascii="Arial" w:eastAsia="Arial" w:hAnsi="Arial" w:cs="Arial"/>
                <w:spacing w:val="9"/>
                <w:sz w:val="20"/>
                <w:szCs w:val="20"/>
                <w:lang w:val="es-CL"/>
              </w:rPr>
              <w:t xml:space="preserve"> </w:t>
            </w:r>
            <w:r w:rsidRPr="0020414B">
              <w:rPr>
                <w:rFonts w:ascii="Arial" w:eastAsia="Arial" w:hAnsi="Arial" w:cs="Arial"/>
                <w:sz w:val="20"/>
                <w:szCs w:val="20"/>
                <w:lang w:val="es-CL"/>
              </w:rPr>
              <w:t>Pa</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onio</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ú</w:t>
            </w:r>
            <w:r w:rsidRPr="0020414B">
              <w:rPr>
                <w:rFonts w:ascii="Arial" w:eastAsia="Arial" w:hAnsi="Arial" w:cs="Arial"/>
                <w:spacing w:val="-3"/>
                <w:sz w:val="20"/>
                <w:szCs w:val="20"/>
                <w:lang w:val="es-CL"/>
              </w:rPr>
              <w:t>l</w:t>
            </w:r>
            <w:r w:rsidRPr="0020414B">
              <w:rPr>
                <w:rFonts w:ascii="Arial" w:eastAsia="Arial" w:hAnsi="Arial" w:cs="Arial"/>
                <w:spacing w:val="2"/>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años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(E)</w:t>
            </w:r>
          </w:p>
        </w:tc>
        <w:tc>
          <w:tcPr>
            <w:tcW w:w="2835" w:type="dxa"/>
            <w:tcBorders>
              <w:top w:val="nil"/>
              <w:left w:val="nil"/>
              <w:bottom w:val="nil"/>
              <w:right w:val="nil"/>
            </w:tcBorders>
          </w:tcPr>
          <w:p w:rsidR="007011CF" w:rsidRPr="0020414B" w:rsidRDefault="007011CF" w:rsidP="007011CF">
            <w:pPr>
              <w:pStyle w:val="TableParagraph"/>
              <w:spacing w:before="79"/>
              <w:ind w:left="142"/>
              <w:rPr>
                <w:rFonts w:ascii="Arial" w:eastAsia="Arial" w:hAnsi="Arial" w:cs="Arial"/>
                <w:sz w:val="20"/>
                <w:szCs w:val="20"/>
              </w:rPr>
            </w:pPr>
            <w:r w:rsidRPr="0020414B">
              <w:rPr>
                <w:rFonts w:ascii="Arial" w:eastAsia="Arial" w:hAnsi="Arial" w:cs="Arial"/>
                <w:sz w:val="20"/>
                <w:szCs w:val="20"/>
              </w:rPr>
              <w:t>E</w:t>
            </w:r>
            <w:r w:rsidRPr="0020414B">
              <w:rPr>
                <w:rFonts w:ascii="Arial" w:eastAsia="Arial" w:hAnsi="Arial" w:cs="Arial"/>
                <w:spacing w:val="5"/>
                <w:sz w:val="20"/>
                <w:szCs w:val="20"/>
              </w:rPr>
              <w:t xml:space="preserve"> </w:t>
            </w:r>
            <w:r w:rsidRPr="0020414B">
              <w:rPr>
                <w:rFonts w:ascii="Arial" w:eastAsia="Arial" w:hAnsi="Arial" w:cs="Arial"/>
                <w:spacing w:val="-1"/>
                <w:sz w:val="20"/>
                <w:szCs w:val="20"/>
              </w:rPr>
              <w:t>&lt;</w:t>
            </w:r>
            <w:r w:rsidRPr="0020414B">
              <w:rPr>
                <w:rFonts w:ascii="Arial" w:eastAsia="Arial" w:hAnsi="Arial" w:cs="Arial"/>
                <w:sz w:val="20"/>
                <w:szCs w:val="20"/>
              </w:rPr>
              <w:t>=</w:t>
            </w:r>
            <w:r w:rsidRPr="0020414B">
              <w:rPr>
                <w:rFonts w:ascii="Arial" w:eastAsia="Arial" w:hAnsi="Arial" w:cs="Arial"/>
                <w:spacing w:val="5"/>
                <w:sz w:val="20"/>
                <w:szCs w:val="20"/>
              </w:rPr>
              <w:t xml:space="preserve"> </w:t>
            </w:r>
            <w:r w:rsidR="003E1B4F" w:rsidRPr="0020414B">
              <w:rPr>
                <w:rFonts w:ascii="Arial" w:eastAsia="Arial" w:hAnsi="Arial" w:cs="Arial"/>
                <w:sz w:val="20"/>
                <w:szCs w:val="20"/>
              </w:rPr>
              <w:t>2.</w:t>
            </w:r>
            <w:r w:rsidRPr="0020414B">
              <w:rPr>
                <w:rFonts w:ascii="Arial" w:eastAsia="Arial" w:hAnsi="Arial" w:cs="Arial"/>
                <w:sz w:val="20"/>
                <w:szCs w:val="20"/>
              </w:rPr>
              <w:t>4</w:t>
            </w:r>
          </w:p>
        </w:tc>
      </w:tr>
      <w:tr w:rsidR="007011CF" w:rsidRPr="007011CF" w:rsidTr="007011CF">
        <w:trPr>
          <w:trHeight w:hRule="exact" w:val="223"/>
        </w:trPr>
        <w:tc>
          <w:tcPr>
            <w:tcW w:w="410" w:type="dxa"/>
            <w:tcBorders>
              <w:top w:val="nil"/>
              <w:left w:val="nil"/>
              <w:bottom w:val="nil"/>
              <w:right w:val="nil"/>
            </w:tcBorders>
          </w:tcPr>
          <w:p w:rsidR="007011CF" w:rsidRPr="007011CF" w:rsidRDefault="007011CF" w:rsidP="00FD73E0">
            <w:pPr>
              <w:pStyle w:val="TableParagraph"/>
              <w:spacing w:line="212" w:lineRule="exact"/>
              <w:ind w:left="95"/>
              <w:jc w:val="both"/>
              <w:rPr>
                <w:rFonts w:ascii="Arial" w:eastAsia="Arial" w:hAnsi="Arial" w:cs="Arial"/>
                <w:sz w:val="20"/>
                <w:szCs w:val="20"/>
              </w:rPr>
            </w:pPr>
            <w:r w:rsidRPr="007011CF">
              <w:rPr>
                <w:rFonts w:ascii="Arial" w:eastAsia="Arial" w:hAnsi="Arial" w:cs="Arial"/>
                <w:spacing w:val="-3"/>
                <w:sz w:val="20"/>
                <w:szCs w:val="20"/>
              </w:rPr>
              <w:t>i</w:t>
            </w:r>
            <w:r w:rsidRPr="007011CF">
              <w:rPr>
                <w:rFonts w:ascii="Arial" w:eastAsia="Arial" w:hAnsi="Arial" w:cs="Arial"/>
                <w:sz w:val="20"/>
                <w:szCs w:val="20"/>
              </w:rPr>
              <w:t>i.</w:t>
            </w:r>
          </w:p>
        </w:tc>
        <w:tc>
          <w:tcPr>
            <w:tcW w:w="5313" w:type="dxa"/>
            <w:tcBorders>
              <w:top w:val="nil"/>
              <w:left w:val="nil"/>
              <w:bottom w:val="nil"/>
              <w:right w:val="nil"/>
            </w:tcBorders>
          </w:tcPr>
          <w:p w:rsidR="007011CF" w:rsidRPr="0020414B" w:rsidRDefault="007011CF" w:rsidP="00FD73E0">
            <w:pPr>
              <w:pStyle w:val="TableParagraph"/>
              <w:spacing w:line="212" w:lineRule="exact"/>
              <w:ind w:left="174"/>
              <w:rPr>
                <w:rFonts w:ascii="Arial" w:eastAsia="Arial" w:hAnsi="Arial" w:cs="Arial"/>
                <w:sz w:val="20"/>
                <w:szCs w:val="20"/>
                <w:lang w:val="es-CL"/>
              </w:rPr>
            </w:pPr>
            <w:r w:rsidRPr="0020414B">
              <w:rPr>
                <w:rFonts w:ascii="Arial" w:eastAsia="Arial" w:hAnsi="Arial" w:cs="Arial"/>
                <w:spacing w:val="-1"/>
                <w:sz w:val="20"/>
                <w:szCs w:val="20"/>
                <w:lang w:val="es-CL"/>
              </w:rPr>
              <w:t>U</w:t>
            </w:r>
            <w:r w:rsidRPr="0020414B">
              <w:rPr>
                <w:rFonts w:ascii="Arial" w:eastAsia="Arial" w:hAnsi="Arial" w:cs="Arial"/>
                <w:spacing w:val="2"/>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l</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d</w:t>
            </w:r>
            <w:r w:rsidRPr="0020414B">
              <w:rPr>
                <w:rFonts w:ascii="Arial" w:eastAsia="Arial" w:hAnsi="Arial" w:cs="Arial"/>
                <w:sz w:val="20"/>
                <w:szCs w:val="20"/>
                <w:lang w:val="es-CL"/>
              </w:rPr>
              <w:t>ad</w:t>
            </w:r>
            <w:r w:rsidRPr="0020414B">
              <w:rPr>
                <w:rFonts w:ascii="Arial" w:eastAsia="Arial" w:hAnsi="Arial" w:cs="Arial"/>
                <w:spacing w:val="-3"/>
                <w:sz w:val="20"/>
                <w:szCs w:val="20"/>
                <w:lang w:val="es-CL"/>
              </w:rPr>
              <w:t>e</w:t>
            </w:r>
            <w:r w:rsidRPr="0020414B">
              <w:rPr>
                <w:rFonts w:ascii="Arial" w:eastAsia="Arial" w:hAnsi="Arial" w:cs="Arial"/>
                <w:sz w:val="20"/>
                <w:szCs w:val="20"/>
                <w:lang w:val="es-CL"/>
              </w:rPr>
              <w:t>s</w:t>
            </w:r>
            <w:r w:rsidRPr="0020414B">
              <w:rPr>
                <w:rFonts w:ascii="Arial" w:eastAsia="Arial" w:hAnsi="Arial" w:cs="Arial"/>
                <w:spacing w:val="13"/>
                <w:sz w:val="20"/>
                <w:szCs w:val="20"/>
                <w:lang w:val="es-CL"/>
              </w:rPr>
              <w:t xml:space="preserve"> </w:t>
            </w:r>
            <w:r w:rsidRPr="0020414B">
              <w:rPr>
                <w:rFonts w:ascii="Arial" w:eastAsia="Arial" w:hAnsi="Arial" w:cs="Arial"/>
                <w:spacing w:val="-3"/>
                <w:sz w:val="20"/>
                <w:szCs w:val="20"/>
                <w:lang w:val="es-CL"/>
              </w:rPr>
              <w:t>ú</w:t>
            </w:r>
            <w:r w:rsidRPr="0020414B">
              <w:rPr>
                <w:rFonts w:ascii="Arial" w:eastAsia="Arial" w:hAnsi="Arial" w:cs="Arial"/>
                <w:sz w:val="20"/>
                <w:szCs w:val="20"/>
                <w:lang w:val="es-CL"/>
              </w:rPr>
              <w:t>l</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z w:val="20"/>
                <w:szCs w:val="20"/>
                <w:lang w:val="es-CL"/>
              </w:rPr>
              <w:t>2</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años</w:t>
            </w:r>
            <w:r w:rsidRPr="0020414B">
              <w:rPr>
                <w:rFonts w:ascii="Arial" w:eastAsia="Arial" w:hAnsi="Arial" w:cs="Arial"/>
                <w:spacing w:val="10"/>
                <w:sz w:val="20"/>
                <w:szCs w:val="20"/>
                <w:lang w:val="es-CL"/>
              </w:rPr>
              <w:t xml:space="preserve"> </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b</w:t>
            </w:r>
            <w:r w:rsidRPr="0020414B">
              <w:rPr>
                <w:rFonts w:ascii="Arial" w:eastAsia="Arial" w:hAnsi="Arial" w:cs="Arial"/>
                <w:spacing w:val="-3"/>
                <w:sz w:val="20"/>
                <w:szCs w:val="20"/>
                <w:lang w:val="es-CL"/>
              </w:rPr>
              <w:t>u</w:t>
            </w:r>
            <w:r w:rsidRPr="0020414B">
              <w:rPr>
                <w:rFonts w:ascii="Arial" w:eastAsia="Arial" w:hAnsi="Arial" w:cs="Arial"/>
                <w:spacing w:val="2"/>
                <w:sz w:val="20"/>
                <w:szCs w:val="20"/>
                <w:lang w:val="es-CL"/>
              </w:rPr>
              <w:t>t</w:t>
            </w:r>
            <w:r w:rsidRPr="0020414B">
              <w:rPr>
                <w:rFonts w:ascii="Arial" w:eastAsia="Arial" w:hAnsi="Arial" w:cs="Arial"/>
                <w:sz w:val="20"/>
                <w:szCs w:val="20"/>
                <w:lang w:val="es-CL"/>
              </w:rPr>
              <w:t>ar</w:t>
            </w:r>
            <w:r w:rsidRPr="0020414B">
              <w:rPr>
                <w:rFonts w:ascii="Arial" w:eastAsia="Arial" w:hAnsi="Arial" w:cs="Arial"/>
                <w:spacing w:val="-3"/>
                <w:sz w:val="20"/>
                <w:szCs w:val="20"/>
                <w:lang w:val="es-CL"/>
              </w:rPr>
              <w:t>i</w:t>
            </w:r>
            <w:r w:rsidRPr="0020414B">
              <w:rPr>
                <w:rFonts w:ascii="Arial" w:eastAsia="Arial" w:hAnsi="Arial" w:cs="Arial"/>
                <w:sz w:val="20"/>
                <w:szCs w:val="20"/>
                <w:lang w:val="es-CL"/>
              </w:rPr>
              <w:t>os</w:t>
            </w:r>
            <w:r w:rsidRPr="0020414B">
              <w:rPr>
                <w:rFonts w:ascii="Arial" w:eastAsia="Arial" w:hAnsi="Arial" w:cs="Arial"/>
                <w:spacing w:val="10"/>
                <w:sz w:val="20"/>
                <w:szCs w:val="20"/>
                <w:lang w:val="es-CL"/>
              </w:rPr>
              <w:t xml:space="preserve"> </w:t>
            </w:r>
            <w:r w:rsidRPr="0020414B">
              <w:rPr>
                <w:rFonts w:ascii="Arial" w:eastAsia="Arial" w:hAnsi="Arial" w:cs="Arial"/>
                <w:spacing w:val="1"/>
                <w:sz w:val="20"/>
                <w:szCs w:val="20"/>
                <w:lang w:val="es-CL"/>
              </w:rPr>
              <w:t>(</w:t>
            </w:r>
            <w:r w:rsidRPr="0020414B">
              <w:rPr>
                <w:rFonts w:ascii="Arial" w:eastAsia="Arial" w:hAnsi="Arial" w:cs="Arial"/>
                <w:spacing w:val="-1"/>
                <w:sz w:val="20"/>
                <w:szCs w:val="20"/>
                <w:lang w:val="es-CL"/>
              </w:rPr>
              <w:t>U</w:t>
            </w:r>
            <w:r w:rsidRPr="0020414B">
              <w:rPr>
                <w:rFonts w:ascii="Arial" w:eastAsia="Arial" w:hAnsi="Arial" w:cs="Arial"/>
                <w:sz w:val="20"/>
                <w:szCs w:val="20"/>
                <w:lang w:val="es-CL"/>
              </w:rPr>
              <w:t>)</w:t>
            </w:r>
          </w:p>
        </w:tc>
        <w:tc>
          <w:tcPr>
            <w:tcW w:w="2835" w:type="dxa"/>
            <w:tcBorders>
              <w:top w:val="nil"/>
              <w:left w:val="nil"/>
              <w:bottom w:val="nil"/>
              <w:right w:val="nil"/>
            </w:tcBorders>
          </w:tcPr>
          <w:p w:rsidR="007011CF" w:rsidRPr="0020414B" w:rsidRDefault="007011CF" w:rsidP="007011CF">
            <w:pPr>
              <w:pStyle w:val="TableParagraph"/>
              <w:spacing w:line="212" w:lineRule="exact"/>
              <w:ind w:left="142"/>
              <w:rPr>
                <w:rFonts w:ascii="Arial" w:eastAsia="Arial" w:hAnsi="Arial" w:cs="Arial"/>
                <w:sz w:val="20"/>
                <w:szCs w:val="20"/>
              </w:rPr>
            </w:pPr>
            <w:r w:rsidRPr="0020414B">
              <w:rPr>
                <w:rFonts w:ascii="Arial" w:eastAsia="Arial" w:hAnsi="Arial" w:cs="Arial"/>
                <w:sz w:val="20"/>
                <w:szCs w:val="20"/>
              </w:rPr>
              <w:t>U</w:t>
            </w:r>
            <w:r w:rsidRPr="0020414B">
              <w:rPr>
                <w:rFonts w:ascii="Arial" w:eastAsia="Arial" w:hAnsi="Arial" w:cs="Arial"/>
                <w:spacing w:val="5"/>
                <w:sz w:val="20"/>
                <w:szCs w:val="20"/>
              </w:rPr>
              <w:t xml:space="preserve"> </w:t>
            </w:r>
            <w:r w:rsidRPr="0020414B">
              <w:rPr>
                <w:rFonts w:ascii="Arial" w:eastAsia="Arial" w:hAnsi="Arial" w:cs="Arial"/>
                <w:sz w:val="20"/>
                <w:szCs w:val="20"/>
              </w:rPr>
              <w:t>&gt;</w:t>
            </w:r>
            <w:r w:rsidRPr="0020414B">
              <w:rPr>
                <w:rFonts w:ascii="Arial" w:eastAsia="Arial" w:hAnsi="Arial" w:cs="Arial"/>
                <w:spacing w:val="4"/>
                <w:sz w:val="20"/>
                <w:szCs w:val="20"/>
              </w:rPr>
              <w:t xml:space="preserve"> </w:t>
            </w:r>
            <w:r w:rsidRPr="0020414B">
              <w:rPr>
                <w:rFonts w:ascii="Arial" w:eastAsia="Arial" w:hAnsi="Arial" w:cs="Arial"/>
                <w:sz w:val="20"/>
                <w:szCs w:val="20"/>
              </w:rPr>
              <w:t>0</w:t>
            </w:r>
          </w:p>
        </w:tc>
      </w:tr>
      <w:tr w:rsidR="007011CF" w:rsidRPr="007011CF" w:rsidTr="007011CF">
        <w:trPr>
          <w:trHeight w:hRule="exact" w:val="224"/>
        </w:trPr>
        <w:tc>
          <w:tcPr>
            <w:tcW w:w="410" w:type="dxa"/>
            <w:tcBorders>
              <w:top w:val="nil"/>
              <w:left w:val="nil"/>
              <w:bottom w:val="nil"/>
              <w:right w:val="nil"/>
            </w:tcBorders>
          </w:tcPr>
          <w:p w:rsidR="007011CF" w:rsidRPr="007011CF" w:rsidRDefault="007011CF" w:rsidP="00FD73E0">
            <w:pPr>
              <w:pStyle w:val="TableParagraph"/>
              <w:spacing w:line="212" w:lineRule="exact"/>
              <w:ind w:left="49"/>
              <w:jc w:val="both"/>
              <w:rPr>
                <w:rFonts w:ascii="Arial" w:eastAsia="Arial" w:hAnsi="Arial" w:cs="Arial"/>
                <w:sz w:val="20"/>
                <w:szCs w:val="20"/>
              </w:rPr>
            </w:pPr>
            <w:r w:rsidRPr="007011CF">
              <w:rPr>
                <w:rFonts w:ascii="Arial" w:eastAsia="Arial" w:hAnsi="Arial" w:cs="Arial"/>
                <w:sz w:val="20"/>
                <w:szCs w:val="20"/>
              </w:rPr>
              <w:t>iii.</w:t>
            </w:r>
          </w:p>
        </w:tc>
        <w:tc>
          <w:tcPr>
            <w:tcW w:w="5313" w:type="dxa"/>
            <w:tcBorders>
              <w:top w:val="nil"/>
              <w:left w:val="nil"/>
              <w:bottom w:val="nil"/>
              <w:right w:val="nil"/>
            </w:tcBorders>
          </w:tcPr>
          <w:p w:rsidR="007011CF" w:rsidRPr="0020414B" w:rsidRDefault="007011CF" w:rsidP="00FD73E0">
            <w:pPr>
              <w:pStyle w:val="TableParagraph"/>
              <w:spacing w:line="212" w:lineRule="exact"/>
              <w:ind w:left="174"/>
              <w:rPr>
                <w:rFonts w:ascii="Arial" w:eastAsia="Arial" w:hAnsi="Arial" w:cs="Arial"/>
                <w:sz w:val="20"/>
                <w:szCs w:val="20"/>
                <w:lang w:val="es-CL"/>
              </w:rPr>
            </w:pPr>
            <w:r w:rsidRPr="0020414B">
              <w:rPr>
                <w:rFonts w:ascii="Arial" w:eastAsia="Arial" w:hAnsi="Arial" w:cs="Arial"/>
                <w:spacing w:val="-1"/>
                <w:sz w:val="20"/>
                <w:szCs w:val="20"/>
                <w:lang w:val="es-CL"/>
              </w:rPr>
              <w:t>C</w:t>
            </w:r>
            <w:r w:rsidRPr="0020414B">
              <w:rPr>
                <w:rFonts w:ascii="Arial" w:eastAsia="Arial" w:hAnsi="Arial" w:cs="Arial"/>
                <w:sz w:val="20"/>
                <w:szCs w:val="20"/>
                <w:lang w:val="es-CL"/>
              </w:rPr>
              <w:t>api</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al</w:t>
            </w:r>
            <w:r w:rsidRPr="0020414B">
              <w:rPr>
                <w:rFonts w:ascii="Arial" w:eastAsia="Arial" w:hAnsi="Arial" w:cs="Arial"/>
                <w:spacing w:val="7"/>
                <w:sz w:val="20"/>
                <w:szCs w:val="20"/>
                <w:lang w:val="es-CL"/>
              </w:rPr>
              <w:t xml:space="preserve"> </w:t>
            </w:r>
            <w:r w:rsidRPr="0020414B">
              <w:rPr>
                <w:rFonts w:ascii="Arial" w:eastAsia="Arial" w:hAnsi="Arial" w:cs="Arial"/>
                <w:spacing w:val="-3"/>
                <w:sz w:val="20"/>
                <w:szCs w:val="20"/>
                <w:lang w:val="es-CL"/>
              </w:rPr>
              <w:t>d</w:t>
            </w:r>
            <w:r w:rsidRPr="0020414B">
              <w:rPr>
                <w:rFonts w:ascii="Arial" w:eastAsia="Arial" w:hAnsi="Arial" w:cs="Arial"/>
                <w:sz w:val="20"/>
                <w:szCs w:val="20"/>
                <w:lang w:val="es-CL"/>
              </w:rPr>
              <w:t>e</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rab</w:t>
            </w:r>
            <w:r w:rsidRPr="0020414B">
              <w:rPr>
                <w:rFonts w:ascii="Arial" w:eastAsia="Arial" w:hAnsi="Arial" w:cs="Arial"/>
                <w:spacing w:val="1"/>
                <w:sz w:val="20"/>
                <w:szCs w:val="20"/>
                <w:lang w:val="es-CL"/>
              </w:rPr>
              <w:t>a</w:t>
            </w:r>
            <w:r w:rsidRPr="0020414B">
              <w:rPr>
                <w:rFonts w:ascii="Arial" w:eastAsia="Arial" w:hAnsi="Arial" w:cs="Arial"/>
                <w:spacing w:val="-3"/>
                <w:sz w:val="20"/>
                <w:szCs w:val="20"/>
                <w:lang w:val="es-CL"/>
              </w:rPr>
              <w:t>j</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z w:val="20"/>
                <w:szCs w:val="20"/>
                <w:lang w:val="es-CL"/>
              </w:rPr>
              <w:t>úl</w:t>
            </w:r>
            <w:r w:rsidRPr="0020414B">
              <w:rPr>
                <w:rFonts w:ascii="Arial" w:eastAsia="Arial" w:hAnsi="Arial" w:cs="Arial"/>
                <w:spacing w:val="1"/>
                <w:sz w:val="20"/>
                <w:szCs w:val="20"/>
                <w:lang w:val="es-CL"/>
              </w:rPr>
              <w:t>t</w:t>
            </w:r>
            <w:r w:rsidRPr="0020414B">
              <w:rPr>
                <w:rFonts w:ascii="Arial" w:eastAsia="Arial" w:hAnsi="Arial" w:cs="Arial"/>
                <w:spacing w:val="-3"/>
                <w:sz w:val="20"/>
                <w:szCs w:val="20"/>
                <w:lang w:val="es-CL"/>
              </w:rPr>
              <w:t>i</w:t>
            </w:r>
            <w:r w:rsidRPr="0020414B">
              <w:rPr>
                <w:rFonts w:ascii="Arial" w:eastAsia="Arial" w:hAnsi="Arial" w:cs="Arial"/>
                <w:spacing w:val="1"/>
                <w:sz w:val="20"/>
                <w:szCs w:val="20"/>
                <w:lang w:val="es-CL"/>
              </w:rPr>
              <w:t>m</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a</w:t>
            </w:r>
            <w:r w:rsidRPr="0020414B">
              <w:rPr>
                <w:rFonts w:ascii="Arial" w:eastAsia="Arial" w:hAnsi="Arial" w:cs="Arial"/>
                <w:spacing w:val="-3"/>
                <w:sz w:val="20"/>
                <w:szCs w:val="20"/>
                <w:lang w:val="es-CL"/>
              </w:rPr>
              <w:t>ñ</w:t>
            </w:r>
            <w:r w:rsidRPr="0020414B">
              <w:rPr>
                <w:rFonts w:ascii="Arial" w:eastAsia="Arial" w:hAnsi="Arial" w:cs="Arial"/>
                <w:sz w:val="20"/>
                <w:szCs w:val="20"/>
                <w:lang w:val="es-CL"/>
              </w:rPr>
              <w:t>o</w:t>
            </w:r>
            <w:r w:rsidRPr="0020414B">
              <w:rPr>
                <w:rFonts w:ascii="Arial" w:eastAsia="Arial" w:hAnsi="Arial" w:cs="Arial"/>
                <w:spacing w:val="8"/>
                <w:sz w:val="20"/>
                <w:szCs w:val="20"/>
                <w:lang w:val="es-CL"/>
              </w:rPr>
              <w:t xml:space="preserve"> </w:t>
            </w:r>
            <w:r w:rsidRPr="0020414B">
              <w:rPr>
                <w:rFonts w:ascii="Arial" w:eastAsia="Arial" w:hAnsi="Arial" w:cs="Arial"/>
                <w:spacing w:val="1"/>
                <w:sz w:val="20"/>
                <w:szCs w:val="20"/>
                <w:lang w:val="es-CL"/>
              </w:rPr>
              <w:t>(</w:t>
            </w:r>
            <w:r w:rsidRPr="0020414B">
              <w:rPr>
                <w:rFonts w:ascii="Arial" w:eastAsia="Arial" w:hAnsi="Arial" w:cs="Arial"/>
                <w:spacing w:val="-1"/>
                <w:sz w:val="20"/>
                <w:szCs w:val="20"/>
                <w:lang w:val="es-CL"/>
              </w:rPr>
              <w:t>C</w:t>
            </w:r>
            <w:r w:rsidRPr="0020414B">
              <w:rPr>
                <w:rFonts w:ascii="Arial" w:eastAsia="Arial" w:hAnsi="Arial" w:cs="Arial"/>
                <w:spacing w:val="1"/>
                <w:sz w:val="20"/>
                <w:szCs w:val="20"/>
                <w:lang w:val="es-CL"/>
              </w:rPr>
              <w:t>T</w:t>
            </w:r>
            <w:r w:rsidRPr="0020414B">
              <w:rPr>
                <w:rFonts w:ascii="Arial" w:eastAsia="Arial" w:hAnsi="Arial" w:cs="Arial"/>
                <w:sz w:val="20"/>
                <w:szCs w:val="20"/>
                <w:lang w:val="es-CL"/>
              </w:rPr>
              <w:t>)</w:t>
            </w:r>
          </w:p>
        </w:tc>
        <w:tc>
          <w:tcPr>
            <w:tcW w:w="2835" w:type="dxa"/>
            <w:tcBorders>
              <w:top w:val="nil"/>
              <w:left w:val="nil"/>
              <w:bottom w:val="nil"/>
              <w:right w:val="nil"/>
            </w:tcBorders>
          </w:tcPr>
          <w:p w:rsidR="007011CF" w:rsidRPr="0020414B" w:rsidRDefault="007011CF" w:rsidP="00FD73E0">
            <w:pPr>
              <w:pStyle w:val="TableParagraph"/>
              <w:spacing w:line="212" w:lineRule="exact"/>
              <w:ind w:left="121"/>
              <w:rPr>
                <w:rFonts w:ascii="Arial" w:eastAsia="Arial" w:hAnsi="Arial" w:cs="Arial"/>
                <w:sz w:val="20"/>
                <w:szCs w:val="20"/>
              </w:rPr>
            </w:pPr>
            <w:r w:rsidRPr="0020414B">
              <w:rPr>
                <w:rFonts w:ascii="Arial" w:eastAsia="Arial" w:hAnsi="Arial" w:cs="Arial"/>
                <w:spacing w:val="1"/>
                <w:sz w:val="20"/>
                <w:szCs w:val="20"/>
              </w:rPr>
              <w:t>C</w:t>
            </w:r>
            <w:r w:rsidRPr="0020414B">
              <w:rPr>
                <w:rFonts w:ascii="Arial" w:eastAsia="Arial" w:hAnsi="Arial" w:cs="Arial"/>
                <w:spacing w:val="-1"/>
                <w:sz w:val="20"/>
                <w:szCs w:val="20"/>
              </w:rPr>
              <w:t>T&gt;</w:t>
            </w:r>
            <w:r w:rsidRPr="0020414B">
              <w:rPr>
                <w:rFonts w:ascii="Arial" w:eastAsia="Arial" w:hAnsi="Arial" w:cs="Arial"/>
                <w:sz w:val="20"/>
                <w:szCs w:val="20"/>
              </w:rPr>
              <w:t>0</w:t>
            </w:r>
            <w:r w:rsidRPr="0020414B">
              <w:rPr>
                <w:rFonts w:ascii="Arial" w:eastAsia="Arial" w:hAnsi="Arial" w:cs="Arial"/>
                <w:spacing w:val="1"/>
                <w:sz w:val="20"/>
                <w:szCs w:val="20"/>
              </w:rPr>
              <w:t>.</w:t>
            </w:r>
            <w:r w:rsidRPr="0020414B">
              <w:rPr>
                <w:rFonts w:ascii="Arial" w:eastAsia="Arial" w:hAnsi="Arial" w:cs="Arial"/>
                <w:sz w:val="20"/>
                <w:szCs w:val="20"/>
              </w:rPr>
              <w:t>15</w:t>
            </w:r>
            <w:r w:rsidRPr="0020414B">
              <w:rPr>
                <w:rFonts w:ascii="Arial" w:eastAsia="Arial" w:hAnsi="Arial" w:cs="Arial"/>
                <w:spacing w:val="9"/>
                <w:sz w:val="20"/>
                <w:szCs w:val="20"/>
              </w:rPr>
              <w:t xml:space="preserve"> </w:t>
            </w:r>
            <w:r w:rsidRPr="0020414B">
              <w:rPr>
                <w:rFonts w:ascii="Arial" w:eastAsia="Arial" w:hAnsi="Arial" w:cs="Arial"/>
                <w:spacing w:val="-1"/>
                <w:sz w:val="20"/>
                <w:szCs w:val="20"/>
              </w:rPr>
              <w:t>m</w:t>
            </w:r>
            <w:r w:rsidRPr="0020414B">
              <w:rPr>
                <w:rFonts w:ascii="Arial" w:eastAsia="Arial" w:hAnsi="Arial" w:cs="Arial"/>
                <w:sz w:val="20"/>
                <w:szCs w:val="20"/>
              </w:rPr>
              <w:t>on</w:t>
            </w:r>
            <w:r w:rsidRPr="0020414B">
              <w:rPr>
                <w:rFonts w:ascii="Arial" w:eastAsia="Arial" w:hAnsi="Arial" w:cs="Arial"/>
                <w:spacing w:val="1"/>
                <w:sz w:val="20"/>
                <w:szCs w:val="20"/>
              </w:rPr>
              <w:t>t</w:t>
            </w:r>
            <w:r w:rsidRPr="0020414B">
              <w:rPr>
                <w:rFonts w:ascii="Arial" w:eastAsia="Arial" w:hAnsi="Arial" w:cs="Arial"/>
                <w:sz w:val="20"/>
                <w:szCs w:val="20"/>
              </w:rPr>
              <w:t>o</w:t>
            </w:r>
            <w:r w:rsidRPr="0020414B">
              <w:rPr>
                <w:rFonts w:ascii="Arial" w:eastAsia="Arial" w:hAnsi="Arial" w:cs="Arial"/>
                <w:spacing w:val="10"/>
                <w:sz w:val="20"/>
                <w:szCs w:val="20"/>
              </w:rPr>
              <w:t xml:space="preserve"> </w:t>
            </w:r>
            <w:r w:rsidRPr="0020414B">
              <w:rPr>
                <w:rFonts w:ascii="Arial" w:eastAsia="Arial" w:hAnsi="Arial" w:cs="Arial"/>
                <w:sz w:val="20"/>
                <w:szCs w:val="20"/>
              </w:rPr>
              <w:t>del</w:t>
            </w:r>
            <w:r w:rsidRPr="0020414B">
              <w:rPr>
                <w:rFonts w:ascii="Arial" w:eastAsia="Arial" w:hAnsi="Arial" w:cs="Arial"/>
                <w:spacing w:val="7"/>
                <w:sz w:val="20"/>
                <w:szCs w:val="20"/>
              </w:rPr>
              <w:t xml:space="preserve"> </w:t>
            </w:r>
            <w:r w:rsidRPr="0020414B">
              <w:rPr>
                <w:rFonts w:ascii="Arial" w:eastAsia="Arial" w:hAnsi="Arial" w:cs="Arial"/>
                <w:sz w:val="20"/>
                <w:szCs w:val="20"/>
              </w:rPr>
              <w:t>n</w:t>
            </w:r>
            <w:r w:rsidRPr="0020414B">
              <w:rPr>
                <w:rFonts w:ascii="Arial" w:eastAsia="Arial" w:hAnsi="Arial" w:cs="Arial"/>
                <w:spacing w:val="-3"/>
                <w:sz w:val="20"/>
                <w:szCs w:val="20"/>
              </w:rPr>
              <w:t>e</w:t>
            </w:r>
            <w:r w:rsidRPr="0020414B">
              <w:rPr>
                <w:rFonts w:ascii="Arial" w:eastAsia="Arial" w:hAnsi="Arial" w:cs="Arial"/>
                <w:sz w:val="20"/>
                <w:szCs w:val="20"/>
              </w:rPr>
              <w:t>go</w:t>
            </w:r>
            <w:r w:rsidRPr="0020414B">
              <w:rPr>
                <w:rFonts w:ascii="Arial" w:eastAsia="Arial" w:hAnsi="Arial" w:cs="Arial"/>
                <w:spacing w:val="2"/>
                <w:sz w:val="20"/>
                <w:szCs w:val="20"/>
              </w:rPr>
              <w:t>c</w:t>
            </w:r>
            <w:r w:rsidRPr="0020414B">
              <w:rPr>
                <w:rFonts w:ascii="Arial" w:eastAsia="Arial" w:hAnsi="Arial" w:cs="Arial"/>
                <w:spacing w:val="-3"/>
                <w:sz w:val="20"/>
                <w:szCs w:val="20"/>
              </w:rPr>
              <w:t>i</w:t>
            </w:r>
            <w:r w:rsidRPr="0020414B">
              <w:rPr>
                <w:rFonts w:ascii="Arial" w:eastAsia="Arial" w:hAnsi="Arial" w:cs="Arial"/>
                <w:sz w:val="20"/>
                <w:szCs w:val="20"/>
              </w:rPr>
              <w:t>o</w:t>
            </w:r>
          </w:p>
        </w:tc>
      </w:tr>
      <w:tr w:rsidR="007011CF" w:rsidRPr="007011CF" w:rsidTr="007011CF">
        <w:trPr>
          <w:trHeight w:hRule="exact" w:val="310"/>
        </w:trPr>
        <w:tc>
          <w:tcPr>
            <w:tcW w:w="410" w:type="dxa"/>
            <w:tcBorders>
              <w:top w:val="nil"/>
              <w:left w:val="nil"/>
              <w:bottom w:val="nil"/>
              <w:right w:val="nil"/>
            </w:tcBorders>
          </w:tcPr>
          <w:p w:rsidR="007011CF" w:rsidRPr="007011CF" w:rsidRDefault="007011CF" w:rsidP="00FD73E0">
            <w:pPr>
              <w:pStyle w:val="TableParagraph"/>
              <w:spacing w:line="213" w:lineRule="exact"/>
              <w:ind w:left="40"/>
              <w:jc w:val="both"/>
              <w:rPr>
                <w:rFonts w:ascii="Arial" w:eastAsia="Arial" w:hAnsi="Arial" w:cs="Arial"/>
                <w:sz w:val="20"/>
                <w:szCs w:val="20"/>
              </w:rPr>
            </w:pPr>
            <w:r w:rsidRPr="007011CF">
              <w:rPr>
                <w:rFonts w:ascii="Arial" w:eastAsia="Arial" w:hAnsi="Arial" w:cs="Arial"/>
                <w:sz w:val="20"/>
                <w:szCs w:val="20"/>
              </w:rPr>
              <w:t>i</w:t>
            </w:r>
            <w:r w:rsidRPr="007011CF">
              <w:rPr>
                <w:rFonts w:ascii="Arial" w:eastAsia="Arial" w:hAnsi="Arial" w:cs="Arial"/>
                <w:spacing w:val="1"/>
                <w:sz w:val="20"/>
                <w:szCs w:val="20"/>
              </w:rPr>
              <w:t>v</w:t>
            </w:r>
            <w:r w:rsidRPr="007011CF">
              <w:rPr>
                <w:rFonts w:ascii="Arial" w:eastAsia="Arial" w:hAnsi="Arial" w:cs="Arial"/>
                <w:sz w:val="20"/>
                <w:szCs w:val="20"/>
              </w:rPr>
              <w:t>.</w:t>
            </w:r>
          </w:p>
        </w:tc>
        <w:tc>
          <w:tcPr>
            <w:tcW w:w="5313" w:type="dxa"/>
            <w:tcBorders>
              <w:top w:val="nil"/>
              <w:left w:val="nil"/>
              <w:bottom w:val="nil"/>
              <w:right w:val="nil"/>
            </w:tcBorders>
          </w:tcPr>
          <w:p w:rsidR="007011CF" w:rsidRPr="0020414B" w:rsidRDefault="007011CF" w:rsidP="00FD73E0">
            <w:pPr>
              <w:pStyle w:val="TableParagraph"/>
              <w:spacing w:line="213" w:lineRule="exact"/>
              <w:ind w:left="174"/>
              <w:rPr>
                <w:rFonts w:ascii="Arial" w:eastAsia="Arial" w:hAnsi="Arial" w:cs="Arial"/>
                <w:sz w:val="20"/>
                <w:szCs w:val="20"/>
              </w:rPr>
            </w:pPr>
            <w:r w:rsidRPr="0020414B">
              <w:rPr>
                <w:rFonts w:ascii="Arial" w:eastAsia="Arial" w:hAnsi="Arial" w:cs="Arial"/>
                <w:sz w:val="20"/>
                <w:szCs w:val="20"/>
              </w:rPr>
              <w:t>P</w:t>
            </w:r>
            <w:r w:rsidRPr="0020414B">
              <w:rPr>
                <w:rFonts w:ascii="Arial" w:eastAsia="Arial" w:hAnsi="Arial" w:cs="Arial"/>
                <w:spacing w:val="-3"/>
                <w:sz w:val="20"/>
                <w:szCs w:val="20"/>
              </w:rPr>
              <w:t>a</w:t>
            </w:r>
            <w:r w:rsidRPr="0020414B">
              <w:rPr>
                <w:rFonts w:ascii="Arial" w:eastAsia="Arial" w:hAnsi="Arial" w:cs="Arial"/>
                <w:spacing w:val="2"/>
                <w:sz w:val="20"/>
                <w:szCs w:val="20"/>
              </w:rPr>
              <w:t>t</w:t>
            </w:r>
            <w:r w:rsidRPr="0020414B">
              <w:rPr>
                <w:rFonts w:ascii="Arial" w:eastAsia="Arial" w:hAnsi="Arial" w:cs="Arial"/>
                <w:sz w:val="20"/>
                <w:szCs w:val="20"/>
              </w:rPr>
              <w:t>ri</w:t>
            </w:r>
            <w:r w:rsidRPr="0020414B">
              <w:rPr>
                <w:rFonts w:ascii="Arial" w:eastAsia="Arial" w:hAnsi="Arial" w:cs="Arial"/>
                <w:spacing w:val="-1"/>
                <w:sz w:val="20"/>
                <w:szCs w:val="20"/>
              </w:rPr>
              <w:t>m</w:t>
            </w:r>
            <w:r w:rsidRPr="0020414B">
              <w:rPr>
                <w:rFonts w:ascii="Arial" w:eastAsia="Arial" w:hAnsi="Arial" w:cs="Arial"/>
                <w:spacing w:val="-3"/>
                <w:sz w:val="20"/>
                <w:szCs w:val="20"/>
              </w:rPr>
              <w:t>o</w:t>
            </w:r>
            <w:r w:rsidRPr="0020414B">
              <w:rPr>
                <w:rFonts w:ascii="Arial" w:eastAsia="Arial" w:hAnsi="Arial" w:cs="Arial"/>
                <w:spacing w:val="1"/>
                <w:sz w:val="20"/>
                <w:szCs w:val="20"/>
              </w:rPr>
              <w:t>n</w:t>
            </w:r>
            <w:r w:rsidRPr="0020414B">
              <w:rPr>
                <w:rFonts w:ascii="Arial" w:eastAsia="Arial" w:hAnsi="Arial" w:cs="Arial"/>
                <w:sz w:val="20"/>
                <w:szCs w:val="20"/>
              </w:rPr>
              <w:t>io</w:t>
            </w:r>
            <w:r w:rsidRPr="0020414B">
              <w:rPr>
                <w:rFonts w:ascii="Arial" w:eastAsia="Arial" w:hAnsi="Arial" w:cs="Arial"/>
                <w:spacing w:val="9"/>
                <w:sz w:val="20"/>
                <w:szCs w:val="20"/>
              </w:rPr>
              <w:t xml:space="preserve"> </w:t>
            </w:r>
            <w:r w:rsidRPr="0020414B">
              <w:rPr>
                <w:rFonts w:ascii="Arial" w:eastAsia="Arial" w:hAnsi="Arial" w:cs="Arial"/>
                <w:sz w:val="20"/>
                <w:szCs w:val="20"/>
              </w:rPr>
              <w:t>ú</w:t>
            </w:r>
            <w:r w:rsidRPr="0020414B">
              <w:rPr>
                <w:rFonts w:ascii="Arial" w:eastAsia="Arial" w:hAnsi="Arial" w:cs="Arial"/>
                <w:spacing w:val="-3"/>
                <w:sz w:val="20"/>
                <w:szCs w:val="20"/>
              </w:rPr>
              <w:t>l</w:t>
            </w:r>
            <w:r w:rsidRPr="0020414B">
              <w:rPr>
                <w:rFonts w:ascii="Arial" w:eastAsia="Arial" w:hAnsi="Arial" w:cs="Arial"/>
                <w:spacing w:val="2"/>
                <w:sz w:val="20"/>
                <w:szCs w:val="20"/>
              </w:rPr>
              <w:t>t</w:t>
            </w:r>
            <w:r w:rsidRPr="0020414B">
              <w:rPr>
                <w:rFonts w:ascii="Arial" w:eastAsia="Arial" w:hAnsi="Arial" w:cs="Arial"/>
                <w:spacing w:val="-3"/>
                <w:sz w:val="20"/>
                <w:szCs w:val="20"/>
              </w:rPr>
              <w:t>i</w:t>
            </w:r>
            <w:r w:rsidRPr="0020414B">
              <w:rPr>
                <w:rFonts w:ascii="Arial" w:eastAsia="Arial" w:hAnsi="Arial" w:cs="Arial"/>
                <w:spacing w:val="1"/>
                <w:sz w:val="20"/>
                <w:szCs w:val="20"/>
              </w:rPr>
              <w:t>m</w:t>
            </w:r>
            <w:r w:rsidRPr="0020414B">
              <w:rPr>
                <w:rFonts w:ascii="Arial" w:eastAsia="Arial" w:hAnsi="Arial" w:cs="Arial"/>
                <w:sz w:val="20"/>
                <w:szCs w:val="20"/>
              </w:rPr>
              <w:t>o</w:t>
            </w:r>
            <w:r w:rsidRPr="0020414B">
              <w:rPr>
                <w:rFonts w:ascii="Arial" w:eastAsia="Arial" w:hAnsi="Arial" w:cs="Arial"/>
                <w:spacing w:val="10"/>
                <w:sz w:val="20"/>
                <w:szCs w:val="20"/>
              </w:rPr>
              <w:t xml:space="preserve"> </w:t>
            </w:r>
            <w:r w:rsidRPr="0020414B">
              <w:rPr>
                <w:rFonts w:ascii="Arial" w:eastAsia="Arial" w:hAnsi="Arial" w:cs="Arial"/>
                <w:sz w:val="20"/>
                <w:szCs w:val="20"/>
              </w:rPr>
              <w:t>año</w:t>
            </w:r>
            <w:r w:rsidRPr="0020414B">
              <w:rPr>
                <w:rFonts w:ascii="Arial" w:eastAsia="Arial" w:hAnsi="Arial" w:cs="Arial"/>
                <w:spacing w:val="9"/>
                <w:sz w:val="20"/>
                <w:szCs w:val="20"/>
              </w:rPr>
              <w:t xml:space="preserve"> </w:t>
            </w:r>
            <w:r w:rsidRPr="0020414B">
              <w:rPr>
                <w:rFonts w:ascii="Arial" w:eastAsia="Arial" w:hAnsi="Arial" w:cs="Arial"/>
                <w:sz w:val="20"/>
                <w:szCs w:val="20"/>
              </w:rPr>
              <w:t>(P)</w:t>
            </w:r>
          </w:p>
        </w:tc>
        <w:tc>
          <w:tcPr>
            <w:tcW w:w="2835" w:type="dxa"/>
            <w:tcBorders>
              <w:top w:val="nil"/>
              <w:left w:val="nil"/>
              <w:bottom w:val="nil"/>
              <w:right w:val="nil"/>
            </w:tcBorders>
          </w:tcPr>
          <w:p w:rsidR="007011CF" w:rsidRPr="0020414B" w:rsidRDefault="007011CF" w:rsidP="00FD73E0">
            <w:pPr>
              <w:pStyle w:val="TableParagraph"/>
              <w:spacing w:line="213" w:lineRule="exact"/>
              <w:ind w:left="135"/>
              <w:rPr>
                <w:rFonts w:ascii="Arial" w:eastAsia="Arial" w:hAnsi="Arial" w:cs="Arial"/>
                <w:sz w:val="20"/>
                <w:szCs w:val="20"/>
              </w:rPr>
            </w:pPr>
            <w:r w:rsidRPr="0020414B">
              <w:rPr>
                <w:rFonts w:ascii="Arial" w:eastAsia="Arial" w:hAnsi="Arial" w:cs="Arial"/>
                <w:sz w:val="20"/>
                <w:szCs w:val="20"/>
              </w:rPr>
              <w:t>P</w:t>
            </w:r>
            <w:r w:rsidRPr="0020414B">
              <w:rPr>
                <w:rFonts w:ascii="Arial" w:eastAsia="Arial" w:hAnsi="Arial" w:cs="Arial"/>
                <w:spacing w:val="-3"/>
                <w:sz w:val="20"/>
                <w:szCs w:val="20"/>
              </w:rPr>
              <w:t xml:space="preserve">&gt;  </w:t>
            </w:r>
            <w:r w:rsidRPr="0020414B">
              <w:rPr>
                <w:rFonts w:ascii="Arial" w:eastAsia="Arial" w:hAnsi="Arial" w:cs="Arial"/>
                <w:sz w:val="20"/>
                <w:szCs w:val="20"/>
              </w:rPr>
              <w:t>0</w:t>
            </w:r>
            <w:r w:rsidRPr="0020414B">
              <w:rPr>
                <w:rFonts w:ascii="Arial" w:eastAsia="Arial" w:hAnsi="Arial" w:cs="Arial"/>
                <w:spacing w:val="1"/>
                <w:sz w:val="20"/>
                <w:szCs w:val="20"/>
              </w:rPr>
              <w:t>.</w:t>
            </w:r>
            <w:r w:rsidRPr="0020414B">
              <w:rPr>
                <w:rFonts w:ascii="Arial" w:eastAsia="Arial" w:hAnsi="Arial" w:cs="Arial"/>
                <w:sz w:val="20"/>
                <w:szCs w:val="20"/>
              </w:rPr>
              <w:t>85</w:t>
            </w:r>
            <w:r w:rsidRPr="0020414B">
              <w:rPr>
                <w:rFonts w:ascii="Arial" w:eastAsia="Arial" w:hAnsi="Arial" w:cs="Arial"/>
                <w:spacing w:val="8"/>
                <w:sz w:val="20"/>
                <w:szCs w:val="20"/>
              </w:rPr>
              <w:t xml:space="preserve"> </w:t>
            </w:r>
            <w:r w:rsidRPr="0020414B">
              <w:rPr>
                <w:rFonts w:ascii="Arial" w:eastAsia="Arial" w:hAnsi="Arial" w:cs="Arial"/>
                <w:spacing w:val="1"/>
                <w:sz w:val="20"/>
                <w:szCs w:val="20"/>
              </w:rPr>
              <w:t>m</w:t>
            </w:r>
            <w:r w:rsidRPr="0020414B">
              <w:rPr>
                <w:rFonts w:ascii="Arial" w:eastAsia="Arial" w:hAnsi="Arial" w:cs="Arial"/>
                <w:spacing w:val="-3"/>
                <w:sz w:val="20"/>
                <w:szCs w:val="20"/>
              </w:rPr>
              <w:t>o</w:t>
            </w:r>
            <w:r w:rsidRPr="0020414B">
              <w:rPr>
                <w:rFonts w:ascii="Arial" w:eastAsia="Arial" w:hAnsi="Arial" w:cs="Arial"/>
                <w:sz w:val="20"/>
                <w:szCs w:val="20"/>
              </w:rPr>
              <w:t>n</w:t>
            </w:r>
            <w:r w:rsidRPr="0020414B">
              <w:rPr>
                <w:rFonts w:ascii="Arial" w:eastAsia="Arial" w:hAnsi="Arial" w:cs="Arial"/>
                <w:spacing w:val="1"/>
                <w:sz w:val="20"/>
                <w:szCs w:val="20"/>
              </w:rPr>
              <w:t>t</w:t>
            </w:r>
            <w:r w:rsidRPr="0020414B">
              <w:rPr>
                <w:rFonts w:ascii="Arial" w:eastAsia="Arial" w:hAnsi="Arial" w:cs="Arial"/>
                <w:sz w:val="20"/>
                <w:szCs w:val="20"/>
              </w:rPr>
              <w:t>o</w:t>
            </w:r>
            <w:r w:rsidRPr="0020414B">
              <w:rPr>
                <w:rFonts w:ascii="Arial" w:eastAsia="Arial" w:hAnsi="Arial" w:cs="Arial"/>
                <w:spacing w:val="12"/>
                <w:sz w:val="20"/>
                <w:szCs w:val="20"/>
              </w:rPr>
              <w:t xml:space="preserve"> </w:t>
            </w:r>
            <w:r w:rsidRPr="0020414B">
              <w:rPr>
                <w:rFonts w:ascii="Arial" w:eastAsia="Arial" w:hAnsi="Arial" w:cs="Arial"/>
                <w:spacing w:val="-3"/>
                <w:sz w:val="20"/>
                <w:szCs w:val="20"/>
              </w:rPr>
              <w:t>d</w:t>
            </w:r>
            <w:r w:rsidRPr="0020414B">
              <w:rPr>
                <w:rFonts w:ascii="Arial" w:eastAsia="Arial" w:hAnsi="Arial" w:cs="Arial"/>
                <w:sz w:val="20"/>
                <w:szCs w:val="20"/>
              </w:rPr>
              <w:t>el</w:t>
            </w:r>
            <w:r w:rsidRPr="0020414B">
              <w:rPr>
                <w:rFonts w:ascii="Arial" w:eastAsia="Arial" w:hAnsi="Arial" w:cs="Arial"/>
                <w:spacing w:val="9"/>
                <w:sz w:val="20"/>
                <w:szCs w:val="20"/>
              </w:rPr>
              <w:t xml:space="preserve"> </w:t>
            </w:r>
            <w:r w:rsidRPr="0020414B">
              <w:rPr>
                <w:rFonts w:ascii="Arial" w:eastAsia="Arial" w:hAnsi="Arial" w:cs="Arial"/>
                <w:sz w:val="20"/>
                <w:szCs w:val="20"/>
              </w:rPr>
              <w:t>ne</w:t>
            </w:r>
            <w:r w:rsidRPr="0020414B">
              <w:rPr>
                <w:rFonts w:ascii="Arial" w:eastAsia="Arial" w:hAnsi="Arial" w:cs="Arial"/>
                <w:spacing w:val="-3"/>
                <w:sz w:val="20"/>
                <w:szCs w:val="20"/>
              </w:rPr>
              <w:t>g</w:t>
            </w:r>
            <w:r w:rsidRPr="0020414B">
              <w:rPr>
                <w:rFonts w:ascii="Arial" w:eastAsia="Arial" w:hAnsi="Arial" w:cs="Arial"/>
                <w:sz w:val="20"/>
                <w:szCs w:val="20"/>
              </w:rPr>
              <w:t>o</w:t>
            </w:r>
            <w:r w:rsidRPr="0020414B">
              <w:rPr>
                <w:rFonts w:ascii="Arial" w:eastAsia="Arial" w:hAnsi="Arial" w:cs="Arial"/>
                <w:spacing w:val="1"/>
                <w:sz w:val="20"/>
                <w:szCs w:val="20"/>
              </w:rPr>
              <w:t>c</w:t>
            </w:r>
            <w:r w:rsidRPr="0020414B">
              <w:rPr>
                <w:rFonts w:ascii="Arial" w:eastAsia="Arial" w:hAnsi="Arial" w:cs="Arial"/>
                <w:sz w:val="20"/>
                <w:szCs w:val="20"/>
              </w:rPr>
              <w:t>io</w:t>
            </w:r>
          </w:p>
          <w:p w:rsidR="007011CF" w:rsidRPr="0020414B" w:rsidRDefault="007011CF" w:rsidP="00FD73E0">
            <w:pPr>
              <w:pStyle w:val="TableParagraph"/>
              <w:spacing w:line="213" w:lineRule="exact"/>
              <w:ind w:left="135"/>
              <w:rPr>
                <w:rFonts w:ascii="Arial" w:eastAsia="Arial" w:hAnsi="Arial" w:cs="Arial"/>
                <w:sz w:val="20"/>
                <w:szCs w:val="20"/>
              </w:rPr>
            </w:pPr>
          </w:p>
          <w:p w:rsidR="007011CF" w:rsidRPr="0020414B" w:rsidRDefault="007011CF" w:rsidP="00FD73E0">
            <w:pPr>
              <w:pStyle w:val="TableParagraph"/>
              <w:spacing w:line="213" w:lineRule="exact"/>
              <w:ind w:left="135"/>
              <w:rPr>
                <w:rFonts w:ascii="Arial" w:eastAsia="Arial" w:hAnsi="Arial" w:cs="Arial"/>
                <w:sz w:val="20"/>
                <w:szCs w:val="20"/>
              </w:rPr>
            </w:pPr>
          </w:p>
          <w:p w:rsidR="007011CF" w:rsidRPr="0020414B" w:rsidRDefault="007011CF" w:rsidP="00FD73E0">
            <w:pPr>
              <w:pStyle w:val="TableParagraph"/>
              <w:spacing w:line="213" w:lineRule="exact"/>
              <w:ind w:left="135"/>
              <w:rPr>
                <w:rFonts w:ascii="Arial" w:eastAsia="Arial" w:hAnsi="Arial" w:cs="Arial"/>
                <w:sz w:val="20"/>
                <w:szCs w:val="20"/>
              </w:rPr>
            </w:pPr>
          </w:p>
          <w:p w:rsidR="007011CF" w:rsidRPr="0020414B" w:rsidRDefault="007011CF" w:rsidP="00FD73E0">
            <w:pPr>
              <w:pStyle w:val="TableParagraph"/>
              <w:spacing w:line="213" w:lineRule="exact"/>
              <w:ind w:left="135"/>
              <w:rPr>
                <w:rFonts w:ascii="Arial" w:eastAsia="Arial" w:hAnsi="Arial" w:cs="Arial"/>
                <w:sz w:val="20"/>
                <w:szCs w:val="20"/>
              </w:rPr>
            </w:pPr>
          </w:p>
        </w:tc>
      </w:tr>
    </w:tbl>
    <w:p w:rsidR="00D4716C" w:rsidRDefault="00D4716C" w:rsidP="00C80E7E">
      <w:pPr>
        <w:rPr>
          <w:rFonts w:ascii="Arial" w:hAnsi="Arial" w:cs="Arial"/>
          <w:sz w:val="20"/>
          <w:szCs w:val="20"/>
          <w:lang w:val="es-CL"/>
        </w:rPr>
      </w:pPr>
    </w:p>
    <w:p w:rsidR="00F16C1A" w:rsidRDefault="00F16C1A" w:rsidP="00C80E7E">
      <w:pPr>
        <w:rPr>
          <w:rFonts w:ascii="Arial" w:hAnsi="Arial" w:cs="Arial"/>
          <w:sz w:val="20"/>
          <w:szCs w:val="20"/>
          <w:lang w:val="es-CL"/>
        </w:rPr>
      </w:pPr>
    </w:p>
    <w:p w:rsidR="007011CF" w:rsidRPr="007011CF" w:rsidRDefault="007011CF" w:rsidP="00C80E7E">
      <w:pPr>
        <w:rPr>
          <w:rFonts w:ascii="Arial" w:hAnsi="Arial" w:cs="Arial"/>
          <w:sz w:val="20"/>
          <w:szCs w:val="20"/>
          <w:lang w:val="es-CL"/>
        </w:rPr>
      </w:pPr>
    </w:p>
    <w:p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528252704"/>
      <w:r w:rsidRPr="00572E81">
        <w:rPr>
          <w:rFonts w:cs="Arial"/>
          <w:sz w:val="20"/>
          <w:u w:val="none"/>
        </w:rPr>
        <w:lastRenderedPageBreak/>
        <w:t>PRECALIFICACIÓN REQUERIMIENTOS TÉCNICOS</w:t>
      </w:r>
      <w:bookmarkEnd w:id="6"/>
    </w:p>
    <w:p w:rsidR="004053AC" w:rsidRDefault="004053AC" w:rsidP="002F46EE">
      <w:pPr>
        <w:widowControl w:val="0"/>
        <w:autoSpaceDE w:val="0"/>
        <w:autoSpaceDN w:val="0"/>
        <w:adjustRightInd w:val="0"/>
        <w:spacing w:before="24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archivo Excel ANT, hoja ANT 04 y </w:t>
      </w:r>
      <w:r>
        <w:rPr>
          <w:rFonts w:ascii="Arial" w:hAnsi="Arial" w:cs="Arial"/>
          <w:sz w:val="20"/>
          <w:szCs w:val="20"/>
          <w:lang w:val="es-CL"/>
        </w:rPr>
        <w:t>presentar la siguiente documentación</w:t>
      </w:r>
      <w:r w:rsidR="0090015D">
        <w:rPr>
          <w:rFonts w:ascii="Arial" w:hAnsi="Arial" w:cs="Arial"/>
          <w:sz w:val="20"/>
          <w:szCs w:val="20"/>
          <w:lang w:val="es-CL"/>
        </w:rPr>
        <w:t xml:space="preserve"> de respaldo:</w:t>
      </w:r>
    </w:p>
    <w:p w:rsidR="001414A1" w:rsidRPr="001414A1" w:rsidRDefault="001414A1" w:rsidP="001414A1">
      <w:pPr>
        <w:widowControl w:val="0"/>
        <w:autoSpaceDE w:val="0"/>
        <w:autoSpaceDN w:val="0"/>
        <w:adjustRightInd w:val="0"/>
        <w:jc w:val="both"/>
        <w:rPr>
          <w:rFonts w:ascii="Arial" w:hAnsi="Arial" w:cs="Arial"/>
          <w:sz w:val="20"/>
          <w:szCs w:val="20"/>
          <w:highlight w:val="yellow"/>
          <w:lang w:val="es-CL"/>
        </w:rPr>
      </w:pPr>
    </w:p>
    <w:p w:rsidR="001414A1" w:rsidRPr="002E1EFA" w:rsidRDefault="001414A1" w:rsidP="002E1EFA">
      <w:pPr>
        <w:pStyle w:val="Prrafodelista"/>
        <w:widowControl w:val="0"/>
        <w:numPr>
          <w:ilvl w:val="0"/>
          <w:numId w:val="14"/>
        </w:numPr>
        <w:autoSpaceDE w:val="0"/>
        <w:autoSpaceDN w:val="0"/>
        <w:adjustRightInd w:val="0"/>
        <w:jc w:val="both"/>
        <w:rPr>
          <w:rFonts w:ascii="Arial" w:hAnsi="Arial" w:cs="Arial"/>
          <w:sz w:val="20"/>
          <w:szCs w:val="20"/>
          <w:lang w:val="es-CL"/>
        </w:rPr>
      </w:pPr>
      <w:r w:rsidRPr="002E1EFA">
        <w:rPr>
          <w:rFonts w:ascii="Arial" w:hAnsi="Arial" w:cs="Arial"/>
          <w:sz w:val="20"/>
          <w:szCs w:val="20"/>
          <w:lang w:val="es-CL"/>
        </w:rPr>
        <w:t>La Empresa deberá contar con las siguientes certificaciones</w:t>
      </w:r>
      <w:r w:rsidR="004053AC" w:rsidRPr="002E1EFA">
        <w:rPr>
          <w:rFonts w:ascii="Arial" w:hAnsi="Arial" w:cs="Arial"/>
          <w:sz w:val="20"/>
          <w:szCs w:val="20"/>
          <w:lang w:val="es-CL"/>
        </w:rPr>
        <w:t>:</w:t>
      </w:r>
      <w:r w:rsidR="00C944B3" w:rsidRPr="002E1EFA">
        <w:rPr>
          <w:rFonts w:ascii="Arial" w:hAnsi="Arial" w:cs="Arial"/>
          <w:sz w:val="20"/>
          <w:szCs w:val="20"/>
          <w:lang w:val="es-CL"/>
        </w:rPr>
        <w:t xml:space="preserve"> </w:t>
      </w:r>
      <w:r w:rsidR="002E1EFA" w:rsidRPr="002E1EFA">
        <w:rPr>
          <w:rFonts w:ascii="Arial" w:hAnsi="Arial" w:cs="Arial"/>
          <w:sz w:val="20"/>
          <w:szCs w:val="20"/>
          <w:lang w:val="es-CL"/>
        </w:rPr>
        <w:t>Certificación en Calidad y Proceso de Fabricación ISO 9001 y/o equivalente</w:t>
      </w:r>
      <w:r w:rsidR="002E1EFA">
        <w:rPr>
          <w:rFonts w:ascii="Arial" w:hAnsi="Arial" w:cs="Arial"/>
          <w:sz w:val="20"/>
          <w:szCs w:val="20"/>
          <w:lang w:val="es-CL"/>
        </w:rPr>
        <w:t xml:space="preserve">, </w:t>
      </w:r>
      <w:r w:rsidR="0062293F">
        <w:rPr>
          <w:rFonts w:ascii="Arial" w:hAnsi="Arial" w:cs="Arial"/>
          <w:sz w:val="20"/>
          <w:szCs w:val="20"/>
          <w:lang w:val="es-CL"/>
        </w:rPr>
        <w:t>cuya versión deber</w:t>
      </w:r>
      <w:r w:rsidR="00F16C1A">
        <w:rPr>
          <w:rFonts w:ascii="Arial" w:hAnsi="Arial" w:cs="Arial"/>
          <w:sz w:val="20"/>
          <w:szCs w:val="20"/>
          <w:lang w:val="es-CL"/>
        </w:rPr>
        <w:t>á estar vigente durante todo el proceso de adquisición.</w:t>
      </w:r>
    </w:p>
    <w:p w:rsidR="002E1EFA" w:rsidRDefault="00C30210" w:rsidP="002E1EFA">
      <w:pPr>
        <w:pStyle w:val="Prrafodelista"/>
        <w:widowControl w:val="0"/>
        <w:numPr>
          <w:ilvl w:val="0"/>
          <w:numId w:val="14"/>
        </w:numPr>
        <w:autoSpaceDE w:val="0"/>
        <w:autoSpaceDN w:val="0"/>
        <w:adjustRightInd w:val="0"/>
        <w:jc w:val="both"/>
        <w:rPr>
          <w:rFonts w:ascii="Arial" w:hAnsi="Arial" w:cs="Arial"/>
          <w:sz w:val="20"/>
          <w:szCs w:val="20"/>
          <w:lang w:val="es-CL"/>
        </w:rPr>
      </w:pPr>
      <w:r w:rsidRPr="002E1EFA">
        <w:rPr>
          <w:rFonts w:ascii="Arial" w:hAnsi="Arial" w:cs="Arial"/>
          <w:sz w:val="20"/>
          <w:szCs w:val="20"/>
          <w:lang w:val="es-CL"/>
        </w:rPr>
        <w:t xml:space="preserve">Los </w:t>
      </w:r>
      <w:r w:rsidR="00A35B8A" w:rsidRPr="002E1EFA">
        <w:rPr>
          <w:rFonts w:ascii="Arial" w:hAnsi="Arial" w:cs="Arial"/>
          <w:sz w:val="20"/>
          <w:szCs w:val="20"/>
          <w:lang w:val="es-CL"/>
        </w:rPr>
        <w:t xml:space="preserve">suministros objeto de esta precalificación </w:t>
      </w:r>
      <w:r w:rsidRPr="002E1EFA">
        <w:rPr>
          <w:rFonts w:ascii="Arial" w:hAnsi="Arial" w:cs="Arial"/>
          <w:sz w:val="20"/>
          <w:szCs w:val="20"/>
          <w:lang w:val="es-CL"/>
        </w:rPr>
        <w:t xml:space="preserve">deben </w:t>
      </w:r>
      <w:r w:rsidR="00A35B8A" w:rsidRPr="002E1EFA">
        <w:rPr>
          <w:rFonts w:ascii="Arial" w:hAnsi="Arial" w:cs="Arial"/>
          <w:sz w:val="20"/>
          <w:szCs w:val="20"/>
          <w:lang w:val="es-CL"/>
        </w:rPr>
        <w:t>cumpl</w:t>
      </w:r>
      <w:r w:rsidRPr="002E1EFA">
        <w:rPr>
          <w:rFonts w:ascii="Arial" w:hAnsi="Arial" w:cs="Arial"/>
          <w:sz w:val="20"/>
          <w:szCs w:val="20"/>
          <w:lang w:val="es-CL"/>
        </w:rPr>
        <w:t xml:space="preserve">ir </w:t>
      </w:r>
      <w:r w:rsidR="00A35B8A" w:rsidRPr="002E1EFA">
        <w:rPr>
          <w:rFonts w:ascii="Arial" w:hAnsi="Arial" w:cs="Arial"/>
          <w:sz w:val="20"/>
          <w:szCs w:val="20"/>
          <w:lang w:val="es-CL"/>
        </w:rPr>
        <w:t xml:space="preserve">con las siguientes normas: </w:t>
      </w:r>
    </w:p>
    <w:p w:rsidR="002E1EFA" w:rsidRPr="002E1EFA" w:rsidRDefault="002E1EFA" w:rsidP="002F46EE">
      <w:pPr>
        <w:widowControl w:val="0"/>
        <w:autoSpaceDE w:val="0"/>
        <w:autoSpaceDN w:val="0"/>
        <w:adjustRightInd w:val="0"/>
        <w:spacing w:line="276" w:lineRule="auto"/>
        <w:ind w:left="709"/>
        <w:jc w:val="both"/>
        <w:rPr>
          <w:rFonts w:ascii="Arial" w:hAnsi="Arial" w:cs="Arial"/>
          <w:sz w:val="20"/>
          <w:szCs w:val="20"/>
          <w:lang w:val="es-CL"/>
        </w:rPr>
      </w:pPr>
      <w:r w:rsidRPr="002E1EFA">
        <w:rPr>
          <w:rFonts w:ascii="Arial" w:hAnsi="Arial" w:cs="Arial"/>
          <w:sz w:val="20"/>
          <w:szCs w:val="20"/>
          <w:lang w:val="es-CL"/>
        </w:rPr>
        <w:t>NCh    Norma Oficial Chilena</w:t>
      </w:r>
    </w:p>
    <w:p w:rsidR="002E1EFA" w:rsidRPr="002E1EFA" w:rsidRDefault="002E1EFA" w:rsidP="002F46EE">
      <w:pPr>
        <w:widowControl w:val="0"/>
        <w:autoSpaceDE w:val="0"/>
        <w:autoSpaceDN w:val="0"/>
        <w:adjustRightInd w:val="0"/>
        <w:spacing w:line="276" w:lineRule="auto"/>
        <w:ind w:left="709"/>
        <w:jc w:val="both"/>
        <w:rPr>
          <w:rFonts w:ascii="Arial" w:hAnsi="Arial" w:cs="Arial"/>
          <w:sz w:val="20"/>
          <w:szCs w:val="20"/>
          <w:lang w:val="es-CL"/>
        </w:rPr>
      </w:pPr>
      <w:r w:rsidRPr="002E1EFA">
        <w:rPr>
          <w:rFonts w:ascii="Arial" w:hAnsi="Arial" w:cs="Arial"/>
          <w:sz w:val="20"/>
          <w:szCs w:val="20"/>
          <w:lang w:val="es-CL"/>
        </w:rPr>
        <w:t>NCh 30 - OF 98  Unidades SI para el uso de sus múltiplos y otras ciertas unidades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API    American Petroleum Institute</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API STD 598   Valve Inspection and Testing</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API STD 600   Steel Gate Valves – Flanged and Butt-welding Ends, Bolted Bonnets</w:t>
      </w:r>
    </w:p>
    <w:p w:rsidR="002E1EFA" w:rsidRPr="002E1EFA" w:rsidRDefault="002E1EFA" w:rsidP="002F46EE">
      <w:pPr>
        <w:widowControl w:val="0"/>
        <w:autoSpaceDE w:val="0"/>
        <w:autoSpaceDN w:val="0"/>
        <w:adjustRightInd w:val="0"/>
        <w:spacing w:line="276" w:lineRule="auto"/>
        <w:ind w:left="709"/>
        <w:jc w:val="both"/>
        <w:rPr>
          <w:rFonts w:ascii="Arial" w:hAnsi="Arial" w:cs="Arial"/>
          <w:sz w:val="20"/>
          <w:szCs w:val="20"/>
          <w:lang w:val="es-CL"/>
        </w:rPr>
      </w:pPr>
      <w:r w:rsidRPr="005901E9">
        <w:rPr>
          <w:rFonts w:ascii="Arial" w:hAnsi="Arial" w:cs="Arial"/>
          <w:sz w:val="20"/>
          <w:szCs w:val="20"/>
          <w:lang w:val="en-US"/>
        </w:rPr>
        <w:t xml:space="preserve">API SPEC 6D   Specifications for Pipeline Valves. </w:t>
      </w:r>
      <w:r w:rsidRPr="002E1EFA">
        <w:rPr>
          <w:rFonts w:ascii="Arial" w:hAnsi="Arial" w:cs="Arial"/>
          <w:sz w:val="20"/>
          <w:szCs w:val="20"/>
          <w:lang w:val="es-CL"/>
        </w:rPr>
        <w:t>Esta norma se basa en ISO</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API 591   Process Valve Qualification Procedures.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API 598   Valve Inspections and Testing</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ASTM    American Society for Testing and Materials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ASTM A694   Carbon and Alloy Steel Forgings for Pipe Flanges, Fittings,Valves and Parts for High-Pressure Transmission Service.</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American Society of Mechanical Engineers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B16.1   Cast Iron Pipe Flanges and Flanged Fittings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B16.5   Pipe Flanges and Flanged Fittings: NPS ½ through 24 - Metric/Inch Standard</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B16.10   Face-to-face and end-to-end dimensions of valves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B16.34   Valves – flanged, threaded and welding end</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B16.47   Large Diameter Steel Flanges NPS 26 through NPS 60 Metric/Inch Standard</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B31.3   Process Piping</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ASME B1.20.1   Pipe Threads, General Purpose (Inch)</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AWS    American Welding Society</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ISO    International Organization for Standardization</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ISO 12944   Corrosion Protection of Steel Structures by Protective Paint Systems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ISO 12944-1   Part 1: General Introduction</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ISO 12944-2   Part 2: Classification of Environments</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ISA    International Society of Automation</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ANSI    American National Standards Institute</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DIN    Deutsches Institut fur Normung</w:t>
      </w:r>
    </w:p>
    <w:p w:rsidR="002E1EFA" w:rsidRPr="005901E9" w:rsidRDefault="002E1EFA"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NEMA    National Electrical Manufacturers Association</w:t>
      </w:r>
    </w:p>
    <w:p w:rsidR="00D463A3" w:rsidRPr="005901E9" w:rsidRDefault="00D463A3" w:rsidP="002F46EE">
      <w:pPr>
        <w:widowControl w:val="0"/>
        <w:autoSpaceDE w:val="0"/>
        <w:autoSpaceDN w:val="0"/>
        <w:adjustRightInd w:val="0"/>
        <w:spacing w:line="276" w:lineRule="auto"/>
        <w:ind w:left="709"/>
        <w:jc w:val="both"/>
        <w:rPr>
          <w:rFonts w:ascii="Arial" w:hAnsi="Arial" w:cs="Arial"/>
          <w:sz w:val="20"/>
          <w:szCs w:val="20"/>
          <w:lang w:val="en-US"/>
        </w:rPr>
      </w:pPr>
      <w:r w:rsidRPr="005901E9">
        <w:rPr>
          <w:rFonts w:ascii="Arial" w:hAnsi="Arial" w:cs="Arial"/>
          <w:sz w:val="20"/>
          <w:szCs w:val="20"/>
          <w:lang w:val="en-US"/>
        </w:rPr>
        <w:t xml:space="preserve">MSS </w:t>
      </w:r>
      <w:r w:rsidR="004F595B" w:rsidRPr="005901E9">
        <w:rPr>
          <w:rFonts w:ascii="Arial" w:hAnsi="Arial" w:cs="Arial"/>
          <w:sz w:val="20"/>
          <w:szCs w:val="20"/>
          <w:lang w:val="en-US"/>
        </w:rPr>
        <w:t>SP81</w:t>
      </w:r>
      <w:r w:rsidR="004F595B">
        <w:rPr>
          <w:rFonts w:ascii="Arial" w:hAnsi="Arial" w:cs="Arial"/>
          <w:sz w:val="20"/>
          <w:szCs w:val="20"/>
          <w:lang w:val="en-US"/>
        </w:rPr>
        <w:tab/>
      </w:r>
      <w:r w:rsidR="00176720" w:rsidRPr="005901E9">
        <w:rPr>
          <w:rFonts w:ascii="Arial" w:hAnsi="Arial" w:cs="Arial"/>
          <w:sz w:val="20"/>
          <w:szCs w:val="20"/>
          <w:lang w:val="en-US"/>
        </w:rPr>
        <w:t>Manufacturers Standardization Society Stainless Steel Bonnetless Flanged Knife Gate Valves</w:t>
      </w:r>
    </w:p>
    <w:p w:rsidR="00A35B8A" w:rsidRDefault="002E1EFA" w:rsidP="002F46EE">
      <w:pPr>
        <w:widowControl w:val="0"/>
        <w:autoSpaceDE w:val="0"/>
        <w:autoSpaceDN w:val="0"/>
        <w:adjustRightInd w:val="0"/>
        <w:spacing w:before="240" w:line="276" w:lineRule="auto"/>
        <w:ind w:left="709"/>
        <w:jc w:val="both"/>
        <w:rPr>
          <w:rFonts w:ascii="Arial" w:hAnsi="Arial" w:cs="Arial"/>
          <w:sz w:val="20"/>
          <w:szCs w:val="20"/>
          <w:lang w:val="es-CL"/>
        </w:rPr>
      </w:pPr>
      <w:r w:rsidRPr="002E1EFA">
        <w:rPr>
          <w:rFonts w:ascii="Arial" w:hAnsi="Arial" w:cs="Arial"/>
          <w:sz w:val="20"/>
          <w:szCs w:val="20"/>
          <w:lang w:val="es-CL"/>
        </w:rPr>
        <w:t>En el caso de existir conflictos entre las normas, estándares y/o códigos, se aplicará la más exigente.</w:t>
      </w:r>
    </w:p>
    <w:p w:rsidR="00220B6D" w:rsidRPr="002E1EFA" w:rsidRDefault="00220B6D" w:rsidP="002E1EFA">
      <w:pPr>
        <w:widowControl w:val="0"/>
        <w:autoSpaceDE w:val="0"/>
        <w:autoSpaceDN w:val="0"/>
        <w:adjustRightInd w:val="0"/>
        <w:ind w:left="1418"/>
        <w:jc w:val="both"/>
        <w:rPr>
          <w:rFonts w:ascii="Arial" w:hAnsi="Arial" w:cs="Arial"/>
          <w:sz w:val="20"/>
          <w:szCs w:val="20"/>
          <w:lang w:val="es-CL"/>
        </w:rPr>
      </w:pPr>
    </w:p>
    <w:p w:rsidR="009E1021" w:rsidRDefault="009E1021" w:rsidP="00FD73E0">
      <w:pPr>
        <w:pStyle w:val="Prrafodelista"/>
        <w:widowControl w:val="0"/>
        <w:numPr>
          <w:ilvl w:val="0"/>
          <w:numId w:val="14"/>
        </w:numPr>
        <w:autoSpaceDE w:val="0"/>
        <w:autoSpaceDN w:val="0"/>
        <w:adjustRightInd w:val="0"/>
        <w:jc w:val="both"/>
        <w:rPr>
          <w:rFonts w:ascii="Arial" w:hAnsi="Arial" w:cs="Arial"/>
          <w:sz w:val="20"/>
          <w:szCs w:val="20"/>
          <w:lang w:val="es-CL"/>
        </w:rPr>
      </w:pPr>
      <w:r w:rsidRPr="009E1021">
        <w:rPr>
          <w:rFonts w:ascii="Arial" w:hAnsi="Arial" w:cs="Arial"/>
          <w:sz w:val="20"/>
          <w:szCs w:val="20"/>
          <w:lang w:val="es-CL"/>
        </w:rPr>
        <w:t>Las válvulas deberán ser suministradas para un trabajo continuo, 24 horas por día, 7 días por semana, a la intemperie</w:t>
      </w:r>
      <w:r w:rsidR="00D463A3">
        <w:rPr>
          <w:rFonts w:ascii="Arial" w:hAnsi="Arial" w:cs="Arial"/>
          <w:sz w:val="20"/>
          <w:szCs w:val="20"/>
          <w:lang w:val="es-CL"/>
        </w:rPr>
        <w:t>, montadas sobre terreno</w:t>
      </w:r>
      <w:r w:rsidRPr="009E1021">
        <w:rPr>
          <w:rFonts w:ascii="Arial" w:hAnsi="Arial" w:cs="Arial"/>
          <w:sz w:val="20"/>
          <w:szCs w:val="20"/>
          <w:lang w:val="es-CL"/>
        </w:rPr>
        <w:t>, en un ambiente polvoriento, y operaran para un servicio de pulpa</w:t>
      </w:r>
      <w:r w:rsidR="00D463A3">
        <w:rPr>
          <w:rFonts w:ascii="Arial" w:hAnsi="Arial" w:cs="Arial"/>
          <w:sz w:val="20"/>
          <w:szCs w:val="20"/>
          <w:lang w:val="es-CL"/>
        </w:rPr>
        <w:t xml:space="preserve"> de relaves</w:t>
      </w:r>
      <w:r w:rsidRPr="009E1021">
        <w:rPr>
          <w:rFonts w:ascii="Arial" w:hAnsi="Arial" w:cs="Arial"/>
          <w:sz w:val="20"/>
          <w:szCs w:val="20"/>
          <w:lang w:val="es-CL"/>
        </w:rPr>
        <w:t xml:space="preserve">, por lo que los materiales seleccionados deberán ser aptos para la </w:t>
      </w:r>
      <w:r w:rsidR="00BE2E17" w:rsidRPr="009E1021">
        <w:rPr>
          <w:rFonts w:ascii="Arial" w:hAnsi="Arial" w:cs="Arial"/>
          <w:sz w:val="20"/>
          <w:szCs w:val="20"/>
          <w:lang w:val="es-CL"/>
        </w:rPr>
        <w:t>aplicación</w:t>
      </w:r>
      <w:r w:rsidR="00BE2E17">
        <w:rPr>
          <w:rFonts w:ascii="Arial" w:hAnsi="Arial" w:cs="Arial"/>
          <w:sz w:val="20"/>
          <w:szCs w:val="20"/>
          <w:lang w:val="es-CL"/>
        </w:rPr>
        <w:t xml:space="preserve">. </w:t>
      </w:r>
      <w:r w:rsidRPr="009E1021">
        <w:rPr>
          <w:rFonts w:ascii="Arial" w:hAnsi="Arial" w:cs="Arial"/>
          <w:sz w:val="20"/>
          <w:szCs w:val="20"/>
          <w:lang w:val="es-CL"/>
        </w:rPr>
        <w:t xml:space="preserve">El cuerpo de la válvula debe ser lo suficientemente rígido </w:t>
      </w:r>
      <w:r w:rsidR="000667D8">
        <w:rPr>
          <w:rFonts w:ascii="Arial" w:hAnsi="Arial" w:cs="Arial"/>
          <w:sz w:val="20"/>
          <w:szCs w:val="20"/>
          <w:lang w:val="es-CL"/>
        </w:rPr>
        <w:t xml:space="preserve">en </w:t>
      </w:r>
      <w:r w:rsidR="007A2DF0">
        <w:rPr>
          <w:rFonts w:ascii="Arial" w:hAnsi="Arial" w:cs="Arial"/>
          <w:sz w:val="20"/>
          <w:szCs w:val="20"/>
          <w:lang w:val="es-CL"/>
        </w:rPr>
        <w:t>sí</w:t>
      </w:r>
      <w:r w:rsidR="000667D8">
        <w:rPr>
          <w:rFonts w:ascii="Arial" w:hAnsi="Arial" w:cs="Arial"/>
          <w:sz w:val="20"/>
          <w:szCs w:val="20"/>
          <w:lang w:val="es-CL"/>
        </w:rPr>
        <w:t xml:space="preserve"> mismo </w:t>
      </w:r>
      <w:r w:rsidRPr="009E1021">
        <w:rPr>
          <w:rFonts w:ascii="Arial" w:hAnsi="Arial" w:cs="Arial"/>
          <w:sz w:val="20"/>
          <w:szCs w:val="20"/>
          <w:lang w:val="es-CL"/>
        </w:rPr>
        <w:t xml:space="preserve">para </w:t>
      </w:r>
      <w:r w:rsidR="000667D8">
        <w:rPr>
          <w:rFonts w:ascii="Arial" w:hAnsi="Arial" w:cs="Arial"/>
          <w:sz w:val="20"/>
          <w:szCs w:val="20"/>
          <w:lang w:val="es-CL"/>
        </w:rPr>
        <w:t xml:space="preserve">soportar las cargas generadas </w:t>
      </w:r>
      <w:r w:rsidR="007A2DF0">
        <w:rPr>
          <w:rFonts w:ascii="Arial" w:hAnsi="Arial" w:cs="Arial"/>
          <w:sz w:val="20"/>
          <w:szCs w:val="20"/>
          <w:lang w:val="es-CL"/>
        </w:rPr>
        <w:t>sobre ellas durante la</w:t>
      </w:r>
      <w:r w:rsidR="000667D8">
        <w:rPr>
          <w:rFonts w:ascii="Arial" w:hAnsi="Arial" w:cs="Arial"/>
          <w:sz w:val="20"/>
          <w:szCs w:val="20"/>
          <w:lang w:val="es-CL"/>
        </w:rPr>
        <w:t xml:space="preserve"> operación del tranque, los que podrán incluir que el cuerpo de la válvula </w:t>
      </w:r>
      <w:r w:rsidR="007A2DF0">
        <w:rPr>
          <w:rFonts w:ascii="Arial" w:hAnsi="Arial" w:cs="Arial"/>
          <w:sz w:val="20"/>
          <w:szCs w:val="20"/>
          <w:lang w:val="es-CL"/>
        </w:rPr>
        <w:t xml:space="preserve">y el pipeline al que se conectan </w:t>
      </w:r>
      <w:r w:rsidR="000667D8">
        <w:rPr>
          <w:rFonts w:ascii="Arial" w:hAnsi="Arial" w:cs="Arial"/>
          <w:sz w:val="20"/>
          <w:szCs w:val="20"/>
          <w:lang w:val="es-CL"/>
        </w:rPr>
        <w:t>descanse sobre terreno</w:t>
      </w:r>
      <w:r w:rsidRPr="009E1021">
        <w:rPr>
          <w:rFonts w:ascii="Arial" w:hAnsi="Arial" w:cs="Arial"/>
          <w:sz w:val="20"/>
          <w:szCs w:val="20"/>
          <w:lang w:val="es-CL"/>
        </w:rPr>
        <w:t>.</w:t>
      </w:r>
    </w:p>
    <w:p w:rsidR="006C5B37" w:rsidRDefault="006C5B37" w:rsidP="006C5B37">
      <w:pPr>
        <w:pStyle w:val="Prrafodelista"/>
        <w:widowControl w:val="0"/>
        <w:numPr>
          <w:ilvl w:val="0"/>
          <w:numId w:val="14"/>
        </w:numPr>
        <w:autoSpaceDE w:val="0"/>
        <w:autoSpaceDN w:val="0"/>
        <w:adjustRightInd w:val="0"/>
        <w:jc w:val="both"/>
        <w:rPr>
          <w:rFonts w:ascii="Arial" w:hAnsi="Arial" w:cs="Arial"/>
          <w:sz w:val="20"/>
          <w:szCs w:val="20"/>
          <w:lang w:val="es-CL"/>
        </w:rPr>
      </w:pPr>
      <w:r w:rsidRPr="006C5B37">
        <w:rPr>
          <w:rFonts w:ascii="Arial" w:hAnsi="Arial" w:cs="Arial"/>
          <w:sz w:val="20"/>
          <w:szCs w:val="20"/>
          <w:lang w:val="es-CL"/>
        </w:rPr>
        <w:t xml:space="preserve">Todas las válvulas se consideran completas con su actuador de tipo hidráulico. Todos los actuadores de válvula suministrados estarán sujetos a las mismas condiciones descritas para las válvulas, debiendo ser diseñados para maximizar su vida útil y para una alta </w:t>
      </w:r>
      <w:r w:rsidRPr="006C5B37">
        <w:rPr>
          <w:rFonts w:ascii="Arial" w:hAnsi="Arial" w:cs="Arial"/>
          <w:sz w:val="20"/>
          <w:szCs w:val="20"/>
          <w:lang w:val="es-CL"/>
        </w:rPr>
        <w:lastRenderedPageBreak/>
        <w:t>confiabilidad. Los actuadores y sus accesorios serán montados sobre cada válvula por el Proveedor, probados en sus instalaciones, transportados y montados sobre la válvula, y listos para su instalación tras la entrega.</w:t>
      </w:r>
    </w:p>
    <w:p w:rsidR="006C5B37" w:rsidRPr="006C5B37" w:rsidRDefault="006C5B37" w:rsidP="006C5B37">
      <w:pPr>
        <w:pStyle w:val="Prrafodelista"/>
        <w:widowControl w:val="0"/>
        <w:numPr>
          <w:ilvl w:val="0"/>
          <w:numId w:val="14"/>
        </w:numPr>
        <w:autoSpaceDE w:val="0"/>
        <w:autoSpaceDN w:val="0"/>
        <w:adjustRightInd w:val="0"/>
        <w:jc w:val="both"/>
        <w:rPr>
          <w:rFonts w:ascii="Arial" w:hAnsi="Arial" w:cs="Arial"/>
          <w:sz w:val="20"/>
          <w:szCs w:val="20"/>
          <w:lang w:val="es-CL"/>
        </w:rPr>
      </w:pPr>
      <w:r w:rsidRPr="006C5B37">
        <w:rPr>
          <w:rFonts w:ascii="Arial" w:hAnsi="Arial" w:cs="Arial"/>
          <w:sz w:val="20"/>
          <w:szCs w:val="20"/>
          <w:lang w:val="es-CL"/>
        </w:rPr>
        <w:t>Las características principales para las válvulas cuchillo son los siguientes:</w:t>
      </w:r>
    </w:p>
    <w:p w:rsidR="00C44DBF" w:rsidRDefault="00C44DBF" w:rsidP="006C5B37">
      <w:pPr>
        <w:widowControl w:val="0"/>
        <w:autoSpaceDE w:val="0"/>
        <w:autoSpaceDN w:val="0"/>
        <w:adjustRightInd w:val="0"/>
        <w:ind w:left="1418"/>
        <w:jc w:val="both"/>
        <w:rPr>
          <w:rFonts w:ascii="Arial" w:hAnsi="Arial" w:cs="Arial"/>
          <w:sz w:val="20"/>
          <w:szCs w:val="20"/>
          <w:lang w:val="es-CL"/>
        </w:rPr>
      </w:pPr>
      <w:r>
        <w:rPr>
          <w:rFonts w:ascii="Arial" w:hAnsi="Arial" w:cs="Arial"/>
          <w:sz w:val="20"/>
          <w:szCs w:val="20"/>
          <w:lang w:val="es-CL"/>
        </w:rPr>
        <w:t>Válvula Cuchillo Heavy Duty</w:t>
      </w:r>
    </w:p>
    <w:p w:rsidR="006C5B37" w:rsidRPr="00BC4CDA" w:rsidRDefault="006C5B37" w:rsidP="006C5B37">
      <w:pPr>
        <w:widowControl w:val="0"/>
        <w:autoSpaceDE w:val="0"/>
        <w:autoSpaceDN w:val="0"/>
        <w:adjustRightInd w:val="0"/>
        <w:ind w:left="1418"/>
        <w:jc w:val="both"/>
        <w:rPr>
          <w:rFonts w:ascii="Arial" w:hAnsi="Arial" w:cs="Arial"/>
          <w:sz w:val="20"/>
          <w:szCs w:val="20"/>
          <w:lang w:val="es-CL"/>
        </w:rPr>
      </w:pPr>
      <w:r w:rsidRPr="00BC4CDA">
        <w:rPr>
          <w:rFonts w:ascii="Arial" w:hAnsi="Arial" w:cs="Arial"/>
          <w:sz w:val="20"/>
          <w:szCs w:val="20"/>
          <w:lang w:val="es-CL"/>
        </w:rPr>
        <w:t xml:space="preserve">Cuerpo    </w:t>
      </w:r>
      <w:r w:rsidR="000667D8" w:rsidRPr="00BC4CDA">
        <w:rPr>
          <w:rFonts w:ascii="Arial" w:hAnsi="Arial" w:cs="Arial"/>
          <w:sz w:val="20"/>
          <w:szCs w:val="20"/>
          <w:lang w:val="es-CL"/>
        </w:rPr>
        <w:t xml:space="preserve">Iron Casting ASTM A-126 Class B, Cuchillo </w:t>
      </w:r>
      <w:r w:rsidR="00BC4CDA" w:rsidRPr="00BC4CDA">
        <w:rPr>
          <w:rFonts w:ascii="Arial" w:hAnsi="Arial" w:cs="Arial"/>
          <w:sz w:val="20"/>
          <w:szCs w:val="20"/>
          <w:lang w:val="es-CL"/>
        </w:rPr>
        <w:t>(</w:t>
      </w:r>
      <w:r w:rsidRPr="00BC4CDA">
        <w:rPr>
          <w:rFonts w:ascii="Arial" w:hAnsi="Arial" w:cs="Arial"/>
          <w:sz w:val="20"/>
          <w:szCs w:val="20"/>
          <w:lang w:val="es-CL"/>
        </w:rPr>
        <w:t>resistente a deformaciones y traspaso de esfuerzos desde la tubería)</w:t>
      </w:r>
    </w:p>
    <w:p w:rsidR="006C5B37" w:rsidRPr="00BC4CDA" w:rsidRDefault="006C5B37" w:rsidP="006C5B37">
      <w:pPr>
        <w:widowControl w:val="0"/>
        <w:autoSpaceDE w:val="0"/>
        <w:autoSpaceDN w:val="0"/>
        <w:adjustRightInd w:val="0"/>
        <w:ind w:left="1418"/>
        <w:jc w:val="both"/>
        <w:rPr>
          <w:rFonts w:ascii="Arial" w:hAnsi="Arial" w:cs="Arial"/>
          <w:sz w:val="20"/>
          <w:szCs w:val="20"/>
          <w:lang w:val="es-CL"/>
        </w:rPr>
      </w:pPr>
      <w:r w:rsidRPr="00BC4CDA">
        <w:rPr>
          <w:rFonts w:ascii="Arial" w:hAnsi="Arial" w:cs="Arial"/>
          <w:sz w:val="20"/>
          <w:szCs w:val="20"/>
          <w:lang w:val="es-CL"/>
        </w:rPr>
        <w:t xml:space="preserve">Cuchilla   </w:t>
      </w:r>
      <w:r w:rsidR="00BC4CDA" w:rsidRPr="00BC4CDA">
        <w:rPr>
          <w:rFonts w:ascii="Arial" w:hAnsi="Arial" w:cs="Arial"/>
          <w:sz w:val="20"/>
          <w:szCs w:val="20"/>
          <w:lang w:val="es-CL"/>
        </w:rPr>
        <w:t xml:space="preserve">ASTM A 240-Gr 316 SS </w:t>
      </w:r>
    </w:p>
    <w:p w:rsidR="006C5B37" w:rsidRPr="00BC4CDA" w:rsidRDefault="006C5B37" w:rsidP="006C5B37">
      <w:pPr>
        <w:widowControl w:val="0"/>
        <w:autoSpaceDE w:val="0"/>
        <w:autoSpaceDN w:val="0"/>
        <w:adjustRightInd w:val="0"/>
        <w:ind w:left="1418"/>
        <w:jc w:val="both"/>
        <w:rPr>
          <w:rFonts w:ascii="Arial" w:hAnsi="Arial" w:cs="Arial"/>
          <w:sz w:val="20"/>
          <w:szCs w:val="20"/>
          <w:lang w:val="es-CL"/>
        </w:rPr>
      </w:pPr>
      <w:r w:rsidRPr="00BC4CDA">
        <w:rPr>
          <w:rFonts w:ascii="Arial" w:hAnsi="Arial" w:cs="Arial"/>
          <w:sz w:val="20"/>
          <w:szCs w:val="20"/>
          <w:lang w:val="es-CL"/>
        </w:rPr>
        <w:t>Asiento</w:t>
      </w:r>
      <w:r w:rsidR="00BC4CDA" w:rsidRPr="00BC4CDA">
        <w:rPr>
          <w:rFonts w:ascii="Arial" w:hAnsi="Arial" w:cs="Arial"/>
          <w:sz w:val="20"/>
          <w:szCs w:val="20"/>
          <w:lang w:val="es-CL"/>
        </w:rPr>
        <w:t>/Liner</w:t>
      </w:r>
      <w:r w:rsidRPr="00BC4CDA">
        <w:rPr>
          <w:rFonts w:ascii="Arial" w:hAnsi="Arial" w:cs="Arial"/>
          <w:sz w:val="20"/>
          <w:szCs w:val="20"/>
          <w:lang w:val="es-CL"/>
        </w:rPr>
        <w:t xml:space="preserve">    </w:t>
      </w:r>
      <w:r w:rsidR="00BC4CDA" w:rsidRPr="00BC4CDA">
        <w:rPr>
          <w:rFonts w:ascii="Arial" w:hAnsi="Arial" w:cs="Arial"/>
          <w:sz w:val="20"/>
          <w:szCs w:val="20"/>
          <w:lang w:val="es-CL"/>
        </w:rPr>
        <w:t>Uretano</w:t>
      </w:r>
    </w:p>
    <w:p w:rsidR="006C5B37" w:rsidRPr="005901E9" w:rsidRDefault="006C5B37" w:rsidP="006C5B37">
      <w:pPr>
        <w:widowControl w:val="0"/>
        <w:autoSpaceDE w:val="0"/>
        <w:autoSpaceDN w:val="0"/>
        <w:adjustRightInd w:val="0"/>
        <w:ind w:left="1418"/>
        <w:jc w:val="both"/>
        <w:rPr>
          <w:rFonts w:ascii="Arial" w:hAnsi="Arial" w:cs="Arial"/>
          <w:sz w:val="20"/>
          <w:szCs w:val="20"/>
          <w:lang w:val="en-US"/>
        </w:rPr>
      </w:pPr>
      <w:r w:rsidRPr="005901E9">
        <w:rPr>
          <w:rFonts w:ascii="Arial" w:hAnsi="Arial" w:cs="Arial"/>
          <w:sz w:val="20"/>
          <w:szCs w:val="20"/>
          <w:lang w:val="en-US"/>
        </w:rPr>
        <w:t>Extremos   Tipo Wafer, Flange FF</w:t>
      </w:r>
      <w:r w:rsidR="00BC4CDA" w:rsidRPr="005901E9">
        <w:rPr>
          <w:rFonts w:ascii="Arial" w:hAnsi="Arial" w:cs="Arial"/>
          <w:sz w:val="20"/>
          <w:szCs w:val="20"/>
          <w:lang w:val="en-US"/>
        </w:rPr>
        <w:t xml:space="preserve"> </w:t>
      </w:r>
      <w:r w:rsidRPr="005901E9">
        <w:rPr>
          <w:rFonts w:ascii="Arial" w:hAnsi="Arial" w:cs="Arial"/>
          <w:sz w:val="20"/>
          <w:szCs w:val="20"/>
          <w:lang w:val="en-US"/>
        </w:rPr>
        <w:t>S/ANSI B16.5 ó B16.47</w:t>
      </w:r>
      <w:r w:rsidR="00BC4CDA" w:rsidRPr="005901E9">
        <w:rPr>
          <w:rFonts w:ascii="Arial" w:hAnsi="Arial" w:cs="Arial"/>
          <w:sz w:val="20"/>
          <w:szCs w:val="20"/>
          <w:lang w:val="en-US"/>
        </w:rPr>
        <w:t xml:space="preserve"> </w:t>
      </w:r>
    </w:p>
    <w:p w:rsidR="006C5B37" w:rsidRPr="00BC4CDA" w:rsidRDefault="006C5B37" w:rsidP="006C5B37">
      <w:pPr>
        <w:widowControl w:val="0"/>
        <w:autoSpaceDE w:val="0"/>
        <w:autoSpaceDN w:val="0"/>
        <w:adjustRightInd w:val="0"/>
        <w:ind w:left="1418"/>
        <w:jc w:val="both"/>
        <w:rPr>
          <w:rFonts w:ascii="Arial" w:hAnsi="Arial" w:cs="Arial"/>
          <w:sz w:val="20"/>
          <w:szCs w:val="20"/>
          <w:lang w:val="es-CL"/>
        </w:rPr>
      </w:pPr>
      <w:r w:rsidRPr="00BC4CDA">
        <w:rPr>
          <w:rFonts w:ascii="Arial" w:hAnsi="Arial" w:cs="Arial"/>
          <w:sz w:val="20"/>
          <w:szCs w:val="20"/>
          <w:lang w:val="es-CL"/>
        </w:rPr>
        <w:t>Accionamiento   Cilindro hidráulico</w:t>
      </w:r>
    </w:p>
    <w:p w:rsidR="006C5B37" w:rsidRPr="00BC4CDA" w:rsidRDefault="006C5B37" w:rsidP="006C5B37">
      <w:pPr>
        <w:widowControl w:val="0"/>
        <w:autoSpaceDE w:val="0"/>
        <w:autoSpaceDN w:val="0"/>
        <w:adjustRightInd w:val="0"/>
        <w:ind w:left="1418"/>
        <w:jc w:val="both"/>
        <w:rPr>
          <w:rFonts w:ascii="Arial" w:hAnsi="Arial" w:cs="Arial"/>
          <w:sz w:val="20"/>
          <w:szCs w:val="20"/>
          <w:lang w:val="es-CL"/>
        </w:rPr>
      </w:pPr>
      <w:r w:rsidRPr="00BC4CDA">
        <w:rPr>
          <w:rFonts w:ascii="Arial" w:hAnsi="Arial" w:cs="Arial"/>
          <w:sz w:val="20"/>
          <w:szCs w:val="20"/>
          <w:lang w:val="es-CL"/>
        </w:rPr>
        <w:t>ServicioPulpa de Relaves de cobre, alta concentración. Heavy Duty.</w:t>
      </w:r>
    </w:p>
    <w:p w:rsidR="006C5B37" w:rsidRPr="006C5B37" w:rsidRDefault="00BC4CDA" w:rsidP="006C5B37">
      <w:pPr>
        <w:widowControl w:val="0"/>
        <w:autoSpaceDE w:val="0"/>
        <w:autoSpaceDN w:val="0"/>
        <w:adjustRightInd w:val="0"/>
        <w:ind w:left="1418"/>
        <w:jc w:val="both"/>
        <w:rPr>
          <w:rFonts w:ascii="Arial" w:hAnsi="Arial" w:cs="Arial"/>
          <w:sz w:val="20"/>
          <w:szCs w:val="20"/>
          <w:lang w:val="es-CL"/>
        </w:rPr>
      </w:pPr>
      <w:r>
        <w:rPr>
          <w:rFonts w:ascii="Arial" w:hAnsi="Arial" w:cs="Arial"/>
          <w:sz w:val="20"/>
          <w:szCs w:val="20"/>
          <w:lang w:val="es-CL"/>
        </w:rPr>
        <w:t>Máxima presión de operación</w:t>
      </w:r>
      <w:r>
        <w:rPr>
          <w:rFonts w:ascii="Arial" w:hAnsi="Arial" w:cs="Arial"/>
          <w:sz w:val="20"/>
          <w:szCs w:val="20"/>
          <w:lang w:val="es-CL"/>
        </w:rPr>
        <w:tab/>
        <w:t>150 psi.</w:t>
      </w:r>
    </w:p>
    <w:p w:rsidR="006C5B37" w:rsidRDefault="006C5B37" w:rsidP="006C5B37">
      <w:pPr>
        <w:pStyle w:val="Prrafodelista"/>
        <w:widowControl w:val="0"/>
        <w:numPr>
          <w:ilvl w:val="0"/>
          <w:numId w:val="14"/>
        </w:numPr>
        <w:autoSpaceDE w:val="0"/>
        <w:autoSpaceDN w:val="0"/>
        <w:adjustRightInd w:val="0"/>
        <w:jc w:val="both"/>
        <w:rPr>
          <w:rFonts w:ascii="Arial" w:hAnsi="Arial" w:cs="Arial"/>
          <w:sz w:val="20"/>
          <w:szCs w:val="20"/>
          <w:lang w:val="es-CL"/>
        </w:rPr>
      </w:pPr>
      <w:r w:rsidRPr="006C5B37">
        <w:rPr>
          <w:rFonts w:ascii="Arial" w:hAnsi="Arial" w:cs="Arial"/>
          <w:sz w:val="20"/>
          <w:szCs w:val="20"/>
          <w:lang w:val="es-CL"/>
        </w:rPr>
        <w:t>El Proveedor deberá poseer experiencia probada en suministro de Válvulas de Cuchillo</w:t>
      </w:r>
      <w:r w:rsidR="00D44F75">
        <w:rPr>
          <w:rFonts w:ascii="Arial" w:hAnsi="Arial" w:cs="Arial"/>
          <w:sz w:val="20"/>
          <w:szCs w:val="20"/>
          <w:lang w:val="es-CL"/>
        </w:rPr>
        <w:t>, considerando la misma marca y modelo</w:t>
      </w:r>
      <w:r w:rsidRPr="006C5B37">
        <w:rPr>
          <w:rFonts w:ascii="Arial" w:hAnsi="Arial" w:cs="Arial"/>
          <w:sz w:val="20"/>
          <w:szCs w:val="20"/>
          <w:lang w:val="es-CL"/>
        </w:rPr>
        <w:t>, en condiciones de servicio similares (relaves de Cobre de alta concentración), además de un volumen de ventas igual o superior a 100 Válvulas de Cuchillo D ≥ 24” los últimos tres años, y una capacidad de fabricación de 50 Válvulas de Cuchillo D ≥ 24” en 12 meses</w:t>
      </w:r>
      <w:r>
        <w:rPr>
          <w:rFonts w:ascii="Arial" w:hAnsi="Arial" w:cs="Arial"/>
          <w:sz w:val="20"/>
          <w:szCs w:val="20"/>
          <w:lang w:val="es-CL"/>
        </w:rPr>
        <w:t>.</w:t>
      </w:r>
      <w:r w:rsidR="002B2186" w:rsidRPr="002B2186">
        <w:rPr>
          <w:rFonts w:ascii="Arial" w:hAnsi="Arial" w:cs="Arial"/>
          <w:sz w:val="20"/>
          <w:lang w:val="es-CL"/>
        </w:rPr>
        <w:t xml:space="preserve"> </w:t>
      </w:r>
      <w:r w:rsidR="002B2186">
        <w:rPr>
          <w:rFonts w:ascii="Arial" w:hAnsi="Arial" w:cs="Arial"/>
          <w:sz w:val="20"/>
          <w:lang w:val="es-CL"/>
        </w:rPr>
        <w:t>Para verificar esta información, el Proveedor deberá presentar un listado resumen en el cual se indique al menos la fecha, proyecto (faena minera), cliente, cantidad de válvulas y diámetros, adicionalmente, en etapas posteriores del proceso de licitación, se podrá solicitar las copias de las órdenes de compra o similares, que acrediten dichas ventas.</w:t>
      </w:r>
    </w:p>
    <w:p w:rsidR="0090015D" w:rsidRPr="004F595B" w:rsidRDefault="006C5B37" w:rsidP="006C5B37">
      <w:pPr>
        <w:pStyle w:val="Prrafodelista"/>
        <w:widowControl w:val="0"/>
        <w:numPr>
          <w:ilvl w:val="0"/>
          <w:numId w:val="14"/>
        </w:numPr>
        <w:autoSpaceDE w:val="0"/>
        <w:autoSpaceDN w:val="0"/>
        <w:adjustRightInd w:val="0"/>
        <w:jc w:val="both"/>
        <w:rPr>
          <w:rFonts w:ascii="Arial" w:hAnsi="Arial" w:cs="Arial"/>
          <w:sz w:val="20"/>
          <w:szCs w:val="20"/>
          <w:lang w:val="es-CL"/>
        </w:rPr>
      </w:pPr>
      <w:r w:rsidRPr="004F595B">
        <w:rPr>
          <w:rFonts w:ascii="Arial" w:hAnsi="Arial" w:cs="Arial"/>
          <w:sz w:val="20"/>
          <w:szCs w:val="20"/>
          <w:lang w:val="es-CL"/>
        </w:rPr>
        <w:t>Garantía por falla de productos de al menos 18 meses de operación o 24 meses desde su salida de Fábrica, según lo que ocurra primero</w:t>
      </w:r>
      <w:r w:rsidR="0090015D" w:rsidRPr="004F595B">
        <w:rPr>
          <w:rFonts w:ascii="Arial" w:hAnsi="Arial" w:cs="Arial"/>
          <w:sz w:val="20"/>
          <w:szCs w:val="20"/>
          <w:lang w:val="es-CL"/>
        </w:rPr>
        <w:t>.</w:t>
      </w:r>
      <w:r w:rsidR="00220B6D" w:rsidRPr="004F595B">
        <w:rPr>
          <w:rFonts w:ascii="Arial" w:hAnsi="Arial" w:cs="Arial"/>
          <w:sz w:val="20"/>
          <w:szCs w:val="20"/>
          <w:lang w:val="es-CL"/>
        </w:rPr>
        <w:t xml:space="preserve"> </w:t>
      </w:r>
    </w:p>
    <w:p w:rsidR="006C5B37" w:rsidRPr="00C863B9" w:rsidRDefault="006C5B37" w:rsidP="006C5B37">
      <w:pPr>
        <w:pStyle w:val="Prrafodelista"/>
        <w:widowControl w:val="0"/>
        <w:numPr>
          <w:ilvl w:val="0"/>
          <w:numId w:val="14"/>
        </w:numPr>
        <w:autoSpaceDE w:val="0"/>
        <w:autoSpaceDN w:val="0"/>
        <w:adjustRightInd w:val="0"/>
        <w:jc w:val="both"/>
        <w:rPr>
          <w:rFonts w:ascii="Arial" w:hAnsi="Arial" w:cs="Arial"/>
          <w:sz w:val="20"/>
          <w:szCs w:val="20"/>
          <w:lang w:val="es-CL"/>
        </w:rPr>
      </w:pPr>
      <w:r w:rsidRPr="00C863B9">
        <w:rPr>
          <w:rFonts w:ascii="Arial" w:hAnsi="Arial" w:cs="Arial"/>
          <w:sz w:val="20"/>
          <w:szCs w:val="20"/>
          <w:lang w:val="es-CL"/>
        </w:rPr>
        <w:t>Apoyo en terreno: El proveedor deberá considerar en su propuesta</w:t>
      </w:r>
      <w:r w:rsidR="00220B6D" w:rsidRPr="00C863B9">
        <w:rPr>
          <w:rFonts w:ascii="Arial" w:hAnsi="Arial" w:cs="Arial"/>
          <w:sz w:val="20"/>
          <w:szCs w:val="20"/>
          <w:lang w:val="es-CL"/>
        </w:rPr>
        <w:t xml:space="preserve"> la realización de</w:t>
      </w:r>
      <w:r w:rsidRPr="00C863B9">
        <w:rPr>
          <w:rFonts w:ascii="Arial" w:hAnsi="Arial" w:cs="Arial"/>
          <w:sz w:val="20"/>
          <w:szCs w:val="20"/>
          <w:lang w:val="es-CL"/>
        </w:rPr>
        <w:t xml:space="preserve"> un taller de capacitación para la instalación, operación y mantención de las válvulas suministradas, además de  su apoyo</w:t>
      </w:r>
      <w:r w:rsidR="00220B6D" w:rsidRPr="00C863B9">
        <w:rPr>
          <w:rFonts w:ascii="Arial" w:hAnsi="Arial" w:cs="Arial"/>
          <w:sz w:val="20"/>
          <w:szCs w:val="20"/>
          <w:lang w:val="es-CL"/>
        </w:rPr>
        <w:t xml:space="preserve"> especializado</w:t>
      </w:r>
      <w:r w:rsidRPr="00C863B9">
        <w:rPr>
          <w:rFonts w:ascii="Arial" w:hAnsi="Arial" w:cs="Arial"/>
          <w:sz w:val="20"/>
          <w:szCs w:val="20"/>
          <w:lang w:val="es-CL"/>
        </w:rPr>
        <w:t xml:space="preserve"> (visita) en </w:t>
      </w:r>
      <w:r w:rsidR="00220B6D" w:rsidRPr="00C863B9">
        <w:rPr>
          <w:rFonts w:ascii="Arial" w:hAnsi="Arial" w:cs="Arial"/>
          <w:sz w:val="20"/>
          <w:szCs w:val="20"/>
          <w:lang w:val="es-CL"/>
        </w:rPr>
        <w:t xml:space="preserve">la </w:t>
      </w:r>
      <w:r w:rsidRPr="00C863B9">
        <w:rPr>
          <w:rFonts w:ascii="Arial" w:hAnsi="Arial" w:cs="Arial"/>
          <w:sz w:val="20"/>
          <w:szCs w:val="20"/>
          <w:lang w:val="es-CL"/>
        </w:rPr>
        <w:t>instalación y puesta en marcha de las válvulas</w:t>
      </w:r>
      <w:r w:rsidR="00220B6D" w:rsidRPr="00C863B9">
        <w:rPr>
          <w:rFonts w:ascii="Arial" w:hAnsi="Arial" w:cs="Arial"/>
          <w:sz w:val="20"/>
          <w:szCs w:val="20"/>
          <w:lang w:val="es-CL"/>
        </w:rPr>
        <w:t>,</w:t>
      </w:r>
      <w:r w:rsidRPr="00C863B9">
        <w:rPr>
          <w:rFonts w:ascii="Arial" w:hAnsi="Arial" w:cs="Arial"/>
          <w:sz w:val="20"/>
          <w:szCs w:val="20"/>
          <w:lang w:val="es-CL"/>
        </w:rPr>
        <w:t xml:space="preserve"> de acuerdo a lo requerido por Codelco.</w:t>
      </w:r>
    </w:p>
    <w:p w:rsidR="004F595B" w:rsidRDefault="00C30210" w:rsidP="006C5B37">
      <w:pPr>
        <w:pStyle w:val="Prrafodelista"/>
        <w:widowControl w:val="0"/>
        <w:numPr>
          <w:ilvl w:val="0"/>
          <w:numId w:val="14"/>
        </w:numPr>
        <w:autoSpaceDE w:val="0"/>
        <w:autoSpaceDN w:val="0"/>
        <w:adjustRightInd w:val="0"/>
        <w:jc w:val="both"/>
        <w:rPr>
          <w:rFonts w:ascii="Arial" w:hAnsi="Arial" w:cs="Arial"/>
          <w:sz w:val="20"/>
          <w:szCs w:val="20"/>
          <w:lang w:val="es-CL"/>
        </w:rPr>
      </w:pPr>
      <w:r w:rsidRPr="002E1EFA">
        <w:rPr>
          <w:rFonts w:ascii="Arial" w:hAnsi="Arial" w:cs="Arial"/>
          <w:sz w:val="20"/>
          <w:szCs w:val="20"/>
          <w:lang w:val="es-CL"/>
        </w:rPr>
        <w:t xml:space="preserve">Servicios post venta de: </w:t>
      </w:r>
    </w:p>
    <w:p w:rsidR="004F595B" w:rsidRDefault="002932AA" w:rsidP="002932AA">
      <w:pPr>
        <w:pStyle w:val="Prrafodelista"/>
        <w:widowControl w:val="0"/>
        <w:numPr>
          <w:ilvl w:val="1"/>
          <w:numId w:val="14"/>
        </w:numPr>
        <w:autoSpaceDE w:val="0"/>
        <w:autoSpaceDN w:val="0"/>
        <w:adjustRightInd w:val="0"/>
        <w:jc w:val="both"/>
        <w:rPr>
          <w:rFonts w:ascii="Arial" w:hAnsi="Arial" w:cs="Arial"/>
          <w:sz w:val="20"/>
          <w:szCs w:val="20"/>
          <w:lang w:val="es-CL"/>
        </w:rPr>
      </w:pPr>
      <w:r w:rsidRPr="002932AA">
        <w:rPr>
          <w:rFonts w:ascii="Arial" w:hAnsi="Arial" w:cs="Arial"/>
          <w:sz w:val="20"/>
          <w:szCs w:val="20"/>
          <w:lang w:val="es-CL"/>
        </w:rPr>
        <w:t>El Proveedor deberá contar en bodega local con stock de repuestos, considerando aquellos para 1 año de operación y al menos: sellos, liners y lubricantes</w:t>
      </w:r>
      <w:r w:rsidR="001340D4">
        <w:rPr>
          <w:rFonts w:ascii="Arial" w:hAnsi="Arial" w:cs="Arial"/>
          <w:sz w:val="20"/>
          <w:szCs w:val="20"/>
          <w:lang w:val="es-CL"/>
        </w:rPr>
        <w:t>.</w:t>
      </w:r>
    </w:p>
    <w:p w:rsidR="00C30210" w:rsidRPr="006C5B37" w:rsidRDefault="00787575" w:rsidP="004F595B">
      <w:pPr>
        <w:pStyle w:val="Prrafodelista"/>
        <w:widowControl w:val="0"/>
        <w:numPr>
          <w:ilvl w:val="1"/>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Señalar si el Proveedor</w:t>
      </w:r>
      <w:r w:rsidR="004F595B">
        <w:rPr>
          <w:rFonts w:ascii="Arial" w:hAnsi="Arial" w:cs="Arial"/>
          <w:sz w:val="20"/>
          <w:szCs w:val="20"/>
          <w:lang w:val="es-CL"/>
        </w:rPr>
        <w:t xml:space="preserve"> </w:t>
      </w:r>
      <w:r>
        <w:rPr>
          <w:rFonts w:ascii="Arial" w:hAnsi="Arial" w:cs="Arial"/>
          <w:sz w:val="20"/>
          <w:szCs w:val="20"/>
          <w:lang w:val="es-CL"/>
        </w:rPr>
        <w:t xml:space="preserve">cuenta con </w:t>
      </w:r>
      <w:r w:rsidR="004F595B">
        <w:rPr>
          <w:rFonts w:ascii="Arial" w:hAnsi="Arial" w:cs="Arial"/>
          <w:sz w:val="20"/>
          <w:szCs w:val="20"/>
          <w:lang w:val="es-CL"/>
        </w:rPr>
        <w:t xml:space="preserve">taller o </w:t>
      </w:r>
      <w:r w:rsidR="006C5B37">
        <w:rPr>
          <w:rFonts w:ascii="Arial" w:hAnsi="Arial" w:cs="Arial"/>
          <w:sz w:val="20"/>
          <w:szCs w:val="20"/>
          <w:lang w:val="es-CL"/>
        </w:rPr>
        <w:t>puntos de reparación</w:t>
      </w:r>
      <w:r w:rsidR="004F595B">
        <w:rPr>
          <w:rFonts w:ascii="Arial" w:hAnsi="Arial" w:cs="Arial"/>
          <w:sz w:val="20"/>
          <w:szCs w:val="20"/>
          <w:lang w:val="es-CL"/>
        </w:rPr>
        <w:t xml:space="preserve"> (propios o asociados)</w:t>
      </w:r>
      <w:r w:rsidR="00C62E0C">
        <w:rPr>
          <w:rFonts w:ascii="Arial" w:hAnsi="Arial" w:cs="Arial"/>
          <w:sz w:val="20"/>
          <w:szCs w:val="20"/>
          <w:lang w:val="es-CL"/>
        </w:rPr>
        <w:t xml:space="preserve"> en Calama/Antofagasta</w:t>
      </w:r>
      <w:r>
        <w:rPr>
          <w:rFonts w:ascii="Arial" w:hAnsi="Arial" w:cs="Arial"/>
          <w:sz w:val="20"/>
          <w:szCs w:val="20"/>
          <w:lang w:val="es-CL"/>
        </w:rPr>
        <w:t xml:space="preserve">, </w:t>
      </w:r>
      <w:r w:rsidR="005B2F49">
        <w:rPr>
          <w:rFonts w:ascii="Arial" w:hAnsi="Arial" w:cs="Arial"/>
          <w:sz w:val="20"/>
          <w:szCs w:val="20"/>
          <w:lang w:val="es-CL"/>
        </w:rPr>
        <w:t>este requerimiento no es excluyente ni obligatorio, pero en el caso de cumplirse</w:t>
      </w:r>
      <w:r w:rsidR="00E4201B">
        <w:rPr>
          <w:rFonts w:ascii="Arial" w:hAnsi="Arial" w:cs="Arial"/>
          <w:sz w:val="20"/>
          <w:szCs w:val="20"/>
          <w:lang w:val="es-CL"/>
        </w:rPr>
        <w:t xml:space="preserve"> será</w:t>
      </w:r>
      <w:r>
        <w:rPr>
          <w:rFonts w:ascii="Arial" w:hAnsi="Arial" w:cs="Arial"/>
          <w:sz w:val="20"/>
          <w:szCs w:val="20"/>
          <w:lang w:val="es-CL"/>
        </w:rPr>
        <w:t xml:space="preserve"> evaluad</w:t>
      </w:r>
      <w:r w:rsidR="005B2F49">
        <w:rPr>
          <w:rFonts w:ascii="Arial" w:hAnsi="Arial" w:cs="Arial"/>
          <w:sz w:val="20"/>
          <w:szCs w:val="20"/>
          <w:lang w:val="es-CL"/>
        </w:rPr>
        <w:t>o</w:t>
      </w:r>
      <w:r>
        <w:rPr>
          <w:rFonts w:ascii="Arial" w:hAnsi="Arial" w:cs="Arial"/>
          <w:sz w:val="20"/>
          <w:szCs w:val="20"/>
          <w:lang w:val="es-CL"/>
        </w:rPr>
        <w:t xml:space="preserve"> positivamente</w:t>
      </w:r>
      <w:r w:rsidR="00E4201B">
        <w:rPr>
          <w:rFonts w:ascii="Arial" w:hAnsi="Arial" w:cs="Arial"/>
          <w:sz w:val="20"/>
          <w:szCs w:val="20"/>
          <w:lang w:val="es-CL"/>
        </w:rPr>
        <w:t>.</w:t>
      </w:r>
    </w:p>
    <w:p w:rsidR="001414A1" w:rsidRPr="0090015D" w:rsidRDefault="001414A1">
      <w:pPr>
        <w:rPr>
          <w:rFonts w:ascii="Arial" w:eastAsia="Batang" w:hAnsi="Arial" w:cs="Arial"/>
          <w:b/>
          <w:sz w:val="20"/>
          <w:szCs w:val="20"/>
          <w:lang w:val="es-CL"/>
        </w:rPr>
      </w:pPr>
    </w:p>
    <w:p w:rsidR="0090015D"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requerimientos señalados previamente.</w:t>
      </w:r>
    </w:p>
    <w:p w:rsidR="00F23221" w:rsidRDefault="00F23221">
      <w:pPr>
        <w:rPr>
          <w:rFonts w:ascii="Arial" w:eastAsia="Batang" w:hAnsi="Arial" w:cs="Arial"/>
          <w:b/>
          <w:sz w:val="20"/>
          <w:szCs w:val="20"/>
          <w:lang w:val="es-CL"/>
        </w:rPr>
      </w:pPr>
    </w:p>
    <w:p w:rsidR="007011CF" w:rsidRDefault="00F16C1A" w:rsidP="005F7D32">
      <w:pPr>
        <w:jc w:val="both"/>
        <w:rPr>
          <w:rFonts w:ascii="Arial" w:eastAsia="Batang" w:hAnsi="Arial" w:cs="Arial"/>
          <w:sz w:val="20"/>
          <w:szCs w:val="20"/>
          <w:lang w:val="es-CL"/>
        </w:rPr>
      </w:pPr>
      <w:r w:rsidRPr="005F7D32">
        <w:rPr>
          <w:rFonts w:ascii="Arial" w:eastAsia="Batang" w:hAnsi="Arial" w:cs="Arial"/>
          <w:sz w:val="20"/>
          <w:szCs w:val="20"/>
          <w:lang w:val="es-CL"/>
        </w:rPr>
        <w:t>En el caso</w:t>
      </w:r>
      <w:r>
        <w:rPr>
          <w:rFonts w:ascii="Arial" w:eastAsia="Batang" w:hAnsi="Arial" w:cs="Arial"/>
          <w:sz w:val="20"/>
          <w:szCs w:val="20"/>
          <w:lang w:val="es-CL"/>
        </w:rPr>
        <w:t xml:space="preserve"> de que el Proveedor supere la etapa de precalificación </w:t>
      </w:r>
      <w:r w:rsidR="00882A0E">
        <w:rPr>
          <w:rFonts w:ascii="Arial" w:eastAsia="Batang" w:hAnsi="Arial" w:cs="Arial"/>
          <w:sz w:val="20"/>
          <w:szCs w:val="20"/>
          <w:lang w:val="es-CL"/>
        </w:rPr>
        <w:t xml:space="preserve">y participe en el proceso de licitación, deberá incluir en la presentación de la oferta, </w:t>
      </w:r>
      <w:r>
        <w:rPr>
          <w:rFonts w:ascii="Arial" w:eastAsia="Batang" w:hAnsi="Arial" w:cs="Arial"/>
          <w:sz w:val="20"/>
          <w:szCs w:val="20"/>
          <w:lang w:val="es-CL"/>
        </w:rPr>
        <w:t>la documentación que respalde y certifique el cumplimiento de los requisitos técnicos solicitados</w:t>
      </w:r>
      <w:r w:rsidR="00882A0E">
        <w:rPr>
          <w:rFonts w:ascii="Arial" w:eastAsia="Batang" w:hAnsi="Arial" w:cs="Arial"/>
          <w:sz w:val="20"/>
          <w:szCs w:val="20"/>
          <w:lang w:val="es-CL"/>
        </w:rPr>
        <w:t>, según lo requerido en la documentación técnica que especifica técnica de las válvulas (Hoja de Datos, Especificaciones Técnicas, Requisiciones y otra presentada durante el proceso de licitación). El no cumplimiento de algunos de los aspectos, así como no contar con el respaldo adecuado que certifique lo ofertado, condicionará la continuidad en el proceso de licitación.</w:t>
      </w:r>
    </w:p>
    <w:p w:rsidR="003B19E2" w:rsidRPr="009D59AF" w:rsidRDefault="003B19E2" w:rsidP="005F7D32">
      <w:pPr>
        <w:jc w:val="both"/>
        <w:rPr>
          <w:rFonts w:ascii="Arial" w:eastAsia="Batang" w:hAnsi="Arial" w:cs="Arial"/>
          <w:b/>
          <w:sz w:val="20"/>
          <w:szCs w:val="20"/>
          <w:lang w:val="es-CL"/>
        </w:rPr>
      </w:pPr>
    </w:p>
    <w:p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528252705"/>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rsidR="002C0FF2" w:rsidRPr="002C0FF2" w:rsidRDefault="002C0FF2" w:rsidP="00BE2E17">
      <w:pPr>
        <w:pStyle w:val="Textoindependiente"/>
        <w:spacing w:before="240"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rsidR="002C0FF2" w:rsidRPr="002C0FF2" w:rsidRDefault="002C0FF2" w:rsidP="007E3A39">
      <w:pPr>
        <w:pStyle w:val="Textoindependiente"/>
        <w:spacing w:after="0"/>
        <w:ind w:right="120"/>
        <w:rPr>
          <w:rFonts w:ascii="Arial" w:hAnsi="Arial" w:cs="Arial"/>
          <w:sz w:val="20"/>
          <w:lang w:val="es-CL"/>
        </w:rPr>
      </w:pPr>
    </w:p>
    <w:p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rsidR="002C0FF2" w:rsidRPr="002C0FF2" w:rsidRDefault="002C0FF2" w:rsidP="00F843F4">
      <w:pPr>
        <w:spacing w:line="220" w:lineRule="exact"/>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rsidR="002C0FF2" w:rsidRPr="002C0FF2" w:rsidRDefault="002C0FF2" w:rsidP="007E3A39">
      <w:pPr>
        <w:spacing w:before="10" w:line="220" w:lineRule="exact"/>
        <w:jc w:val="both"/>
        <w:rPr>
          <w:rFonts w:ascii="Arial" w:hAnsi="Arial" w:cs="Arial"/>
          <w:sz w:val="20"/>
          <w:szCs w:val="20"/>
          <w:lang w:val="es-CL"/>
        </w:rPr>
      </w:pPr>
    </w:p>
    <w:p w:rsidR="00066380" w:rsidRPr="00066380"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p>
    <w:p w:rsidR="002C0FF2" w:rsidRPr="002C0FF2" w:rsidRDefault="00066380" w:rsidP="00066380">
      <w:pPr>
        <w:pStyle w:val="Textoindependiente"/>
        <w:widowControl w:val="0"/>
        <w:tabs>
          <w:tab w:val="left" w:pos="622"/>
        </w:tabs>
        <w:spacing w:after="0" w:line="242" w:lineRule="auto"/>
        <w:ind w:right="120"/>
        <w:rPr>
          <w:rFonts w:ascii="Arial" w:hAnsi="Arial" w:cs="Arial"/>
          <w:sz w:val="20"/>
          <w:lang w:val="es-CL"/>
        </w:rPr>
      </w:pPr>
      <w:r>
        <w:rPr>
          <w:rFonts w:ascii="Arial" w:hAnsi="Arial" w:cs="Arial"/>
          <w:sz w:val="20"/>
          <w:szCs w:val="24"/>
          <w:lang w:val="es-CL"/>
        </w:rPr>
        <w:tab/>
      </w:r>
      <w:r w:rsidR="002C0FF2" w:rsidRPr="002C0FF2">
        <w:rPr>
          <w:rFonts w:ascii="Arial" w:hAnsi="Arial" w:cs="Arial"/>
          <w:sz w:val="20"/>
          <w:lang w:val="es-CL"/>
        </w:rPr>
        <w:t>la</w:t>
      </w:r>
      <w:r w:rsidR="002C0FF2" w:rsidRPr="002C0FF2">
        <w:rPr>
          <w:rFonts w:ascii="Arial" w:hAnsi="Arial" w:cs="Arial"/>
          <w:w w:val="101"/>
          <w:sz w:val="20"/>
          <w:lang w:val="es-CL"/>
        </w:rPr>
        <w:t xml:space="preserve"> </w:t>
      </w:r>
      <w:r w:rsidR="002C0FF2" w:rsidRPr="002C0FF2">
        <w:rPr>
          <w:rFonts w:ascii="Arial" w:hAnsi="Arial" w:cs="Arial"/>
          <w:sz w:val="20"/>
          <w:lang w:val="es-CL"/>
        </w:rPr>
        <w:t>l</w:t>
      </w:r>
      <w:r w:rsidR="002C0FF2" w:rsidRPr="002C0FF2">
        <w:rPr>
          <w:rFonts w:ascii="Arial" w:hAnsi="Arial" w:cs="Arial"/>
          <w:spacing w:val="-3"/>
          <w:sz w:val="20"/>
          <w:lang w:val="es-CL"/>
        </w:rPr>
        <w:t>i</w:t>
      </w:r>
      <w:r w:rsidR="002C0FF2" w:rsidRPr="002C0FF2">
        <w:rPr>
          <w:rFonts w:ascii="Arial" w:hAnsi="Arial" w:cs="Arial"/>
          <w:spacing w:val="1"/>
          <w:sz w:val="20"/>
          <w:lang w:val="es-CL"/>
        </w:rPr>
        <w:t>c</w:t>
      </w:r>
      <w:r w:rsidR="002C0FF2" w:rsidRPr="002C0FF2">
        <w:rPr>
          <w:rFonts w:ascii="Arial" w:hAnsi="Arial" w:cs="Arial"/>
          <w:sz w:val="20"/>
          <w:lang w:val="es-CL"/>
        </w:rPr>
        <w:t>i</w:t>
      </w:r>
      <w:r w:rsidR="002C0FF2" w:rsidRPr="002C0FF2">
        <w:rPr>
          <w:rFonts w:ascii="Arial" w:hAnsi="Arial" w:cs="Arial"/>
          <w:spacing w:val="1"/>
          <w:sz w:val="20"/>
          <w:lang w:val="es-CL"/>
        </w:rPr>
        <w:t>t</w:t>
      </w:r>
      <w:r w:rsidR="002C0FF2" w:rsidRPr="002C0FF2">
        <w:rPr>
          <w:rFonts w:ascii="Arial" w:hAnsi="Arial" w:cs="Arial"/>
          <w:sz w:val="20"/>
          <w:lang w:val="es-CL"/>
        </w:rPr>
        <w:t>a</w:t>
      </w:r>
      <w:r w:rsidR="002C0FF2" w:rsidRPr="002C0FF2">
        <w:rPr>
          <w:rFonts w:ascii="Arial" w:hAnsi="Arial" w:cs="Arial"/>
          <w:spacing w:val="1"/>
          <w:sz w:val="20"/>
          <w:lang w:val="es-CL"/>
        </w:rPr>
        <w:t>c</w:t>
      </w:r>
      <w:r w:rsidR="002C0FF2" w:rsidRPr="002C0FF2">
        <w:rPr>
          <w:rFonts w:ascii="Arial" w:hAnsi="Arial" w:cs="Arial"/>
          <w:spacing w:val="-3"/>
          <w:sz w:val="20"/>
          <w:lang w:val="es-CL"/>
        </w:rPr>
        <w:t>i</w:t>
      </w:r>
      <w:r w:rsidR="002C0FF2" w:rsidRPr="002C0FF2">
        <w:rPr>
          <w:rFonts w:ascii="Arial" w:hAnsi="Arial" w:cs="Arial"/>
          <w:spacing w:val="1"/>
          <w:sz w:val="20"/>
          <w:lang w:val="es-CL"/>
        </w:rPr>
        <w:t>ó</w:t>
      </w:r>
      <w:r w:rsidR="002C0FF2" w:rsidRPr="002C0FF2">
        <w:rPr>
          <w:rFonts w:ascii="Arial" w:hAnsi="Arial" w:cs="Arial"/>
          <w:sz w:val="20"/>
          <w:lang w:val="es-CL"/>
        </w:rPr>
        <w:t>n,</w:t>
      </w:r>
      <w:r w:rsidR="002C0FF2" w:rsidRPr="002C0FF2">
        <w:rPr>
          <w:rFonts w:ascii="Arial" w:hAnsi="Arial" w:cs="Arial"/>
          <w:spacing w:val="13"/>
          <w:sz w:val="20"/>
          <w:lang w:val="es-CL"/>
        </w:rPr>
        <w:t xml:space="preserve"> </w:t>
      </w:r>
      <w:r w:rsidR="002C0FF2" w:rsidRPr="002C0FF2">
        <w:rPr>
          <w:rFonts w:ascii="Arial" w:hAnsi="Arial" w:cs="Arial"/>
          <w:sz w:val="20"/>
          <w:lang w:val="es-CL"/>
        </w:rPr>
        <w:t>e</w:t>
      </w:r>
      <w:r w:rsidR="002C0FF2" w:rsidRPr="002C0FF2">
        <w:rPr>
          <w:rFonts w:ascii="Arial" w:hAnsi="Arial" w:cs="Arial"/>
          <w:spacing w:val="-1"/>
          <w:sz w:val="20"/>
          <w:lang w:val="es-CL"/>
        </w:rPr>
        <w:t>s</w:t>
      </w:r>
      <w:r w:rsidR="002C0FF2" w:rsidRPr="002C0FF2">
        <w:rPr>
          <w:rFonts w:ascii="Arial" w:hAnsi="Arial" w:cs="Arial"/>
          <w:spacing w:val="1"/>
          <w:sz w:val="20"/>
          <w:lang w:val="es-CL"/>
        </w:rPr>
        <w:t>t</w:t>
      </w:r>
      <w:r w:rsidR="002C0FF2" w:rsidRPr="002C0FF2">
        <w:rPr>
          <w:rFonts w:ascii="Arial" w:hAnsi="Arial" w:cs="Arial"/>
          <w:sz w:val="20"/>
          <w:lang w:val="es-CL"/>
        </w:rPr>
        <w:t>ab</w:t>
      </w:r>
      <w:r w:rsidR="002C0FF2" w:rsidRPr="002C0FF2">
        <w:rPr>
          <w:rFonts w:ascii="Arial" w:hAnsi="Arial" w:cs="Arial"/>
          <w:spacing w:val="-3"/>
          <w:sz w:val="20"/>
          <w:lang w:val="es-CL"/>
        </w:rPr>
        <w:t>l</w:t>
      </w:r>
      <w:r w:rsidR="002C0FF2" w:rsidRPr="002C0FF2">
        <w:rPr>
          <w:rFonts w:ascii="Arial" w:hAnsi="Arial" w:cs="Arial"/>
          <w:sz w:val="20"/>
          <w:lang w:val="es-CL"/>
        </w:rPr>
        <w:t>e</w:t>
      </w:r>
      <w:r w:rsidR="002C0FF2" w:rsidRPr="002C0FF2">
        <w:rPr>
          <w:rFonts w:ascii="Arial" w:hAnsi="Arial" w:cs="Arial"/>
          <w:spacing w:val="-1"/>
          <w:sz w:val="20"/>
          <w:lang w:val="es-CL"/>
        </w:rPr>
        <w:t>z</w:t>
      </w:r>
      <w:r w:rsidR="002C0FF2" w:rsidRPr="002C0FF2">
        <w:rPr>
          <w:rFonts w:ascii="Arial" w:hAnsi="Arial" w:cs="Arial"/>
          <w:spacing w:val="1"/>
          <w:sz w:val="20"/>
          <w:lang w:val="es-CL"/>
        </w:rPr>
        <w:t>ca</w:t>
      </w:r>
      <w:r w:rsidR="002C0FF2" w:rsidRPr="002C0FF2">
        <w:rPr>
          <w:rFonts w:ascii="Arial" w:hAnsi="Arial" w:cs="Arial"/>
          <w:sz w:val="20"/>
          <w:lang w:val="es-CL"/>
        </w:rPr>
        <w:t>n</w:t>
      </w:r>
      <w:r w:rsidR="002C0FF2" w:rsidRPr="002C0FF2">
        <w:rPr>
          <w:rFonts w:ascii="Arial" w:hAnsi="Arial" w:cs="Arial"/>
          <w:spacing w:val="12"/>
          <w:sz w:val="20"/>
          <w:lang w:val="es-CL"/>
        </w:rPr>
        <w:t xml:space="preserve"> </w:t>
      </w:r>
      <w:r w:rsidR="002C0FF2" w:rsidRPr="002C0FF2">
        <w:rPr>
          <w:rFonts w:ascii="Arial" w:hAnsi="Arial" w:cs="Arial"/>
          <w:spacing w:val="-3"/>
          <w:sz w:val="20"/>
          <w:lang w:val="es-CL"/>
        </w:rPr>
        <w:t>l</w:t>
      </w:r>
      <w:r w:rsidR="002C0FF2" w:rsidRPr="002C0FF2">
        <w:rPr>
          <w:rFonts w:ascii="Arial" w:hAnsi="Arial" w:cs="Arial"/>
          <w:sz w:val="20"/>
          <w:lang w:val="es-CL"/>
        </w:rPr>
        <w:t>as</w:t>
      </w:r>
      <w:r w:rsidR="002C0FF2" w:rsidRPr="002C0FF2">
        <w:rPr>
          <w:rFonts w:ascii="Arial" w:hAnsi="Arial" w:cs="Arial"/>
          <w:spacing w:val="13"/>
          <w:sz w:val="20"/>
          <w:lang w:val="es-CL"/>
        </w:rPr>
        <w:t xml:space="preserve"> </w:t>
      </w:r>
      <w:r w:rsidR="002C0FF2" w:rsidRPr="002C0FF2">
        <w:rPr>
          <w:rFonts w:ascii="Arial" w:hAnsi="Arial" w:cs="Arial"/>
          <w:sz w:val="20"/>
          <w:lang w:val="es-CL"/>
        </w:rPr>
        <w:t>di</w:t>
      </w:r>
      <w:r w:rsidR="002C0FF2" w:rsidRPr="002C0FF2">
        <w:rPr>
          <w:rFonts w:ascii="Arial" w:hAnsi="Arial" w:cs="Arial"/>
          <w:spacing w:val="1"/>
          <w:sz w:val="20"/>
          <w:lang w:val="es-CL"/>
        </w:rPr>
        <w:t>s</w:t>
      </w:r>
      <w:r w:rsidR="002C0FF2" w:rsidRPr="002C0FF2">
        <w:rPr>
          <w:rFonts w:ascii="Arial" w:hAnsi="Arial" w:cs="Arial"/>
          <w:spacing w:val="-3"/>
          <w:sz w:val="20"/>
          <w:lang w:val="es-CL"/>
        </w:rPr>
        <w:t>p</w:t>
      </w:r>
      <w:r w:rsidR="002C0FF2" w:rsidRPr="002C0FF2">
        <w:rPr>
          <w:rFonts w:ascii="Arial" w:hAnsi="Arial" w:cs="Arial"/>
          <w:sz w:val="20"/>
          <w:lang w:val="es-CL"/>
        </w:rPr>
        <w:t>o</w:t>
      </w:r>
      <w:r w:rsidR="002C0FF2" w:rsidRPr="002C0FF2">
        <w:rPr>
          <w:rFonts w:ascii="Arial" w:hAnsi="Arial" w:cs="Arial"/>
          <w:spacing w:val="1"/>
          <w:sz w:val="20"/>
          <w:lang w:val="es-CL"/>
        </w:rPr>
        <w:t>s</w:t>
      </w:r>
      <w:r w:rsidR="002C0FF2" w:rsidRPr="002C0FF2">
        <w:rPr>
          <w:rFonts w:ascii="Arial" w:hAnsi="Arial" w:cs="Arial"/>
          <w:sz w:val="20"/>
          <w:lang w:val="es-CL"/>
        </w:rPr>
        <w:t>i</w:t>
      </w:r>
      <w:r w:rsidR="002C0FF2" w:rsidRPr="002C0FF2">
        <w:rPr>
          <w:rFonts w:ascii="Arial" w:hAnsi="Arial" w:cs="Arial"/>
          <w:spacing w:val="-1"/>
          <w:sz w:val="20"/>
          <w:lang w:val="es-CL"/>
        </w:rPr>
        <w:t>c</w:t>
      </w:r>
      <w:r w:rsidR="002C0FF2" w:rsidRPr="002C0FF2">
        <w:rPr>
          <w:rFonts w:ascii="Arial" w:hAnsi="Arial" w:cs="Arial"/>
          <w:spacing w:val="1"/>
          <w:sz w:val="20"/>
          <w:lang w:val="es-CL"/>
        </w:rPr>
        <w:t>i</w:t>
      </w:r>
      <w:r w:rsidR="002C0FF2" w:rsidRPr="002C0FF2">
        <w:rPr>
          <w:rFonts w:ascii="Arial" w:hAnsi="Arial" w:cs="Arial"/>
          <w:sz w:val="20"/>
          <w:lang w:val="es-CL"/>
        </w:rPr>
        <w:t>o</w:t>
      </w:r>
      <w:r w:rsidR="002C0FF2" w:rsidRPr="002C0FF2">
        <w:rPr>
          <w:rFonts w:ascii="Arial" w:hAnsi="Arial" w:cs="Arial"/>
          <w:spacing w:val="-3"/>
          <w:sz w:val="20"/>
          <w:lang w:val="es-CL"/>
        </w:rPr>
        <w:t>n</w:t>
      </w:r>
      <w:r w:rsidR="002C0FF2" w:rsidRPr="002C0FF2">
        <w:rPr>
          <w:rFonts w:ascii="Arial" w:hAnsi="Arial" w:cs="Arial"/>
          <w:sz w:val="20"/>
          <w:lang w:val="es-CL"/>
        </w:rPr>
        <w:t>es</w:t>
      </w:r>
      <w:r w:rsidR="002C0FF2" w:rsidRPr="002C0FF2">
        <w:rPr>
          <w:rFonts w:ascii="Arial" w:hAnsi="Arial" w:cs="Arial"/>
          <w:spacing w:val="13"/>
          <w:sz w:val="20"/>
          <w:lang w:val="es-CL"/>
        </w:rPr>
        <w:t xml:space="preserve"> </w:t>
      </w:r>
      <w:r w:rsidR="002C0FF2" w:rsidRPr="002C0FF2">
        <w:rPr>
          <w:rFonts w:ascii="Arial" w:hAnsi="Arial" w:cs="Arial"/>
          <w:sz w:val="20"/>
          <w:lang w:val="es-CL"/>
        </w:rPr>
        <w:t>lega</w:t>
      </w:r>
      <w:r w:rsidR="002C0FF2" w:rsidRPr="002C0FF2">
        <w:rPr>
          <w:rFonts w:ascii="Arial" w:hAnsi="Arial" w:cs="Arial"/>
          <w:spacing w:val="1"/>
          <w:sz w:val="20"/>
          <w:lang w:val="es-CL"/>
        </w:rPr>
        <w:t>l</w:t>
      </w:r>
      <w:r w:rsidR="002C0FF2" w:rsidRPr="002C0FF2">
        <w:rPr>
          <w:rFonts w:ascii="Arial" w:hAnsi="Arial" w:cs="Arial"/>
          <w:sz w:val="20"/>
          <w:lang w:val="es-CL"/>
        </w:rPr>
        <w:t>es</w:t>
      </w:r>
      <w:r w:rsidR="002C0FF2" w:rsidRPr="002C0FF2">
        <w:rPr>
          <w:rFonts w:ascii="Arial" w:hAnsi="Arial" w:cs="Arial"/>
          <w:spacing w:val="13"/>
          <w:sz w:val="20"/>
          <w:lang w:val="es-CL"/>
        </w:rPr>
        <w:t xml:space="preserve"> </w:t>
      </w:r>
      <w:r w:rsidR="002C0FF2" w:rsidRPr="002C0FF2">
        <w:rPr>
          <w:rFonts w:ascii="Arial" w:hAnsi="Arial" w:cs="Arial"/>
          <w:spacing w:val="1"/>
          <w:sz w:val="20"/>
          <w:lang w:val="es-CL"/>
        </w:rPr>
        <w:t>v</w:t>
      </w:r>
      <w:r w:rsidR="002C0FF2" w:rsidRPr="002C0FF2">
        <w:rPr>
          <w:rFonts w:ascii="Arial" w:hAnsi="Arial" w:cs="Arial"/>
          <w:spacing w:val="-3"/>
          <w:sz w:val="20"/>
          <w:lang w:val="es-CL"/>
        </w:rPr>
        <w:t>i</w:t>
      </w:r>
      <w:r w:rsidR="002C0FF2" w:rsidRPr="002C0FF2">
        <w:rPr>
          <w:rFonts w:ascii="Arial" w:hAnsi="Arial" w:cs="Arial"/>
          <w:sz w:val="20"/>
          <w:lang w:val="es-CL"/>
        </w:rPr>
        <w:t>ge</w:t>
      </w:r>
      <w:r w:rsidR="002C0FF2" w:rsidRPr="002C0FF2">
        <w:rPr>
          <w:rFonts w:ascii="Arial" w:hAnsi="Arial" w:cs="Arial"/>
          <w:spacing w:val="-3"/>
          <w:sz w:val="20"/>
          <w:lang w:val="es-CL"/>
        </w:rPr>
        <w:t>n</w:t>
      </w:r>
      <w:r w:rsidR="002C0FF2" w:rsidRPr="002C0FF2">
        <w:rPr>
          <w:rFonts w:ascii="Arial" w:hAnsi="Arial" w:cs="Arial"/>
          <w:spacing w:val="2"/>
          <w:sz w:val="20"/>
          <w:lang w:val="es-CL"/>
        </w:rPr>
        <w:t>t</w:t>
      </w:r>
      <w:r w:rsidR="002C0FF2" w:rsidRPr="002C0FF2">
        <w:rPr>
          <w:rFonts w:ascii="Arial" w:hAnsi="Arial" w:cs="Arial"/>
          <w:sz w:val="20"/>
          <w:lang w:val="es-CL"/>
        </w:rPr>
        <w:t>e</w:t>
      </w:r>
      <w:r w:rsidR="002C0FF2" w:rsidRPr="002C0FF2">
        <w:rPr>
          <w:rFonts w:ascii="Arial" w:hAnsi="Arial" w:cs="Arial"/>
          <w:spacing w:val="-1"/>
          <w:sz w:val="20"/>
          <w:lang w:val="es-CL"/>
        </w:rPr>
        <w:t>s</w:t>
      </w:r>
      <w:r w:rsidR="002C0FF2"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rsidR="002C0FF2" w:rsidRPr="002C0FF2" w:rsidRDefault="002C0FF2" w:rsidP="002C0FF2">
      <w:pPr>
        <w:spacing w:before="10" w:line="220" w:lineRule="exact"/>
        <w:rPr>
          <w:rFonts w:ascii="Arial" w:hAnsi="Arial" w:cs="Arial"/>
          <w:sz w:val="20"/>
          <w:szCs w:val="20"/>
          <w:lang w:val="es-CL"/>
        </w:rPr>
      </w:pPr>
    </w:p>
    <w:p w:rsidR="002C0FF2" w:rsidRPr="002C0FF2" w:rsidRDefault="002C0FF2" w:rsidP="002C0FF2">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rsidR="009D59AF" w:rsidRDefault="009D59AF"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w:t>
      </w:r>
    </w:p>
    <w:p w:rsidR="004B75D4" w:rsidRDefault="004B75D4">
      <w:pPr>
        <w:rPr>
          <w:rFonts w:ascii="Arial" w:hAnsi="Arial" w:cs="Arial"/>
          <w:sz w:val="20"/>
          <w:szCs w:val="20"/>
          <w:lang w:val="es-CL"/>
        </w:rPr>
      </w:pPr>
      <w:r>
        <w:rPr>
          <w:rFonts w:ascii="Arial" w:hAnsi="Arial" w:cs="Arial"/>
          <w:sz w:val="20"/>
          <w:szCs w:val="20"/>
          <w:lang w:val="es-CL"/>
        </w:rPr>
        <w:br w:type="page"/>
      </w:r>
    </w:p>
    <w:p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528252706"/>
      <w:r w:rsidRPr="008435CC">
        <w:rPr>
          <w:rFonts w:cs="Arial"/>
          <w:sz w:val="20"/>
          <w:u w:val="none"/>
        </w:rPr>
        <w:lastRenderedPageBreak/>
        <w:t>CALENDARIO DE LA PRECALIFICACIÓN PÚBLICA</w:t>
      </w:r>
      <w:bookmarkEnd w:id="8"/>
    </w:p>
    <w:p w:rsidR="003C5586" w:rsidRPr="001D38D4" w:rsidRDefault="003C5586" w:rsidP="00C80E7E">
      <w:pPr>
        <w:widowControl w:val="0"/>
        <w:autoSpaceDE w:val="0"/>
        <w:autoSpaceDN w:val="0"/>
        <w:adjustRightInd w:val="0"/>
        <w:jc w:val="both"/>
        <w:rPr>
          <w:rFonts w:ascii="Arial" w:hAnsi="Arial" w:cs="Arial"/>
          <w:sz w:val="20"/>
          <w:szCs w:val="20"/>
          <w:lang w:val="es-CL"/>
        </w:rPr>
      </w:pPr>
    </w:p>
    <w:p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5000" w:type="pct"/>
        <w:jc w:val="center"/>
        <w:tblLook w:val="04A0" w:firstRow="1" w:lastRow="0" w:firstColumn="1" w:lastColumn="0" w:noHBand="0" w:noVBand="1"/>
      </w:tblPr>
      <w:tblGrid>
        <w:gridCol w:w="2689"/>
        <w:gridCol w:w="2409"/>
        <w:gridCol w:w="1277"/>
        <w:gridCol w:w="1420"/>
        <w:gridCol w:w="1035"/>
      </w:tblGrid>
      <w:tr w:rsidR="00C977CD" w:rsidRPr="001D38D4" w:rsidTr="00774907">
        <w:trPr>
          <w:trHeight w:val="127"/>
          <w:jc w:val="center"/>
        </w:trPr>
        <w:tc>
          <w:tcPr>
            <w:tcW w:w="1523" w:type="pct"/>
            <w:tcBorders>
              <w:top w:val="single" w:sz="4" w:space="0" w:color="auto"/>
              <w:left w:val="single" w:sz="4" w:space="0" w:color="auto"/>
              <w:bottom w:val="single" w:sz="4" w:space="0" w:color="auto"/>
              <w:right w:val="single" w:sz="4" w:space="0" w:color="auto"/>
            </w:tcBorders>
            <w:shd w:val="clear" w:color="auto" w:fill="F2F2F2"/>
            <w:hideMark/>
          </w:tcPr>
          <w:p w:rsidR="00C977CD" w:rsidRPr="001D38D4" w:rsidRDefault="00C977CD"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364" w:type="pct"/>
            <w:tcBorders>
              <w:top w:val="single" w:sz="4" w:space="0" w:color="auto"/>
              <w:left w:val="single" w:sz="4" w:space="0" w:color="auto"/>
              <w:bottom w:val="single" w:sz="4" w:space="0" w:color="auto"/>
              <w:right w:val="single" w:sz="4" w:space="0" w:color="auto"/>
            </w:tcBorders>
            <w:shd w:val="clear" w:color="auto" w:fill="F2F2F2"/>
            <w:hideMark/>
          </w:tcPr>
          <w:p w:rsidR="00C977CD" w:rsidRPr="001D38D4" w:rsidRDefault="00C977CD"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723" w:type="pct"/>
            <w:tcBorders>
              <w:top w:val="single" w:sz="4" w:space="0" w:color="auto"/>
              <w:left w:val="single" w:sz="4" w:space="0" w:color="auto"/>
              <w:bottom w:val="single" w:sz="4" w:space="0" w:color="auto"/>
              <w:right w:val="single" w:sz="4" w:space="0" w:color="auto"/>
            </w:tcBorders>
            <w:shd w:val="clear" w:color="auto" w:fill="F2F2F2"/>
          </w:tcPr>
          <w:p w:rsidR="00C977CD" w:rsidRPr="001D38D4" w:rsidRDefault="00C977CD"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804" w:type="pct"/>
            <w:tcBorders>
              <w:top w:val="single" w:sz="4" w:space="0" w:color="auto"/>
              <w:left w:val="single" w:sz="4" w:space="0" w:color="auto"/>
              <w:bottom w:val="single" w:sz="4" w:space="0" w:color="auto"/>
              <w:right w:val="single" w:sz="4" w:space="0" w:color="auto"/>
            </w:tcBorders>
            <w:shd w:val="clear" w:color="auto" w:fill="F2F2F2"/>
            <w:hideMark/>
          </w:tcPr>
          <w:p w:rsidR="00C977CD" w:rsidRPr="001D38D4" w:rsidRDefault="00C977CD"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587" w:type="pct"/>
            <w:tcBorders>
              <w:top w:val="single" w:sz="4" w:space="0" w:color="auto"/>
              <w:left w:val="single" w:sz="4" w:space="0" w:color="auto"/>
              <w:bottom w:val="single" w:sz="4" w:space="0" w:color="auto"/>
              <w:right w:val="single" w:sz="4" w:space="0" w:color="auto"/>
            </w:tcBorders>
            <w:shd w:val="clear" w:color="auto" w:fill="F2F2F2"/>
            <w:hideMark/>
          </w:tcPr>
          <w:p w:rsidR="00C977CD" w:rsidRPr="001D38D4" w:rsidRDefault="00C977CD"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C977CD" w:rsidRPr="001D38D4" w:rsidTr="00774907">
        <w:trPr>
          <w:trHeight w:val="644"/>
          <w:jc w:val="center"/>
        </w:trPr>
        <w:tc>
          <w:tcPr>
            <w:tcW w:w="1523"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6453E8">
            <w:pPr>
              <w:autoSpaceDE w:val="0"/>
              <w:autoSpaceDN w:val="0"/>
              <w:adjustRightInd w:val="0"/>
              <w:rPr>
                <w:rFonts w:ascii="Arial" w:hAnsi="Arial" w:cs="Arial"/>
                <w:sz w:val="18"/>
                <w:szCs w:val="18"/>
                <w:lang w:val="es-CL" w:eastAsia="en-US"/>
              </w:rPr>
            </w:pPr>
          </w:p>
          <w:p w:rsidR="00C977CD" w:rsidRDefault="00C977CD" w:rsidP="00066380">
            <w:pPr>
              <w:autoSpaceDE w:val="0"/>
              <w:autoSpaceDN w:val="0"/>
              <w:adjustRightInd w:val="0"/>
              <w:rPr>
                <w:rFonts w:ascii="Arial" w:hAnsi="Arial" w:cs="Arial"/>
                <w:sz w:val="18"/>
                <w:szCs w:val="18"/>
                <w:lang w:val="es-CL" w:eastAsia="en-US"/>
              </w:rPr>
            </w:pPr>
            <w:r w:rsidRPr="00066380">
              <w:rPr>
                <w:rFonts w:ascii="Arial" w:hAnsi="Arial" w:cs="Arial"/>
                <w:sz w:val="18"/>
                <w:szCs w:val="18"/>
                <w:lang w:val="es-CL" w:eastAsia="en-US"/>
              </w:rPr>
              <w:t>Publicar llamado a Precalificación</w:t>
            </w:r>
          </w:p>
          <w:p w:rsidR="003A4558" w:rsidRPr="00066380" w:rsidRDefault="003A4558" w:rsidP="00066380">
            <w:pPr>
              <w:autoSpaceDE w:val="0"/>
              <w:autoSpaceDN w:val="0"/>
              <w:adjustRightInd w:val="0"/>
              <w:rPr>
                <w:rFonts w:ascii="Arial" w:hAnsi="Arial" w:cs="Arial"/>
                <w:sz w:val="18"/>
                <w:szCs w:val="18"/>
                <w:lang w:val="es-CL" w:eastAsia="en-US"/>
              </w:rPr>
            </w:pPr>
          </w:p>
        </w:tc>
        <w:tc>
          <w:tcPr>
            <w:tcW w:w="1364"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6453E8">
            <w:pPr>
              <w:autoSpaceDE w:val="0"/>
              <w:autoSpaceDN w:val="0"/>
              <w:adjustRightInd w:val="0"/>
              <w:jc w:val="center"/>
              <w:rPr>
                <w:rFonts w:ascii="Arial" w:hAnsi="Arial" w:cs="Arial"/>
                <w:sz w:val="18"/>
                <w:szCs w:val="18"/>
                <w:lang w:val="es-CL" w:eastAsia="en-US"/>
              </w:rPr>
            </w:pPr>
            <w:r w:rsidRPr="00066380">
              <w:rPr>
                <w:rFonts w:ascii="Arial" w:hAnsi="Arial" w:cs="Arial"/>
                <w:sz w:val="18"/>
                <w:szCs w:val="18"/>
                <w:lang w:val="es-CL" w:eastAsia="en-US"/>
              </w:rPr>
              <w:t>Sitio web de CODELCO</w:t>
            </w:r>
          </w:p>
        </w:tc>
        <w:tc>
          <w:tcPr>
            <w:tcW w:w="723" w:type="pct"/>
            <w:tcBorders>
              <w:top w:val="single" w:sz="4" w:space="0" w:color="auto"/>
              <w:left w:val="single" w:sz="4" w:space="0" w:color="auto"/>
              <w:bottom w:val="single" w:sz="4" w:space="0" w:color="auto"/>
              <w:right w:val="single" w:sz="4" w:space="0" w:color="auto"/>
            </w:tcBorders>
          </w:tcPr>
          <w:p w:rsidR="003A4558" w:rsidRDefault="003A4558" w:rsidP="006453E8">
            <w:pPr>
              <w:autoSpaceDE w:val="0"/>
              <w:autoSpaceDN w:val="0"/>
              <w:adjustRightInd w:val="0"/>
              <w:jc w:val="center"/>
              <w:rPr>
                <w:rFonts w:ascii="Arial" w:hAnsi="Arial" w:cs="Arial"/>
                <w:sz w:val="18"/>
                <w:szCs w:val="18"/>
                <w:lang w:val="es-CL" w:eastAsia="en-US"/>
              </w:rPr>
            </w:pPr>
          </w:p>
          <w:p w:rsidR="00E12866" w:rsidRDefault="00E12866" w:rsidP="001161AA">
            <w:pPr>
              <w:autoSpaceDE w:val="0"/>
              <w:autoSpaceDN w:val="0"/>
              <w:adjustRightInd w:val="0"/>
              <w:jc w:val="center"/>
              <w:rPr>
                <w:rFonts w:ascii="Arial" w:hAnsi="Arial" w:cs="Arial"/>
                <w:sz w:val="18"/>
                <w:szCs w:val="18"/>
                <w:lang w:val="es-CL" w:eastAsia="en-US"/>
              </w:rPr>
            </w:pPr>
          </w:p>
          <w:p w:rsidR="00C977CD" w:rsidRPr="00066380" w:rsidRDefault="001161AA" w:rsidP="001161AA">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18-11-2109</w:t>
            </w:r>
          </w:p>
        </w:tc>
        <w:tc>
          <w:tcPr>
            <w:tcW w:w="804"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1161AA">
            <w:pPr>
              <w:autoSpaceDE w:val="0"/>
              <w:autoSpaceDN w:val="0"/>
              <w:adjustRightInd w:val="0"/>
              <w:jc w:val="center"/>
              <w:rPr>
                <w:rFonts w:ascii="Arial" w:hAnsi="Arial" w:cs="Arial"/>
                <w:sz w:val="18"/>
                <w:szCs w:val="18"/>
                <w:lang w:val="es-CL" w:eastAsia="en-US"/>
              </w:rPr>
            </w:pPr>
          </w:p>
        </w:tc>
        <w:tc>
          <w:tcPr>
            <w:tcW w:w="587"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6453E8">
            <w:pPr>
              <w:autoSpaceDE w:val="0"/>
              <w:autoSpaceDN w:val="0"/>
              <w:adjustRightInd w:val="0"/>
              <w:jc w:val="center"/>
              <w:rPr>
                <w:rFonts w:ascii="Arial" w:hAnsi="Arial" w:cs="Arial"/>
                <w:sz w:val="18"/>
                <w:szCs w:val="18"/>
                <w:lang w:val="es-CL" w:eastAsia="en-US"/>
              </w:rPr>
            </w:pPr>
            <w:r w:rsidRPr="00066380">
              <w:rPr>
                <w:rFonts w:ascii="Arial" w:hAnsi="Arial" w:cs="Arial"/>
                <w:sz w:val="18"/>
                <w:szCs w:val="18"/>
                <w:lang w:val="es-CL" w:eastAsia="en-US"/>
              </w:rPr>
              <w:t>Durante el día</w:t>
            </w:r>
          </w:p>
        </w:tc>
      </w:tr>
      <w:tr w:rsidR="00C977CD" w:rsidRPr="001D38D4" w:rsidTr="00774907">
        <w:trPr>
          <w:trHeight w:val="643"/>
          <w:jc w:val="center"/>
        </w:trPr>
        <w:tc>
          <w:tcPr>
            <w:tcW w:w="1523"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6453E8">
            <w:pPr>
              <w:autoSpaceDE w:val="0"/>
              <w:autoSpaceDN w:val="0"/>
              <w:adjustRightInd w:val="0"/>
              <w:rPr>
                <w:rFonts w:ascii="Arial" w:hAnsi="Arial" w:cs="Arial"/>
                <w:sz w:val="18"/>
                <w:szCs w:val="18"/>
                <w:lang w:val="es-CL" w:eastAsia="en-US"/>
              </w:rPr>
            </w:pPr>
            <w:r w:rsidRPr="00066380">
              <w:rPr>
                <w:rFonts w:ascii="Arial" w:hAnsi="Arial" w:cs="Arial"/>
                <w:sz w:val="18"/>
                <w:szCs w:val="18"/>
                <w:lang w:val="es-CL" w:eastAsia="en-US"/>
              </w:rPr>
              <w:t>Comunicar intención de Participar</w:t>
            </w:r>
          </w:p>
        </w:tc>
        <w:tc>
          <w:tcPr>
            <w:tcW w:w="1364"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6453E8">
            <w:pPr>
              <w:autoSpaceDE w:val="0"/>
              <w:autoSpaceDN w:val="0"/>
              <w:adjustRightInd w:val="0"/>
              <w:jc w:val="center"/>
              <w:rPr>
                <w:rFonts w:ascii="Arial" w:hAnsi="Arial" w:cs="Arial"/>
                <w:sz w:val="18"/>
                <w:szCs w:val="18"/>
                <w:lang w:val="es-CL" w:eastAsia="en-US"/>
              </w:rPr>
            </w:pPr>
          </w:p>
          <w:p w:rsidR="00C977CD" w:rsidRPr="00066380" w:rsidRDefault="00C977CD" w:rsidP="006453E8">
            <w:pPr>
              <w:autoSpaceDE w:val="0"/>
              <w:autoSpaceDN w:val="0"/>
              <w:adjustRightInd w:val="0"/>
              <w:jc w:val="center"/>
              <w:rPr>
                <w:rFonts w:ascii="Arial" w:hAnsi="Arial" w:cs="Arial"/>
                <w:sz w:val="18"/>
                <w:szCs w:val="18"/>
              </w:rPr>
            </w:pPr>
            <w:r w:rsidRPr="00066380">
              <w:rPr>
                <w:rFonts w:ascii="Arial" w:hAnsi="Arial" w:cs="Arial"/>
                <w:sz w:val="18"/>
                <w:szCs w:val="18"/>
                <w:lang w:val="es-CL" w:eastAsia="en-US"/>
              </w:rPr>
              <w:t xml:space="preserve">Vía correo electrónico </w:t>
            </w:r>
          </w:p>
          <w:p w:rsidR="00C977CD" w:rsidRPr="00066380" w:rsidRDefault="00243364" w:rsidP="006453E8">
            <w:pPr>
              <w:autoSpaceDE w:val="0"/>
              <w:autoSpaceDN w:val="0"/>
              <w:adjustRightInd w:val="0"/>
              <w:jc w:val="center"/>
              <w:rPr>
                <w:rStyle w:val="Hipervnculo"/>
                <w:rFonts w:ascii="Arial" w:hAnsi="Arial" w:cs="Arial"/>
                <w:sz w:val="18"/>
                <w:szCs w:val="18"/>
                <w:lang w:val="es-CL"/>
              </w:rPr>
            </w:pPr>
            <w:r w:rsidRPr="00066380">
              <w:rPr>
                <w:rStyle w:val="Hipervnculo"/>
                <w:rFonts w:ascii="Arial" w:hAnsi="Arial" w:cs="Arial"/>
                <w:sz w:val="18"/>
                <w:szCs w:val="18"/>
                <w:lang w:val="es-CL"/>
              </w:rPr>
              <w:t>P</w:t>
            </w:r>
            <w:r w:rsidR="00C977CD" w:rsidRPr="00066380">
              <w:rPr>
                <w:rStyle w:val="Hipervnculo"/>
                <w:rFonts w:ascii="Arial" w:hAnsi="Arial" w:cs="Arial"/>
                <w:sz w:val="18"/>
                <w:szCs w:val="18"/>
                <w:lang w:val="es-CL"/>
              </w:rPr>
              <w:t>recalifica</w:t>
            </w:r>
            <w:r w:rsidRPr="00066380">
              <w:rPr>
                <w:rStyle w:val="Hipervnculo"/>
                <w:rFonts w:ascii="Arial" w:hAnsi="Arial" w:cs="Arial"/>
                <w:sz w:val="18"/>
                <w:szCs w:val="18"/>
                <w:lang w:val="es-CL"/>
              </w:rPr>
              <w:t>5</w:t>
            </w:r>
            <w:r w:rsidR="00C977CD" w:rsidRPr="00066380">
              <w:rPr>
                <w:rStyle w:val="Hipervnculo"/>
                <w:rFonts w:ascii="Arial" w:hAnsi="Arial" w:cs="Arial"/>
                <w:sz w:val="18"/>
                <w:szCs w:val="18"/>
                <w:lang w:val="es-CL"/>
              </w:rPr>
              <w:t>@codelco.cl</w:t>
            </w:r>
          </w:p>
          <w:p w:rsidR="00C977CD" w:rsidRPr="00066380" w:rsidRDefault="00C977CD" w:rsidP="006453E8">
            <w:pPr>
              <w:autoSpaceDE w:val="0"/>
              <w:autoSpaceDN w:val="0"/>
              <w:adjustRightInd w:val="0"/>
              <w:jc w:val="center"/>
              <w:rPr>
                <w:rFonts w:ascii="Arial" w:hAnsi="Arial" w:cs="Arial"/>
                <w:sz w:val="18"/>
                <w:szCs w:val="18"/>
                <w:lang w:val="es-CL" w:eastAsia="en-US"/>
              </w:rPr>
            </w:pPr>
          </w:p>
        </w:tc>
        <w:tc>
          <w:tcPr>
            <w:tcW w:w="723" w:type="pct"/>
            <w:tcBorders>
              <w:top w:val="single" w:sz="4" w:space="0" w:color="auto"/>
              <w:left w:val="single" w:sz="4" w:space="0" w:color="auto"/>
              <w:bottom w:val="single" w:sz="4" w:space="0" w:color="auto"/>
              <w:right w:val="single" w:sz="4" w:space="0" w:color="auto"/>
            </w:tcBorders>
          </w:tcPr>
          <w:p w:rsidR="00C977CD" w:rsidRPr="00066380" w:rsidRDefault="00C977CD" w:rsidP="006453E8">
            <w:pPr>
              <w:autoSpaceDE w:val="0"/>
              <w:autoSpaceDN w:val="0"/>
              <w:adjustRightInd w:val="0"/>
              <w:jc w:val="center"/>
              <w:rPr>
                <w:rFonts w:ascii="Arial" w:hAnsi="Arial" w:cs="Arial"/>
                <w:sz w:val="18"/>
                <w:szCs w:val="18"/>
                <w:lang w:val="es-CL" w:eastAsia="en-US"/>
              </w:rPr>
            </w:pPr>
          </w:p>
          <w:p w:rsidR="00774907" w:rsidRDefault="00774907" w:rsidP="001161AA">
            <w:pPr>
              <w:autoSpaceDE w:val="0"/>
              <w:autoSpaceDN w:val="0"/>
              <w:adjustRightInd w:val="0"/>
              <w:jc w:val="center"/>
              <w:rPr>
                <w:rFonts w:ascii="Arial" w:hAnsi="Arial" w:cs="Arial"/>
                <w:sz w:val="18"/>
                <w:szCs w:val="18"/>
                <w:lang w:val="es-CL" w:eastAsia="en-US"/>
              </w:rPr>
            </w:pPr>
          </w:p>
          <w:p w:rsidR="00C977CD" w:rsidRPr="00066380" w:rsidRDefault="001161AA" w:rsidP="001161AA">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18-11-2019</w:t>
            </w:r>
          </w:p>
        </w:tc>
        <w:tc>
          <w:tcPr>
            <w:tcW w:w="804" w:type="pct"/>
            <w:tcBorders>
              <w:top w:val="single" w:sz="4" w:space="0" w:color="auto"/>
              <w:left w:val="single" w:sz="4" w:space="0" w:color="auto"/>
              <w:bottom w:val="single" w:sz="4" w:space="0" w:color="auto"/>
              <w:right w:val="single" w:sz="4" w:space="0" w:color="auto"/>
            </w:tcBorders>
            <w:vAlign w:val="center"/>
          </w:tcPr>
          <w:p w:rsidR="00774907" w:rsidRDefault="00774907" w:rsidP="001161AA">
            <w:pPr>
              <w:autoSpaceDE w:val="0"/>
              <w:autoSpaceDN w:val="0"/>
              <w:adjustRightInd w:val="0"/>
              <w:jc w:val="center"/>
              <w:rPr>
                <w:rFonts w:ascii="Arial" w:hAnsi="Arial" w:cs="Arial"/>
                <w:sz w:val="18"/>
                <w:szCs w:val="18"/>
                <w:lang w:val="es-CL" w:eastAsia="en-US"/>
              </w:rPr>
            </w:pPr>
          </w:p>
          <w:p w:rsidR="00C977CD" w:rsidRPr="00066380" w:rsidRDefault="001161AA" w:rsidP="001161AA">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25-11-2019</w:t>
            </w:r>
          </w:p>
        </w:tc>
        <w:tc>
          <w:tcPr>
            <w:tcW w:w="587" w:type="pct"/>
            <w:tcBorders>
              <w:top w:val="single" w:sz="4" w:space="0" w:color="auto"/>
              <w:left w:val="single" w:sz="4" w:space="0" w:color="auto"/>
              <w:bottom w:val="single" w:sz="4" w:space="0" w:color="auto"/>
              <w:right w:val="single" w:sz="4" w:space="0" w:color="auto"/>
            </w:tcBorders>
            <w:vAlign w:val="center"/>
          </w:tcPr>
          <w:p w:rsidR="00C977CD" w:rsidRPr="00066380" w:rsidRDefault="005F68FA" w:rsidP="005F68FA">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Hasta las 13:00</w:t>
            </w:r>
            <w:r w:rsidR="00C977CD" w:rsidRPr="00066380">
              <w:rPr>
                <w:rFonts w:ascii="Arial" w:hAnsi="Arial" w:cs="Arial"/>
                <w:sz w:val="18"/>
                <w:szCs w:val="18"/>
                <w:lang w:val="es-CL" w:eastAsia="en-US"/>
              </w:rPr>
              <w:t xml:space="preserve"> hrs</w:t>
            </w:r>
            <w:r>
              <w:rPr>
                <w:rFonts w:ascii="Arial" w:hAnsi="Arial" w:cs="Arial"/>
                <w:sz w:val="18"/>
                <w:szCs w:val="18"/>
                <w:lang w:val="es-CL" w:eastAsia="en-US"/>
              </w:rPr>
              <w:t>.</w:t>
            </w:r>
          </w:p>
        </w:tc>
      </w:tr>
      <w:tr w:rsidR="00C977CD" w:rsidRPr="001D38D4" w:rsidTr="00774907">
        <w:trPr>
          <w:trHeight w:val="938"/>
          <w:jc w:val="center"/>
        </w:trPr>
        <w:tc>
          <w:tcPr>
            <w:tcW w:w="1523"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4B75D4">
            <w:pPr>
              <w:autoSpaceDE w:val="0"/>
              <w:autoSpaceDN w:val="0"/>
              <w:adjustRightInd w:val="0"/>
              <w:rPr>
                <w:rFonts w:ascii="Arial" w:hAnsi="Arial" w:cs="Arial"/>
                <w:sz w:val="18"/>
                <w:szCs w:val="18"/>
                <w:lang w:val="es-CL" w:eastAsia="en-US"/>
              </w:rPr>
            </w:pPr>
          </w:p>
          <w:p w:rsidR="00C977CD" w:rsidRPr="00066380" w:rsidRDefault="00C977CD" w:rsidP="00066380">
            <w:pPr>
              <w:autoSpaceDE w:val="0"/>
              <w:autoSpaceDN w:val="0"/>
              <w:adjustRightInd w:val="0"/>
              <w:rPr>
                <w:rFonts w:ascii="Arial" w:hAnsi="Arial" w:cs="Arial"/>
                <w:sz w:val="18"/>
                <w:szCs w:val="18"/>
                <w:lang w:val="es-CL" w:eastAsia="en-US"/>
              </w:rPr>
            </w:pPr>
            <w:r w:rsidRPr="00066380">
              <w:rPr>
                <w:rFonts w:ascii="Arial" w:hAnsi="Arial" w:cs="Arial"/>
                <w:sz w:val="18"/>
                <w:szCs w:val="18"/>
                <w:lang w:val="es-CL" w:eastAsia="en-US"/>
              </w:rPr>
              <w:t>Publicación en SRM de proceso de precalificación a empresas que confirman su participación</w:t>
            </w:r>
          </w:p>
        </w:tc>
        <w:tc>
          <w:tcPr>
            <w:tcW w:w="1364" w:type="pct"/>
            <w:tcBorders>
              <w:top w:val="single" w:sz="4" w:space="0" w:color="auto"/>
              <w:left w:val="single" w:sz="4" w:space="0" w:color="auto"/>
              <w:bottom w:val="single" w:sz="4" w:space="0" w:color="auto"/>
              <w:right w:val="single" w:sz="4" w:space="0" w:color="auto"/>
            </w:tcBorders>
            <w:vAlign w:val="center"/>
            <w:hideMark/>
          </w:tcPr>
          <w:p w:rsidR="00FF5D20" w:rsidRPr="00066380" w:rsidRDefault="00C977CD" w:rsidP="00FF5D20">
            <w:pPr>
              <w:autoSpaceDE w:val="0"/>
              <w:autoSpaceDN w:val="0"/>
              <w:adjustRightInd w:val="0"/>
              <w:jc w:val="center"/>
              <w:rPr>
                <w:rFonts w:ascii="Arial" w:hAnsi="Arial" w:cs="Arial"/>
                <w:sz w:val="18"/>
                <w:szCs w:val="18"/>
                <w:lang w:val="es-CL" w:eastAsia="en-US"/>
              </w:rPr>
            </w:pPr>
            <w:r w:rsidRPr="00066380">
              <w:rPr>
                <w:rFonts w:ascii="Arial" w:hAnsi="Arial" w:cs="Arial"/>
                <w:sz w:val="18"/>
                <w:szCs w:val="18"/>
                <w:lang w:val="es-CL" w:eastAsia="en-US"/>
              </w:rPr>
              <w:t>Portal de Compras</w:t>
            </w:r>
          </w:p>
          <w:p w:rsidR="00C977CD" w:rsidRPr="00066380" w:rsidRDefault="00C977CD" w:rsidP="00EB361A">
            <w:pPr>
              <w:autoSpaceDE w:val="0"/>
              <w:autoSpaceDN w:val="0"/>
              <w:adjustRightInd w:val="0"/>
              <w:jc w:val="center"/>
              <w:rPr>
                <w:rFonts w:ascii="Arial" w:hAnsi="Arial" w:cs="Arial"/>
                <w:sz w:val="18"/>
                <w:szCs w:val="18"/>
                <w:lang w:val="es-CL" w:eastAsia="en-US"/>
              </w:rPr>
            </w:pPr>
            <w:r w:rsidRPr="00066380">
              <w:rPr>
                <w:rFonts w:ascii="Arial" w:hAnsi="Arial" w:cs="Arial"/>
                <w:sz w:val="18"/>
                <w:szCs w:val="18"/>
                <w:lang w:val="es-CL" w:eastAsia="en-US"/>
              </w:rPr>
              <w:t>N°</w:t>
            </w:r>
            <w:r w:rsidR="00FF5D20" w:rsidRPr="00066380">
              <w:rPr>
                <w:rFonts w:ascii="Arial" w:hAnsi="Arial" w:cs="Arial"/>
                <w:sz w:val="18"/>
                <w:szCs w:val="18"/>
                <w:lang w:val="es-CL" w:eastAsia="en-US"/>
              </w:rPr>
              <w:t xml:space="preserve"> </w:t>
            </w:r>
            <w:r w:rsidR="00FF5D20" w:rsidRPr="00066380">
              <w:rPr>
                <w:rFonts w:ascii="Arial" w:hAnsi="Arial" w:cs="Arial"/>
                <w:sz w:val="18"/>
                <w:szCs w:val="18"/>
                <w:lang w:val="es-CL"/>
              </w:rPr>
              <w:t>800000115</w:t>
            </w:r>
            <w:r w:rsidR="00EB361A" w:rsidRPr="00066380">
              <w:rPr>
                <w:rFonts w:ascii="Arial" w:hAnsi="Arial" w:cs="Arial"/>
                <w:sz w:val="18"/>
                <w:szCs w:val="18"/>
                <w:lang w:val="es-CL"/>
              </w:rPr>
              <w:t>7</w:t>
            </w:r>
          </w:p>
        </w:tc>
        <w:tc>
          <w:tcPr>
            <w:tcW w:w="723" w:type="pct"/>
            <w:tcBorders>
              <w:top w:val="single" w:sz="4" w:space="0" w:color="auto"/>
              <w:left w:val="single" w:sz="4" w:space="0" w:color="auto"/>
              <w:bottom w:val="single" w:sz="4" w:space="0" w:color="auto"/>
              <w:right w:val="single" w:sz="4" w:space="0" w:color="auto"/>
            </w:tcBorders>
          </w:tcPr>
          <w:p w:rsidR="00C977CD" w:rsidRPr="00066380" w:rsidRDefault="00C977CD" w:rsidP="00C44425">
            <w:pPr>
              <w:autoSpaceDE w:val="0"/>
              <w:autoSpaceDN w:val="0"/>
              <w:adjustRightInd w:val="0"/>
              <w:jc w:val="center"/>
              <w:rPr>
                <w:rFonts w:ascii="Arial" w:hAnsi="Arial" w:cs="Arial"/>
                <w:sz w:val="18"/>
                <w:szCs w:val="18"/>
                <w:lang w:val="es-CL" w:eastAsia="en-US"/>
              </w:rPr>
            </w:pPr>
          </w:p>
          <w:p w:rsidR="00774907" w:rsidRDefault="00774907" w:rsidP="001161AA">
            <w:pPr>
              <w:autoSpaceDE w:val="0"/>
              <w:autoSpaceDN w:val="0"/>
              <w:adjustRightInd w:val="0"/>
              <w:jc w:val="center"/>
              <w:rPr>
                <w:rFonts w:ascii="Arial" w:hAnsi="Arial" w:cs="Arial"/>
                <w:sz w:val="18"/>
                <w:szCs w:val="18"/>
                <w:lang w:val="es-CL" w:eastAsia="en-US"/>
              </w:rPr>
            </w:pPr>
          </w:p>
          <w:p w:rsidR="00C977CD" w:rsidRPr="00066380" w:rsidRDefault="001161AA" w:rsidP="001161AA">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26-11-2019</w:t>
            </w:r>
          </w:p>
        </w:tc>
        <w:tc>
          <w:tcPr>
            <w:tcW w:w="804" w:type="pct"/>
            <w:tcBorders>
              <w:top w:val="single" w:sz="4" w:space="0" w:color="auto"/>
              <w:left w:val="single" w:sz="4" w:space="0" w:color="auto"/>
              <w:bottom w:val="single" w:sz="4" w:space="0" w:color="auto"/>
              <w:right w:val="single" w:sz="4" w:space="0" w:color="auto"/>
            </w:tcBorders>
            <w:vAlign w:val="center"/>
          </w:tcPr>
          <w:p w:rsidR="00C977CD" w:rsidRPr="00066380" w:rsidRDefault="00C977CD" w:rsidP="00C44425">
            <w:pPr>
              <w:autoSpaceDE w:val="0"/>
              <w:autoSpaceDN w:val="0"/>
              <w:adjustRightInd w:val="0"/>
              <w:jc w:val="center"/>
              <w:rPr>
                <w:rFonts w:ascii="Arial" w:hAnsi="Arial" w:cs="Arial"/>
                <w:sz w:val="18"/>
                <w:szCs w:val="18"/>
                <w:lang w:val="es-CL" w:eastAsia="en-US"/>
              </w:rPr>
            </w:pPr>
          </w:p>
        </w:tc>
        <w:tc>
          <w:tcPr>
            <w:tcW w:w="587" w:type="pct"/>
            <w:tcBorders>
              <w:top w:val="single" w:sz="4" w:space="0" w:color="auto"/>
              <w:left w:val="single" w:sz="4" w:space="0" w:color="auto"/>
              <w:bottom w:val="single" w:sz="4" w:space="0" w:color="auto"/>
              <w:right w:val="single" w:sz="4" w:space="0" w:color="auto"/>
            </w:tcBorders>
            <w:vAlign w:val="center"/>
          </w:tcPr>
          <w:p w:rsidR="00C977CD" w:rsidRPr="00066380" w:rsidRDefault="00C977CD" w:rsidP="00C44425">
            <w:pPr>
              <w:autoSpaceDE w:val="0"/>
              <w:autoSpaceDN w:val="0"/>
              <w:adjustRightInd w:val="0"/>
              <w:jc w:val="center"/>
              <w:rPr>
                <w:rFonts w:ascii="Arial" w:hAnsi="Arial" w:cs="Arial"/>
                <w:sz w:val="18"/>
                <w:szCs w:val="18"/>
                <w:lang w:val="es-CL" w:eastAsia="en-US"/>
              </w:rPr>
            </w:pPr>
            <w:r w:rsidRPr="00066380">
              <w:rPr>
                <w:rFonts w:ascii="Arial" w:hAnsi="Arial" w:cs="Arial"/>
                <w:sz w:val="18"/>
                <w:szCs w:val="18"/>
                <w:lang w:val="es-CL" w:eastAsia="en-US"/>
              </w:rPr>
              <w:t>Durante el día</w:t>
            </w:r>
          </w:p>
        </w:tc>
        <w:bookmarkStart w:id="9" w:name="_GoBack"/>
        <w:bookmarkEnd w:id="9"/>
      </w:tr>
      <w:tr w:rsidR="00C977CD" w:rsidRPr="001D38D4" w:rsidTr="00774907">
        <w:trPr>
          <w:trHeight w:val="873"/>
          <w:jc w:val="center"/>
        </w:trPr>
        <w:tc>
          <w:tcPr>
            <w:tcW w:w="1523"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C80E7E">
            <w:pPr>
              <w:autoSpaceDE w:val="0"/>
              <w:autoSpaceDN w:val="0"/>
              <w:adjustRightInd w:val="0"/>
              <w:rPr>
                <w:rFonts w:ascii="Arial" w:hAnsi="Arial" w:cs="Arial"/>
                <w:sz w:val="18"/>
                <w:szCs w:val="18"/>
                <w:lang w:val="es-CL" w:eastAsia="en-US"/>
              </w:rPr>
            </w:pPr>
          </w:p>
          <w:p w:rsidR="00C977CD" w:rsidRPr="00066380" w:rsidRDefault="00C977CD" w:rsidP="00C80E7E">
            <w:pPr>
              <w:autoSpaceDE w:val="0"/>
              <w:autoSpaceDN w:val="0"/>
              <w:adjustRightInd w:val="0"/>
              <w:rPr>
                <w:rFonts w:ascii="Arial" w:hAnsi="Arial" w:cs="Arial"/>
                <w:sz w:val="18"/>
                <w:szCs w:val="18"/>
                <w:lang w:val="es-CL" w:eastAsia="en-US"/>
              </w:rPr>
            </w:pPr>
            <w:r w:rsidRPr="00066380">
              <w:rPr>
                <w:rFonts w:ascii="Arial" w:hAnsi="Arial" w:cs="Arial"/>
                <w:sz w:val="18"/>
                <w:szCs w:val="18"/>
                <w:lang w:val="es-CL" w:eastAsia="en-US"/>
              </w:rPr>
              <w:t>Recepción de Antecedentes de Precalificación</w:t>
            </w:r>
          </w:p>
          <w:p w:rsidR="00C977CD" w:rsidRPr="00066380" w:rsidRDefault="00C977CD" w:rsidP="00C80E7E">
            <w:pPr>
              <w:autoSpaceDE w:val="0"/>
              <w:autoSpaceDN w:val="0"/>
              <w:adjustRightInd w:val="0"/>
              <w:rPr>
                <w:rFonts w:ascii="Arial" w:hAnsi="Arial" w:cs="Arial"/>
                <w:sz w:val="18"/>
                <w:szCs w:val="18"/>
                <w:lang w:val="es-CL" w:eastAsia="en-US"/>
              </w:rPr>
            </w:pPr>
          </w:p>
        </w:tc>
        <w:tc>
          <w:tcPr>
            <w:tcW w:w="1364" w:type="pct"/>
            <w:tcBorders>
              <w:top w:val="single" w:sz="4" w:space="0" w:color="auto"/>
              <w:left w:val="single" w:sz="4" w:space="0" w:color="auto"/>
              <w:bottom w:val="single" w:sz="4" w:space="0" w:color="auto"/>
              <w:right w:val="single" w:sz="4" w:space="0" w:color="auto"/>
            </w:tcBorders>
            <w:vAlign w:val="center"/>
            <w:hideMark/>
          </w:tcPr>
          <w:p w:rsidR="00FF5D20" w:rsidRPr="00066380" w:rsidRDefault="00C977CD" w:rsidP="004B75D4">
            <w:pPr>
              <w:autoSpaceDE w:val="0"/>
              <w:autoSpaceDN w:val="0"/>
              <w:adjustRightInd w:val="0"/>
              <w:jc w:val="center"/>
              <w:rPr>
                <w:rFonts w:ascii="Arial" w:hAnsi="Arial" w:cs="Arial"/>
                <w:sz w:val="18"/>
                <w:szCs w:val="18"/>
                <w:lang w:val="es-CL" w:eastAsia="en-US"/>
              </w:rPr>
            </w:pPr>
            <w:r w:rsidRPr="00066380">
              <w:rPr>
                <w:rFonts w:ascii="Arial" w:hAnsi="Arial" w:cs="Arial"/>
                <w:sz w:val="18"/>
                <w:szCs w:val="18"/>
                <w:lang w:val="es-CL" w:eastAsia="en-US"/>
              </w:rPr>
              <w:t xml:space="preserve">Portal de Compras </w:t>
            </w:r>
          </w:p>
          <w:p w:rsidR="00C977CD" w:rsidRPr="00066380" w:rsidRDefault="00C977CD" w:rsidP="00EB361A">
            <w:pPr>
              <w:autoSpaceDE w:val="0"/>
              <w:autoSpaceDN w:val="0"/>
              <w:adjustRightInd w:val="0"/>
              <w:jc w:val="center"/>
              <w:rPr>
                <w:rFonts w:ascii="Arial" w:hAnsi="Arial" w:cs="Arial"/>
                <w:sz w:val="18"/>
                <w:szCs w:val="18"/>
                <w:lang w:val="es-CL" w:eastAsia="en-US"/>
              </w:rPr>
            </w:pPr>
            <w:r w:rsidRPr="00066380">
              <w:rPr>
                <w:rFonts w:ascii="Arial" w:hAnsi="Arial" w:cs="Arial"/>
                <w:sz w:val="18"/>
                <w:szCs w:val="18"/>
                <w:lang w:val="es-CL" w:eastAsia="en-US"/>
              </w:rPr>
              <w:t>N°</w:t>
            </w:r>
            <w:r w:rsidR="00FF5D20" w:rsidRPr="00066380">
              <w:rPr>
                <w:rFonts w:ascii="Arial" w:hAnsi="Arial" w:cs="Arial"/>
                <w:sz w:val="18"/>
                <w:szCs w:val="18"/>
                <w:lang w:val="es-CL" w:eastAsia="en-US"/>
              </w:rPr>
              <w:t xml:space="preserve"> </w:t>
            </w:r>
            <w:r w:rsidR="00FF5D20" w:rsidRPr="00066380">
              <w:rPr>
                <w:rFonts w:ascii="Arial" w:hAnsi="Arial" w:cs="Arial"/>
                <w:sz w:val="18"/>
                <w:szCs w:val="18"/>
                <w:lang w:val="es-CL"/>
              </w:rPr>
              <w:t>800000115</w:t>
            </w:r>
            <w:r w:rsidR="00EB361A" w:rsidRPr="00066380">
              <w:rPr>
                <w:rFonts w:ascii="Arial" w:hAnsi="Arial" w:cs="Arial"/>
                <w:sz w:val="18"/>
                <w:szCs w:val="18"/>
                <w:lang w:val="es-CL"/>
              </w:rPr>
              <w:t>7</w:t>
            </w:r>
          </w:p>
        </w:tc>
        <w:tc>
          <w:tcPr>
            <w:tcW w:w="723" w:type="pct"/>
            <w:tcBorders>
              <w:top w:val="single" w:sz="4" w:space="0" w:color="auto"/>
              <w:left w:val="single" w:sz="4" w:space="0" w:color="auto"/>
              <w:bottom w:val="single" w:sz="4" w:space="0" w:color="auto"/>
              <w:right w:val="single" w:sz="4" w:space="0" w:color="auto"/>
            </w:tcBorders>
            <w:vAlign w:val="center"/>
          </w:tcPr>
          <w:p w:rsidR="00C977CD" w:rsidRPr="00066380" w:rsidRDefault="00C977CD" w:rsidP="00C44425">
            <w:pPr>
              <w:autoSpaceDE w:val="0"/>
              <w:autoSpaceDN w:val="0"/>
              <w:adjustRightInd w:val="0"/>
              <w:jc w:val="center"/>
              <w:rPr>
                <w:rFonts w:ascii="Arial" w:hAnsi="Arial" w:cs="Arial"/>
                <w:sz w:val="18"/>
                <w:szCs w:val="18"/>
                <w:lang w:val="es-CL" w:eastAsia="en-US"/>
              </w:rPr>
            </w:pPr>
          </w:p>
          <w:p w:rsidR="00C977CD" w:rsidRDefault="001161AA" w:rsidP="00C44425">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26-11-2019</w:t>
            </w:r>
          </w:p>
          <w:p w:rsidR="00066380" w:rsidRPr="00066380" w:rsidRDefault="00066380" w:rsidP="00C44425">
            <w:pPr>
              <w:autoSpaceDE w:val="0"/>
              <w:autoSpaceDN w:val="0"/>
              <w:adjustRightInd w:val="0"/>
              <w:jc w:val="center"/>
              <w:rPr>
                <w:rFonts w:ascii="Arial" w:hAnsi="Arial" w:cs="Arial"/>
                <w:sz w:val="18"/>
                <w:szCs w:val="18"/>
                <w:lang w:val="es-CL" w:eastAsia="en-US"/>
              </w:rPr>
            </w:pPr>
          </w:p>
        </w:tc>
        <w:tc>
          <w:tcPr>
            <w:tcW w:w="804" w:type="pct"/>
            <w:tcBorders>
              <w:top w:val="single" w:sz="4" w:space="0" w:color="auto"/>
              <w:left w:val="single" w:sz="4" w:space="0" w:color="auto"/>
              <w:bottom w:val="single" w:sz="4" w:space="0" w:color="auto"/>
              <w:right w:val="single" w:sz="4" w:space="0" w:color="auto"/>
            </w:tcBorders>
            <w:vAlign w:val="center"/>
          </w:tcPr>
          <w:p w:rsidR="00C977CD" w:rsidRPr="00066380" w:rsidRDefault="00774907" w:rsidP="00E12866">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0</w:t>
            </w:r>
            <w:r w:rsidR="00E12866">
              <w:rPr>
                <w:rFonts w:ascii="Arial" w:hAnsi="Arial" w:cs="Arial"/>
                <w:sz w:val="18"/>
                <w:szCs w:val="18"/>
                <w:lang w:val="es-CL" w:eastAsia="en-US"/>
              </w:rPr>
              <w:t>5</w:t>
            </w:r>
            <w:r>
              <w:rPr>
                <w:rFonts w:ascii="Arial" w:hAnsi="Arial" w:cs="Arial"/>
                <w:sz w:val="18"/>
                <w:szCs w:val="18"/>
                <w:lang w:val="es-CL" w:eastAsia="en-US"/>
              </w:rPr>
              <w:t>-12-2019</w:t>
            </w:r>
          </w:p>
        </w:tc>
        <w:tc>
          <w:tcPr>
            <w:tcW w:w="587" w:type="pct"/>
            <w:tcBorders>
              <w:top w:val="single" w:sz="4" w:space="0" w:color="auto"/>
              <w:left w:val="single" w:sz="4" w:space="0" w:color="auto"/>
              <w:bottom w:val="single" w:sz="4" w:space="0" w:color="auto"/>
              <w:right w:val="single" w:sz="4" w:space="0" w:color="auto"/>
            </w:tcBorders>
            <w:vAlign w:val="center"/>
          </w:tcPr>
          <w:p w:rsidR="00C977CD" w:rsidRPr="00066380" w:rsidRDefault="005F68FA" w:rsidP="005F68FA">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Hasta las 13:00</w:t>
            </w:r>
            <w:r>
              <w:rPr>
                <w:rFonts w:ascii="Arial" w:hAnsi="Arial" w:cs="Arial"/>
                <w:sz w:val="18"/>
                <w:szCs w:val="18"/>
                <w:lang w:val="es-CL" w:eastAsia="en-US"/>
              </w:rPr>
              <w:t xml:space="preserve"> hrs.</w:t>
            </w:r>
          </w:p>
        </w:tc>
      </w:tr>
      <w:tr w:rsidR="00C977CD" w:rsidRPr="001D38D4" w:rsidTr="00774907">
        <w:trPr>
          <w:trHeight w:val="398"/>
          <w:jc w:val="center"/>
        </w:trPr>
        <w:tc>
          <w:tcPr>
            <w:tcW w:w="1523"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C977CD" w:rsidP="00C80E7E">
            <w:pPr>
              <w:autoSpaceDE w:val="0"/>
              <w:autoSpaceDN w:val="0"/>
              <w:adjustRightInd w:val="0"/>
              <w:rPr>
                <w:rFonts w:ascii="Arial" w:hAnsi="Arial" w:cs="Arial"/>
                <w:sz w:val="18"/>
                <w:szCs w:val="18"/>
                <w:lang w:val="es-CL" w:eastAsia="en-US"/>
              </w:rPr>
            </w:pPr>
          </w:p>
          <w:p w:rsidR="00C977CD" w:rsidRPr="00066380" w:rsidRDefault="00C977CD" w:rsidP="00C80E7E">
            <w:pPr>
              <w:autoSpaceDE w:val="0"/>
              <w:autoSpaceDN w:val="0"/>
              <w:adjustRightInd w:val="0"/>
              <w:rPr>
                <w:rFonts w:ascii="Arial" w:hAnsi="Arial" w:cs="Arial"/>
                <w:sz w:val="18"/>
                <w:szCs w:val="18"/>
                <w:lang w:val="es-CL" w:eastAsia="en-US"/>
              </w:rPr>
            </w:pPr>
            <w:r w:rsidRPr="00066380">
              <w:rPr>
                <w:rFonts w:ascii="Arial" w:hAnsi="Arial" w:cs="Arial"/>
                <w:sz w:val="18"/>
                <w:szCs w:val="18"/>
                <w:lang w:val="es-CL" w:eastAsia="en-US"/>
              </w:rPr>
              <w:t>Resultado de Precalificación</w:t>
            </w:r>
          </w:p>
          <w:p w:rsidR="00C977CD" w:rsidRPr="00066380" w:rsidRDefault="00C977CD" w:rsidP="00C80E7E">
            <w:pPr>
              <w:autoSpaceDE w:val="0"/>
              <w:autoSpaceDN w:val="0"/>
              <w:adjustRightInd w:val="0"/>
              <w:rPr>
                <w:rFonts w:ascii="Arial" w:hAnsi="Arial" w:cs="Arial"/>
                <w:sz w:val="18"/>
                <w:szCs w:val="18"/>
                <w:lang w:val="es-CL" w:eastAsia="en-US"/>
              </w:rPr>
            </w:pPr>
          </w:p>
        </w:tc>
        <w:tc>
          <w:tcPr>
            <w:tcW w:w="1364" w:type="pct"/>
            <w:tcBorders>
              <w:top w:val="single" w:sz="4" w:space="0" w:color="auto"/>
              <w:left w:val="single" w:sz="4" w:space="0" w:color="auto"/>
              <w:bottom w:val="single" w:sz="4" w:space="0" w:color="auto"/>
              <w:right w:val="single" w:sz="4" w:space="0" w:color="auto"/>
            </w:tcBorders>
            <w:vAlign w:val="center"/>
          </w:tcPr>
          <w:p w:rsidR="00066380" w:rsidRDefault="00066380" w:rsidP="004B75D4">
            <w:pPr>
              <w:jc w:val="center"/>
              <w:rPr>
                <w:rFonts w:ascii="Arial" w:hAnsi="Arial" w:cs="Arial"/>
                <w:sz w:val="18"/>
                <w:szCs w:val="18"/>
                <w:lang w:val="es-CL" w:eastAsia="en-US"/>
              </w:rPr>
            </w:pPr>
          </w:p>
          <w:p w:rsidR="00C977CD" w:rsidRDefault="00C977CD" w:rsidP="004B75D4">
            <w:pPr>
              <w:jc w:val="center"/>
              <w:rPr>
                <w:rFonts w:ascii="Arial" w:hAnsi="Arial" w:cs="Arial"/>
                <w:sz w:val="18"/>
                <w:szCs w:val="18"/>
                <w:lang w:val="es-CL" w:eastAsia="en-US"/>
              </w:rPr>
            </w:pPr>
            <w:r w:rsidRPr="00066380">
              <w:rPr>
                <w:rFonts w:ascii="Arial" w:hAnsi="Arial" w:cs="Arial"/>
                <w:sz w:val="18"/>
                <w:szCs w:val="18"/>
                <w:lang w:val="es-CL" w:eastAsia="en-US"/>
              </w:rPr>
              <w:t>Vía correo electrónico a correo de contacto proveedor</w:t>
            </w:r>
          </w:p>
          <w:p w:rsidR="00066380" w:rsidRPr="00066380" w:rsidRDefault="00066380" w:rsidP="004B75D4">
            <w:pPr>
              <w:jc w:val="center"/>
              <w:rPr>
                <w:rFonts w:ascii="Arial" w:hAnsi="Arial" w:cs="Arial"/>
                <w:sz w:val="18"/>
                <w:szCs w:val="18"/>
                <w:lang w:val="es-CL" w:eastAsia="en-US"/>
              </w:rPr>
            </w:pPr>
          </w:p>
        </w:tc>
        <w:tc>
          <w:tcPr>
            <w:tcW w:w="723" w:type="pct"/>
            <w:tcBorders>
              <w:top w:val="single" w:sz="4" w:space="0" w:color="auto"/>
              <w:left w:val="single" w:sz="4" w:space="0" w:color="auto"/>
              <w:bottom w:val="single" w:sz="4" w:space="0" w:color="auto"/>
              <w:right w:val="single" w:sz="4" w:space="0" w:color="auto"/>
            </w:tcBorders>
          </w:tcPr>
          <w:p w:rsidR="00C977CD" w:rsidRPr="00066380" w:rsidRDefault="00C977CD" w:rsidP="00C44425">
            <w:pPr>
              <w:autoSpaceDE w:val="0"/>
              <w:autoSpaceDN w:val="0"/>
              <w:adjustRightInd w:val="0"/>
              <w:jc w:val="center"/>
              <w:rPr>
                <w:rFonts w:ascii="Arial" w:hAnsi="Arial" w:cs="Arial"/>
                <w:sz w:val="18"/>
                <w:szCs w:val="18"/>
                <w:lang w:val="es-CL" w:eastAsia="en-US"/>
              </w:rPr>
            </w:pPr>
          </w:p>
          <w:p w:rsidR="00C977CD" w:rsidRPr="00066380" w:rsidRDefault="00C977CD" w:rsidP="00C44425">
            <w:pPr>
              <w:autoSpaceDE w:val="0"/>
              <w:autoSpaceDN w:val="0"/>
              <w:adjustRightInd w:val="0"/>
              <w:jc w:val="center"/>
              <w:rPr>
                <w:rFonts w:ascii="Arial" w:hAnsi="Arial" w:cs="Arial"/>
                <w:sz w:val="18"/>
                <w:szCs w:val="18"/>
                <w:lang w:val="es-CL" w:eastAsia="en-US"/>
              </w:rPr>
            </w:pPr>
          </w:p>
        </w:tc>
        <w:tc>
          <w:tcPr>
            <w:tcW w:w="804" w:type="pct"/>
            <w:tcBorders>
              <w:top w:val="single" w:sz="4" w:space="0" w:color="auto"/>
              <w:left w:val="single" w:sz="4" w:space="0" w:color="auto"/>
              <w:bottom w:val="single" w:sz="4" w:space="0" w:color="auto"/>
              <w:right w:val="single" w:sz="4" w:space="0" w:color="auto"/>
            </w:tcBorders>
            <w:vAlign w:val="center"/>
            <w:hideMark/>
          </w:tcPr>
          <w:p w:rsidR="00C977CD" w:rsidRPr="00066380" w:rsidRDefault="005F68FA" w:rsidP="005F68FA">
            <w:pPr>
              <w:autoSpaceDE w:val="0"/>
              <w:autoSpaceDN w:val="0"/>
              <w:adjustRightInd w:val="0"/>
              <w:jc w:val="center"/>
              <w:rPr>
                <w:rFonts w:ascii="Arial" w:hAnsi="Arial" w:cs="Arial"/>
                <w:sz w:val="18"/>
                <w:szCs w:val="18"/>
                <w:lang w:val="es-CL" w:eastAsia="en-US"/>
              </w:rPr>
            </w:pPr>
            <w:r>
              <w:rPr>
                <w:rFonts w:ascii="Arial" w:hAnsi="Arial" w:cs="Arial"/>
                <w:sz w:val="18"/>
                <w:szCs w:val="18"/>
                <w:lang w:val="es-CL" w:eastAsia="en-US"/>
              </w:rPr>
              <w:t>10-01-2020</w:t>
            </w:r>
          </w:p>
        </w:tc>
        <w:tc>
          <w:tcPr>
            <w:tcW w:w="587" w:type="pct"/>
            <w:tcBorders>
              <w:top w:val="single" w:sz="4" w:space="0" w:color="auto"/>
              <w:left w:val="single" w:sz="4" w:space="0" w:color="auto"/>
              <w:bottom w:val="single" w:sz="4" w:space="0" w:color="auto"/>
              <w:right w:val="single" w:sz="4" w:space="0" w:color="auto"/>
            </w:tcBorders>
            <w:vAlign w:val="center"/>
            <w:hideMark/>
          </w:tcPr>
          <w:p w:rsidR="00C977CD" w:rsidRPr="004B75D4" w:rsidRDefault="00C977CD" w:rsidP="00C44425">
            <w:pPr>
              <w:autoSpaceDE w:val="0"/>
              <w:autoSpaceDN w:val="0"/>
              <w:adjustRightInd w:val="0"/>
              <w:jc w:val="center"/>
              <w:rPr>
                <w:rFonts w:ascii="Arial" w:hAnsi="Arial" w:cs="Arial"/>
                <w:sz w:val="20"/>
                <w:szCs w:val="20"/>
                <w:lang w:val="es-CL" w:eastAsia="en-US"/>
              </w:rPr>
            </w:pPr>
          </w:p>
        </w:tc>
      </w:tr>
    </w:tbl>
    <w:p w:rsidR="00A4761B" w:rsidRDefault="00A4761B" w:rsidP="00C80E7E">
      <w:pPr>
        <w:pStyle w:val="HTMLconformatoprevio"/>
        <w:rPr>
          <w:rFonts w:ascii="Arial" w:hAnsi="Arial" w:cs="Arial"/>
          <w:b/>
        </w:rPr>
      </w:pPr>
    </w:p>
    <w:p w:rsidR="007011CF" w:rsidRPr="00A4761B" w:rsidRDefault="007011CF" w:rsidP="005F7D32">
      <w:pPr>
        <w:pStyle w:val="HTMLconformatoprevio"/>
        <w:jc w:val="both"/>
        <w:rPr>
          <w:rFonts w:ascii="Arial" w:hAnsi="Arial" w:cs="Arial"/>
          <w:b/>
        </w:rPr>
      </w:pPr>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C17B71" w:rsidRPr="002C0FF2" w:rsidRDefault="00C17B71" w:rsidP="001B35D4">
      <w:pPr>
        <w:pStyle w:val="Ttulo1"/>
        <w:keepNext w:val="0"/>
        <w:widowControl w:val="0"/>
        <w:numPr>
          <w:ilvl w:val="0"/>
          <w:numId w:val="9"/>
        </w:numPr>
        <w:suppressAutoHyphens w:val="0"/>
        <w:jc w:val="both"/>
        <w:rPr>
          <w:rFonts w:cs="Arial"/>
          <w:sz w:val="20"/>
          <w:u w:val="none"/>
        </w:rPr>
      </w:pPr>
      <w:bookmarkStart w:id="10" w:name="_Toc528252707"/>
      <w:r w:rsidRPr="002C0FF2">
        <w:rPr>
          <w:rFonts w:cs="Arial"/>
          <w:sz w:val="20"/>
          <w:u w:val="none"/>
        </w:rPr>
        <w:t xml:space="preserve">PORTAL DE COMPRAS DE CODELCO Y </w:t>
      </w:r>
      <w:r w:rsidR="00A66890" w:rsidRPr="002C0FF2">
        <w:rPr>
          <w:rFonts w:cs="Arial"/>
          <w:sz w:val="20"/>
          <w:u w:val="none"/>
        </w:rPr>
        <w:t>REGISTRO DE PROVEEDORES CODELCO</w:t>
      </w:r>
      <w:r w:rsidRPr="002C0FF2">
        <w:rPr>
          <w:rFonts w:cs="Arial"/>
          <w:sz w:val="20"/>
          <w:u w:val="none"/>
        </w:rPr>
        <w:t>:</w:t>
      </w:r>
      <w:bookmarkEnd w:id="10"/>
    </w:p>
    <w:p w:rsidR="002C0FF2" w:rsidRPr="002C0FF2" w:rsidRDefault="002C0FF2" w:rsidP="00BE2E17">
      <w:pPr>
        <w:pStyle w:val="Textoindependiente"/>
        <w:spacing w:before="240"/>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5.   Una vez realizado lo anterior, deberá acreditar la información documental de respaldo que le será solicitada por el equipo de RedNegociosCCS.</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(Webinar)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sección "Ayuda en Línea" - Solicitudes a RednegociosCCS,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lastRenderedPageBreak/>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r w:rsidRPr="002C0FF2">
        <w:rPr>
          <w:rFonts w:ascii="Arial" w:hAnsi="Arial" w:cs="Arial"/>
          <w:spacing w:val="-3"/>
          <w:sz w:val="20"/>
          <w:lang w:val="es-CL"/>
        </w:rPr>
        <w:t>h</w:t>
      </w:r>
      <w:r w:rsidRPr="002C0FF2">
        <w:rPr>
          <w:rFonts w:ascii="Arial" w:hAnsi="Arial" w:cs="Arial"/>
          <w:spacing w:val="1"/>
          <w:sz w:val="20"/>
          <w:lang w:val="es-CL"/>
        </w:rPr>
        <w:t>rs</w:t>
      </w:r>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2"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AE4739" w:rsidRDefault="00AE4739" w:rsidP="00C80E7E">
      <w:pPr>
        <w:pStyle w:val="HTMLconformatoprevio"/>
        <w:rPr>
          <w:rFonts w:ascii="Arial" w:hAnsi="Arial" w:cs="Arial"/>
          <w:b/>
        </w:rPr>
      </w:pPr>
    </w:p>
    <w:p w:rsidR="007011CF" w:rsidRDefault="007011CF" w:rsidP="00C80E7E">
      <w:pPr>
        <w:pStyle w:val="HTMLconformatoprevio"/>
        <w:rPr>
          <w:rFonts w:ascii="Arial" w:hAnsi="Arial" w:cs="Arial"/>
          <w:b/>
        </w:rPr>
      </w:pPr>
    </w:p>
    <w:p w:rsidR="00597224" w:rsidRPr="00597224" w:rsidRDefault="00597224" w:rsidP="001B35D4">
      <w:pPr>
        <w:pStyle w:val="Ttulo1"/>
        <w:keepNext w:val="0"/>
        <w:widowControl w:val="0"/>
        <w:numPr>
          <w:ilvl w:val="0"/>
          <w:numId w:val="9"/>
        </w:numPr>
        <w:suppressAutoHyphens w:val="0"/>
        <w:jc w:val="both"/>
        <w:rPr>
          <w:rFonts w:cs="Arial"/>
          <w:sz w:val="20"/>
          <w:u w:val="none"/>
        </w:rPr>
      </w:pPr>
      <w:bookmarkStart w:id="11" w:name="_Toc528252708"/>
      <w:r w:rsidRPr="00597224">
        <w:rPr>
          <w:rFonts w:cs="Arial"/>
          <w:sz w:val="20"/>
          <w:u w:val="none"/>
        </w:rPr>
        <w:t>CONFIRMACIÓN DE INTENCIÓN DE PARTICIPAR</w:t>
      </w:r>
      <w:bookmarkEnd w:id="11"/>
    </w:p>
    <w:p w:rsidR="00344699" w:rsidRDefault="00EA36B4" w:rsidP="00BE2E17">
      <w:pPr>
        <w:widowControl w:val="0"/>
        <w:autoSpaceDE w:val="0"/>
        <w:autoSpaceDN w:val="0"/>
        <w:adjustRightInd w:val="0"/>
        <w:spacing w:before="24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la empresa deberá enviar un correo a:</w:t>
      </w:r>
      <w:r w:rsidR="00243364" w:rsidRPr="00243364">
        <w:rPr>
          <w:rStyle w:val="Hipervnculo"/>
          <w:rFonts w:ascii="Arial" w:hAnsi="Arial" w:cs="Arial"/>
          <w:sz w:val="20"/>
          <w:szCs w:val="20"/>
          <w:lang w:val="es-CL"/>
        </w:rPr>
        <w:t xml:space="preserve"> </w:t>
      </w:r>
      <w:r w:rsidR="00243364" w:rsidRPr="00A56AC4">
        <w:rPr>
          <w:rStyle w:val="Hipervnculo"/>
          <w:rFonts w:ascii="Arial" w:hAnsi="Arial" w:cs="Arial"/>
          <w:sz w:val="20"/>
          <w:szCs w:val="20"/>
          <w:lang w:val="es-CL"/>
        </w:rPr>
        <w:t>Precalifica</w:t>
      </w:r>
      <w:r w:rsidR="00243364">
        <w:rPr>
          <w:rStyle w:val="Hipervnculo"/>
          <w:rFonts w:ascii="Arial" w:hAnsi="Arial" w:cs="Arial"/>
          <w:sz w:val="20"/>
          <w:szCs w:val="20"/>
          <w:lang w:val="es-CL"/>
        </w:rPr>
        <w:t>5</w:t>
      </w:r>
      <w:r w:rsidR="00243364" w:rsidRPr="00A56AC4">
        <w:rPr>
          <w:rStyle w:val="Hipervnculo"/>
          <w:rFonts w:ascii="Arial" w:hAnsi="Arial" w:cs="Arial"/>
          <w:sz w:val="20"/>
          <w:szCs w:val="20"/>
          <w:lang w:val="es-CL"/>
        </w:rPr>
        <w:t>@codelco.cl</w:t>
      </w:r>
      <w:r w:rsidRPr="006453E8">
        <w:rPr>
          <w:rFonts w:ascii="Arial" w:hAnsi="Arial" w:cs="Arial"/>
          <w:sz w:val="20"/>
          <w:szCs w:val="20"/>
          <w:lang w:val="es-CL"/>
        </w:rPr>
        <w:t>,</w:t>
      </w:r>
      <w:r>
        <w:rPr>
          <w:rFonts w:ascii="Arial" w:hAnsi="Arial" w:cs="Arial"/>
          <w:sz w:val="20"/>
          <w:szCs w:val="20"/>
          <w:lang w:val="es-CL"/>
        </w:rPr>
        <w:t xml:space="preserve"> </w:t>
      </w:r>
      <w:r w:rsidR="00186D8B" w:rsidRPr="008B660F">
        <w:rPr>
          <w:rFonts w:ascii="Arial" w:hAnsi="Arial" w:cs="Arial"/>
          <w:b/>
          <w:sz w:val="20"/>
          <w:szCs w:val="20"/>
          <w:lang w:val="es-CL"/>
        </w:rPr>
        <w:t>asunto</w:t>
      </w:r>
      <w:r w:rsidR="00186D8B" w:rsidRPr="00066380">
        <w:rPr>
          <w:rFonts w:ascii="Arial" w:hAnsi="Arial" w:cs="Arial"/>
          <w:b/>
          <w:sz w:val="20"/>
          <w:szCs w:val="20"/>
          <w:lang w:val="es-CL"/>
        </w:rPr>
        <w:t xml:space="preserve">: SRM </w:t>
      </w:r>
      <w:r w:rsidR="00FF5D20" w:rsidRPr="00066380">
        <w:rPr>
          <w:rFonts w:ascii="Arial" w:hAnsi="Arial" w:cs="Arial"/>
          <w:b/>
          <w:sz w:val="20"/>
          <w:szCs w:val="20"/>
          <w:lang w:val="es-CL"/>
        </w:rPr>
        <w:t>800000115</w:t>
      </w:r>
      <w:r w:rsidR="00EB361A" w:rsidRPr="00066380">
        <w:rPr>
          <w:rFonts w:ascii="Arial" w:hAnsi="Arial" w:cs="Arial"/>
          <w:b/>
          <w:sz w:val="20"/>
          <w:szCs w:val="20"/>
          <w:lang w:val="es-CL"/>
        </w:rPr>
        <w:t>7</w:t>
      </w:r>
      <w:r w:rsidR="00186D8B">
        <w:rPr>
          <w:rFonts w:ascii="Arial" w:hAnsi="Arial" w:cs="Arial"/>
          <w:sz w:val="20"/>
          <w:szCs w:val="20"/>
          <w:lang w:val="es-CL"/>
        </w:rPr>
        <w:t xml:space="preserve">, </w:t>
      </w:r>
      <w:r>
        <w:rPr>
          <w:rFonts w:ascii="Arial" w:hAnsi="Arial" w:cs="Arial"/>
          <w:sz w:val="20"/>
          <w:szCs w:val="20"/>
          <w:lang w:val="es-CL"/>
        </w:rPr>
        <w:t>adjuntando</w:t>
      </w:r>
      <w:r w:rsidR="00344699">
        <w:rPr>
          <w:rFonts w:ascii="Arial" w:hAnsi="Arial" w:cs="Arial"/>
          <w:sz w:val="20"/>
          <w:szCs w:val="20"/>
          <w:lang w:val="es-CL"/>
        </w:rPr>
        <w:t>:</w:t>
      </w:r>
    </w:p>
    <w:p w:rsidR="00186D8B" w:rsidRDefault="00186D8B" w:rsidP="00186D8B">
      <w:pPr>
        <w:pStyle w:val="Prrafodelista"/>
        <w:ind w:left="720"/>
        <w:rPr>
          <w:rFonts w:ascii="Arial" w:hAnsi="Arial" w:cs="Arial"/>
          <w:bCs/>
          <w:sz w:val="20"/>
          <w:szCs w:val="20"/>
        </w:rPr>
      </w:pPr>
    </w:p>
    <w:p w:rsidR="00186D8B" w:rsidRPr="00344699" w:rsidRDefault="00186D8B" w:rsidP="00186D8B">
      <w:pPr>
        <w:pStyle w:val="Prrafodelista"/>
        <w:numPr>
          <w:ilvl w:val="0"/>
          <w:numId w:val="16"/>
        </w:numPr>
        <w:rPr>
          <w:rFonts w:ascii="Arial" w:hAnsi="Arial" w:cs="Arial"/>
          <w:bCs/>
          <w:sz w:val="20"/>
          <w:szCs w:val="20"/>
        </w:rPr>
      </w:pPr>
      <w:r>
        <w:rPr>
          <w:rFonts w:ascii="Arial" w:hAnsi="Arial" w:cs="Arial"/>
          <w:bCs/>
          <w:sz w:val="20"/>
          <w:szCs w:val="20"/>
        </w:rPr>
        <w:t>Anexo I: Carta confirmación de participación y aceptación de condiciones”,</w:t>
      </w:r>
      <w:r w:rsidRPr="00064E0F">
        <w:rPr>
          <w:rFonts w:ascii="Arial" w:hAnsi="Arial" w:cs="Arial"/>
          <w:bCs/>
          <w:sz w:val="20"/>
          <w:szCs w:val="20"/>
        </w:rPr>
        <w:t xml:space="preserve"> en señal de aceptación de los términos expuestos en este documento</w:t>
      </w:r>
      <w:r>
        <w:rPr>
          <w:rFonts w:ascii="Arial" w:hAnsi="Arial" w:cs="Arial"/>
          <w:bCs/>
          <w:sz w:val="20"/>
          <w:szCs w:val="20"/>
        </w:rPr>
        <w:t>.</w:t>
      </w:r>
    </w:p>
    <w:p w:rsidR="00186D8B" w:rsidRDefault="00186D8B" w:rsidP="00186D8B">
      <w:pPr>
        <w:pStyle w:val="Prrafodelista"/>
        <w:ind w:left="720"/>
        <w:rPr>
          <w:rFonts w:ascii="Arial" w:hAnsi="Arial" w:cs="Arial"/>
          <w:bCs/>
          <w:sz w:val="20"/>
          <w:szCs w:val="20"/>
        </w:rPr>
      </w:pPr>
    </w:p>
    <w:p w:rsidR="00344699" w:rsidRPr="00064E0F" w:rsidRDefault="00186D8B" w:rsidP="001B35D4">
      <w:pPr>
        <w:pStyle w:val="Prrafodelista"/>
        <w:numPr>
          <w:ilvl w:val="0"/>
          <w:numId w:val="16"/>
        </w:numPr>
        <w:rPr>
          <w:rFonts w:ascii="Arial" w:hAnsi="Arial" w:cs="Arial"/>
          <w:bCs/>
          <w:sz w:val="20"/>
          <w:szCs w:val="20"/>
        </w:rPr>
      </w:pPr>
      <w:r>
        <w:rPr>
          <w:rFonts w:ascii="Arial" w:hAnsi="Arial" w:cs="Arial"/>
          <w:bCs/>
          <w:sz w:val="20"/>
          <w:szCs w:val="20"/>
        </w:rPr>
        <w:t xml:space="preserve">Anexo II (si aplica): “Formulario datos de inscripción en Portal de Compra CODELCO”. En caso de no estar inscrito en Codelco, debe enviar el </w:t>
      </w:r>
      <w:r w:rsidR="00344699" w:rsidRPr="007E1615">
        <w:rPr>
          <w:rFonts w:ascii="Arial" w:hAnsi="Arial" w:cs="Arial"/>
          <w:bCs/>
          <w:sz w:val="20"/>
          <w:szCs w:val="20"/>
        </w:rPr>
        <w:t>siguiente cuadro informativo</w:t>
      </w:r>
      <w:r w:rsidR="006A64D8">
        <w:rPr>
          <w:rFonts w:ascii="Arial" w:hAnsi="Arial" w:cs="Arial"/>
          <w:bCs/>
          <w:sz w:val="20"/>
          <w:szCs w:val="20"/>
        </w:rPr>
        <w:t xml:space="preserve"> completo</w:t>
      </w:r>
      <w:r w:rsidR="00FF38D4">
        <w:rPr>
          <w:rFonts w:ascii="Arial" w:hAnsi="Arial" w:cs="Arial"/>
          <w:bCs/>
          <w:sz w:val="20"/>
          <w:szCs w:val="20"/>
        </w:rPr>
        <w:t>, indicado en ANEXO II.</w:t>
      </w:r>
    </w:p>
    <w:p w:rsidR="00344699" w:rsidRPr="001D38D4" w:rsidRDefault="00344699" w:rsidP="00344699">
      <w:pPr>
        <w:widowControl w:val="0"/>
        <w:autoSpaceDE w:val="0"/>
        <w:autoSpaceDN w:val="0"/>
        <w:adjustRightInd w:val="0"/>
        <w:jc w:val="both"/>
        <w:rPr>
          <w:rFonts w:ascii="Arial" w:hAnsi="Arial" w:cs="Arial"/>
          <w:sz w:val="20"/>
          <w:szCs w:val="20"/>
        </w:rPr>
      </w:pPr>
    </w:p>
    <w:p w:rsidR="006A64D8" w:rsidRDefault="006A64D8" w:rsidP="001B7EF7">
      <w:pPr>
        <w:jc w:val="both"/>
        <w:rPr>
          <w:rFonts w:ascii="Arial" w:hAnsi="Arial" w:cs="Arial"/>
          <w:sz w:val="20"/>
          <w:szCs w:val="20"/>
          <w:lang w:val="es-CL"/>
        </w:rPr>
      </w:pPr>
    </w:p>
    <w:p w:rsidR="006A64D8" w:rsidRDefault="006A64D8">
      <w:pPr>
        <w:rPr>
          <w:rFonts w:ascii="Arial" w:hAnsi="Arial" w:cs="Arial"/>
          <w:sz w:val="20"/>
          <w:szCs w:val="20"/>
          <w:lang w:val="es-CL"/>
        </w:rPr>
      </w:pPr>
      <w:r>
        <w:rPr>
          <w:rFonts w:ascii="Arial" w:hAnsi="Arial" w:cs="Arial"/>
          <w:sz w:val="20"/>
          <w:szCs w:val="20"/>
          <w:lang w:val="es-CL"/>
        </w:rPr>
        <w:br w:type="page"/>
      </w: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2" w:name="_Toc528252709"/>
      <w:r w:rsidRPr="002008DC">
        <w:rPr>
          <w:rFonts w:cs="Arial"/>
          <w:sz w:val="20"/>
          <w:u w:val="none"/>
        </w:rPr>
        <w:lastRenderedPageBreak/>
        <w:t xml:space="preserve">ANEXO </w:t>
      </w:r>
      <w:r w:rsidR="00186D8B">
        <w:rPr>
          <w:rFonts w:cs="Arial"/>
          <w:sz w:val="20"/>
          <w:u w:val="none"/>
        </w:rPr>
        <w:t>I</w:t>
      </w:r>
      <w:r w:rsidR="002008DC" w:rsidRPr="002008DC">
        <w:rPr>
          <w:rFonts w:cs="Arial"/>
          <w:sz w:val="20"/>
          <w:u w:val="none"/>
        </w:rPr>
        <w:t>:</w:t>
      </w:r>
      <w:r w:rsidRPr="002008DC">
        <w:rPr>
          <w:rFonts w:cs="Arial"/>
          <w:sz w:val="20"/>
          <w:u w:val="none"/>
        </w:rPr>
        <w:t xml:space="preserve"> CARTA</w:t>
      </w:r>
      <w:r w:rsidR="00186D8B">
        <w:rPr>
          <w:rFonts w:cs="Arial"/>
          <w:sz w:val="20"/>
          <w:u w:val="none"/>
        </w:rPr>
        <w:t xml:space="preserve"> CONFIRMACIÓN DE PA</w:t>
      </w:r>
      <w:r w:rsidR="006A64D8" w:rsidRPr="002008DC">
        <w:rPr>
          <w:rFonts w:cs="Arial"/>
          <w:sz w:val="20"/>
          <w:u w:val="none"/>
        </w:rPr>
        <w:t>RTICIPACIÓN</w:t>
      </w:r>
      <w:bookmarkEnd w:id="12"/>
      <w:r w:rsidR="00186D8B">
        <w:rPr>
          <w:rFonts w:cs="Arial"/>
          <w:sz w:val="20"/>
          <w:u w:val="none"/>
        </w:rPr>
        <w:t xml:space="preserve"> Y ACEPTACIÓN DE CONDICIONES”</w:t>
      </w:r>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066380">
        <w:rPr>
          <w:rFonts w:ascii="Arial" w:hAnsi="Arial" w:cs="Arial"/>
          <w:sz w:val="20"/>
          <w:szCs w:val="20"/>
          <w:lang w:val="es-CL"/>
        </w:rPr>
        <w:t>dd de mmm</w:t>
      </w:r>
      <w:r w:rsidR="000C022D" w:rsidRPr="003111F4">
        <w:rPr>
          <w:rFonts w:ascii="Arial" w:hAnsi="Arial" w:cs="Arial"/>
          <w:sz w:val="20"/>
          <w:szCs w:val="20"/>
          <w:lang w:val="es-CL"/>
        </w:rPr>
        <w:t>, 201</w:t>
      </w:r>
      <w:r w:rsidR="00186D8B">
        <w:rPr>
          <w:rFonts w:ascii="Arial" w:hAnsi="Arial" w:cs="Arial"/>
          <w:sz w:val="20"/>
          <w:szCs w:val="20"/>
          <w:lang w:val="es-CL"/>
        </w:rPr>
        <w:t>9</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 xml:space="preserve">Ref.: Proceso de Precalificación N° </w:t>
      </w:r>
      <w:r w:rsidRPr="00066380">
        <w:rPr>
          <w:rFonts w:ascii="Arial" w:hAnsi="Arial" w:cs="Arial"/>
          <w:sz w:val="20"/>
          <w:szCs w:val="20"/>
          <w:lang w:val="es-CL"/>
        </w:rPr>
        <w:t xml:space="preserve">SRM </w:t>
      </w:r>
      <w:r w:rsidR="00FF5D20" w:rsidRPr="00066380">
        <w:rPr>
          <w:rFonts w:ascii="Arial" w:hAnsi="Arial" w:cs="Arial"/>
          <w:sz w:val="20"/>
          <w:szCs w:val="20"/>
          <w:lang w:val="es-CL"/>
        </w:rPr>
        <w:t>800000115</w:t>
      </w:r>
      <w:r w:rsidR="00EB361A" w:rsidRPr="00066380">
        <w:rPr>
          <w:rFonts w:ascii="Arial" w:hAnsi="Arial" w:cs="Arial"/>
          <w:sz w:val="20"/>
          <w:szCs w:val="20"/>
          <w:lang w:val="es-CL"/>
        </w:rPr>
        <w:t>7</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EB5BC7" w:rsidRPr="003111F4" w:rsidRDefault="00EB5BC7"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1B2EF0">
        <w:rPr>
          <w:rFonts w:ascii="Arial" w:hAnsi="Arial" w:cs="Arial"/>
          <w:sz w:val="20"/>
          <w:lang w:val="es-CL"/>
        </w:rPr>
        <w:t>Que si con posterioridad a la invitación al proceso de licitación se detecta inexistencia de los respaldos solicitados, inconsistencias o insuficiencias de los mismos, el proponente será descalificado del proceso de licitación asociado.</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00EB5BC7">
        <w:rPr>
          <w:rFonts w:ascii="Arial" w:hAnsi="Arial" w:cs="Arial"/>
          <w:sz w:val="20"/>
          <w:lang w:val="es-CL"/>
        </w:rPr>
        <w:t xml:space="preserve"> pie de firma 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3111F4"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rsidR="007F5A37" w:rsidRPr="003111F4" w:rsidRDefault="00052C5B" w:rsidP="000858EC">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 xml:space="preserve">Informar </w:t>
      </w:r>
      <w:r w:rsidR="007F5A37" w:rsidRPr="003111F4">
        <w:rPr>
          <w:rFonts w:ascii="Arial" w:hAnsi="Arial" w:cs="Arial"/>
          <w:sz w:val="20"/>
          <w:szCs w:val="20"/>
          <w:lang w:val="es-CL"/>
        </w:rPr>
        <w:t>nuestra</w:t>
      </w:r>
      <w:r w:rsidRPr="003111F4">
        <w:rPr>
          <w:rFonts w:ascii="Arial" w:hAnsi="Arial" w:cs="Arial"/>
          <w:sz w:val="20"/>
          <w:szCs w:val="20"/>
          <w:lang w:val="es-CL"/>
        </w:rPr>
        <w:t xml:space="preserve"> intención de participar, es el correo</w:t>
      </w:r>
      <w:r w:rsidR="007F5A37" w:rsidRPr="003111F4">
        <w:rPr>
          <w:rFonts w:ascii="Arial" w:hAnsi="Arial" w:cs="Arial"/>
          <w:sz w:val="20"/>
          <w:szCs w:val="20"/>
          <w:lang w:val="es-CL"/>
        </w:rPr>
        <w:t>:</w:t>
      </w:r>
    </w:p>
    <w:p w:rsidR="00243364" w:rsidRDefault="00243364" w:rsidP="00243364">
      <w:pPr>
        <w:pStyle w:val="Prrafodelista"/>
        <w:widowControl w:val="0"/>
        <w:numPr>
          <w:ilvl w:val="0"/>
          <w:numId w:val="19"/>
        </w:numPr>
        <w:autoSpaceDE w:val="0"/>
        <w:autoSpaceDN w:val="0"/>
        <w:adjustRightInd w:val="0"/>
        <w:jc w:val="both"/>
        <w:rPr>
          <w:rFonts w:ascii="Arial" w:hAnsi="Arial" w:cs="Arial"/>
          <w:sz w:val="20"/>
          <w:szCs w:val="20"/>
          <w:lang w:val="es-CL"/>
        </w:rPr>
      </w:pPr>
      <w:r w:rsidRPr="00A56AC4">
        <w:rPr>
          <w:rStyle w:val="Hipervnculo"/>
          <w:rFonts w:ascii="Arial" w:hAnsi="Arial" w:cs="Arial"/>
          <w:sz w:val="20"/>
          <w:szCs w:val="20"/>
          <w:lang w:val="es-CL"/>
        </w:rPr>
        <w:t>Precalifica</w:t>
      </w:r>
      <w:r>
        <w:rPr>
          <w:rStyle w:val="Hipervnculo"/>
          <w:rFonts w:ascii="Arial" w:hAnsi="Arial" w:cs="Arial"/>
          <w:sz w:val="20"/>
          <w:szCs w:val="20"/>
          <w:lang w:val="es-CL"/>
        </w:rPr>
        <w:t>5</w:t>
      </w:r>
      <w:r w:rsidRPr="00A56AC4">
        <w:rPr>
          <w:rStyle w:val="Hipervnculo"/>
          <w:rFonts w:ascii="Arial" w:hAnsi="Arial" w:cs="Arial"/>
          <w:sz w:val="20"/>
          <w:szCs w:val="20"/>
          <w:lang w:val="es-CL"/>
        </w:rPr>
        <w:t>@codelco.cl</w:t>
      </w:r>
      <w:r>
        <w:rPr>
          <w:rFonts w:ascii="Arial" w:hAnsi="Arial" w:cs="Arial"/>
          <w:sz w:val="20"/>
          <w:szCs w:val="20"/>
          <w:highlight w:val="yellow"/>
          <w:lang w:val="es-CL"/>
        </w:rPr>
        <w:t xml:space="preserve"> </w:t>
      </w:r>
    </w:p>
    <w:p w:rsidR="00243364" w:rsidRPr="00066380" w:rsidRDefault="00243364" w:rsidP="00066380">
      <w:pPr>
        <w:pStyle w:val="Prrafodelista"/>
        <w:widowControl w:val="0"/>
        <w:autoSpaceDE w:val="0"/>
        <w:autoSpaceDN w:val="0"/>
        <w:adjustRightInd w:val="0"/>
        <w:ind w:left="1429"/>
        <w:jc w:val="both"/>
        <w:rPr>
          <w:rFonts w:ascii="Arial" w:hAnsi="Arial" w:cs="Arial"/>
          <w:b/>
          <w:sz w:val="20"/>
          <w:szCs w:val="20"/>
          <w:lang w:val="es-CL"/>
        </w:rPr>
      </w:pPr>
      <w:r w:rsidRPr="00066380">
        <w:rPr>
          <w:rFonts w:ascii="Arial" w:hAnsi="Arial" w:cs="Arial"/>
          <w:b/>
          <w:sz w:val="20"/>
          <w:szCs w:val="20"/>
          <w:lang w:val="es-CL"/>
        </w:rPr>
        <w:t xml:space="preserve">Asunto: SRM </w:t>
      </w:r>
      <w:r w:rsidR="00FF5D20" w:rsidRPr="00066380">
        <w:rPr>
          <w:rFonts w:ascii="Arial" w:hAnsi="Arial" w:cs="Arial"/>
          <w:b/>
          <w:sz w:val="20"/>
          <w:szCs w:val="20"/>
          <w:lang w:val="es-CL"/>
        </w:rPr>
        <w:t>800000115</w:t>
      </w:r>
      <w:r w:rsidR="00EB361A" w:rsidRPr="00066380">
        <w:rPr>
          <w:rFonts w:ascii="Arial" w:hAnsi="Arial" w:cs="Arial"/>
          <w:b/>
          <w:sz w:val="20"/>
          <w:szCs w:val="20"/>
          <w:lang w:val="es-CL"/>
        </w:rPr>
        <w:t>7</w:t>
      </w:r>
    </w:p>
    <w:p w:rsidR="00052C5B" w:rsidRPr="003111F4" w:rsidRDefault="00052C5B" w:rsidP="000858EC">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Presentar todos los antecedentes solicitados en la presente precalificac</w:t>
      </w:r>
      <w:r w:rsidR="00A66890" w:rsidRPr="003111F4">
        <w:rPr>
          <w:rFonts w:ascii="Arial" w:hAnsi="Arial" w:cs="Arial"/>
          <w:sz w:val="20"/>
          <w:szCs w:val="20"/>
          <w:lang w:val="es-CL"/>
        </w:rPr>
        <w:t>ión, es el Portal de Compras CODELCO</w:t>
      </w:r>
      <w:r w:rsidRPr="003111F4">
        <w:rPr>
          <w:rFonts w:ascii="Arial" w:hAnsi="Arial" w:cs="Arial"/>
          <w:sz w:val="20"/>
          <w:szCs w:val="20"/>
          <w:lang w:val="es-CL"/>
        </w:rPr>
        <w:t xml:space="preserve">, con el proceso identificado con el número SRM </w:t>
      </w:r>
      <w:r w:rsidR="00FF5D20" w:rsidRPr="00066380">
        <w:rPr>
          <w:rFonts w:ascii="Arial" w:hAnsi="Arial" w:cs="Arial"/>
          <w:sz w:val="20"/>
          <w:szCs w:val="20"/>
          <w:lang w:val="es-CL"/>
        </w:rPr>
        <w:t>800000115</w:t>
      </w:r>
      <w:r w:rsidR="00EB361A" w:rsidRPr="00066380">
        <w:rPr>
          <w:rFonts w:ascii="Arial" w:hAnsi="Arial" w:cs="Arial"/>
          <w:sz w:val="20"/>
          <w:szCs w:val="20"/>
          <w:lang w:val="es-CL"/>
        </w:rPr>
        <w:t>7</w:t>
      </w:r>
      <w:r w:rsidRPr="00066380">
        <w:rPr>
          <w:rFonts w:ascii="Arial" w:hAnsi="Arial" w:cs="Arial"/>
          <w:sz w:val="20"/>
          <w:szCs w:val="20"/>
          <w:lang w:val="es-CL"/>
        </w:rPr>
        <w:t>.</w:t>
      </w:r>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19D1EFD7" wp14:editId="25EABECF">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FA7B7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EB5BC7" w:rsidRPr="00345AD3" w:rsidRDefault="00EB5BC7" w:rsidP="00EB5BC7">
      <w:pPr>
        <w:ind w:left="1070" w:firstLine="709"/>
        <w:rPr>
          <w:rFonts w:ascii="Arial" w:hAnsi="Arial" w:cs="Arial"/>
          <w:sz w:val="20"/>
        </w:rPr>
      </w:pPr>
      <w:r w:rsidRPr="00345AD3">
        <w:rPr>
          <w:rFonts w:ascii="Arial" w:hAnsi="Arial" w:cs="Arial"/>
          <w:sz w:val="20"/>
        </w:rPr>
        <w:t>Correo contacto proceso:</w:t>
      </w:r>
    </w:p>
    <w:p w:rsidR="00FF38D4" w:rsidRDefault="00FF38D4" w:rsidP="00517C5D">
      <w:pPr>
        <w:jc w:val="both"/>
        <w:rPr>
          <w:rFonts w:ascii="Arial" w:hAnsi="Arial" w:cs="Arial"/>
          <w:sz w:val="18"/>
          <w:szCs w:val="20"/>
          <w:lang w:val="es-CL"/>
        </w:rPr>
      </w:pPr>
    </w:p>
    <w:p w:rsidR="00344699" w:rsidRDefault="00FF38D4" w:rsidP="00517C5D">
      <w:pPr>
        <w:jc w:val="both"/>
        <w:rPr>
          <w:rFonts w:ascii="Arial" w:hAnsi="Arial" w:cs="Arial"/>
          <w:sz w:val="18"/>
          <w:szCs w:val="20"/>
          <w:lang w:val="es-CL"/>
        </w:rPr>
      </w:pPr>
      <w:r w:rsidRPr="00731E21">
        <w:rPr>
          <w:rFonts w:ascii="Arial" w:hAnsi="Arial" w:cs="Arial"/>
          <w:sz w:val="18"/>
          <w:szCs w:val="20"/>
          <w:lang w:val="es-CL"/>
        </w:rPr>
        <w:lastRenderedPageBreak/>
        <w:t>Observación: En el evento que se presenten consorcios prometidos, el eventual contrato deberá ser suscrito por el consorcio y por todas las empresas que lo conforman, las que deberán obligarse en forma solidaria.</w:t>
      </w:r>
    </w:p>
    <w:p w:rsidR="00FF38D4" w:rsidRDefault="00FF38D4" w:rsidP="00517C5D">
      <w:pPr>
        <w:jc w:val="both"/>
        <w:rPr>
          <w:rFonts w:ascii="Arial" w:hAnsi="Arial" w:cs="Arial"/>
          <w:sz w:val="18"/>
          <w:szCs w:val="20"/>
          <w:lang w:val="es-CL"/>
        </w:rPr>
      </w:pPr>
    </w:p>
    <w:p w:rsidR="00FF38D4" w:rsidRDefault="00FF38D4" w:rsidP="00FF38D4">
      <w:pPr>
        <w:jc w:val="center"/>
        <w:rPr>
          <w:rFonts w:ascii="Arial" w:hAnsi="Arial" w:cs="Arial"/>
          <w:b/>
          <w:bCs/>
          <w:sz w:val="22"/>
          <w:szCs w:val="20"/>
        </w:rPr>
      </w:pPr>
      <w:r w:rsidRPr="00E80316">
        <w:rPr>
          <w:rFonts w:ascii="Arial" w:hAnsi="Arial" w:cs="Arial"/>
          <w:b/>
          <w:bCs/>
          <w:sz w:val="22"/>
          <w:szCs w:val="20"/>
        </w:rPr>
        <w:t>ANEXO II: “FORMULARIO DATOS DE INSCRIPCIÓN EN</w:t>
      </w:r>
    </w:p>
    <w:p w:rsidR="00FF38D4" w:rsidRPr="00E80316" w:rsidRDefault="00FF38D4" w:rsidP="00FF38D4">
      <w:pPr>
        <w:jc w:val="center"/>
        <w:rPr>
          <w:rFonts w:ascii="Arial" w:hAnsi="Arial" w:cs="Arial"/>
          <w:b/>
          <w:bCs/>
          <w:sz w:val="22"/>
          <w:szCs w:val="20"/>
        </w:rPr>
      </w:pPr>
      <w:r w:rsidRPr="00E80316">
        <w:rPr>
          <w:rFonts w:ascii="Arial" w:hAnsi="Arial" w:cs="Arial"/>
          <w:b/>
          <w:bCs/>
          <w:sz w:val="22"/>
          <w:szCs w:val="20"/>
        </w:rPr>
        <w:t xml:space="preserve"> PORTAL DE COMPRA CODELCO”</w:t>
      </w:r>
    </w:p>
    <w:p w:rsidR="00FF38D4" w:rsidRPr="001D38D4" w:rsidRDefault="00FF38D4" w:rsidP="00FF38D4">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FF38D4" w:rsidRPr="009A389A" w:rsidTr="00FD73E0">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FF38D4" w:rsidRPr="009A389A" w:rsidRDefault="00FF38D4" w:rsidP="00FD73E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FF38D4" w:rsidRPr="009A389A" w:rsidTr="00FD73E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FF38D4" w:rsidRPr="009A389A" w:rsidRDefault="00FF38D4" w:rsidP="00FD73E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F38D4">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F38D4">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FF38D4" w:rsidRPr="009A389A" w:rsidTr="00FD73E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FF38D4" w:rsidRPr="009A389A" w:rsidRDefault="00FF38D4" w:rsidP="00FD73E0">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FF38D4" w:rsidRPr="009A389A" w:rsidTr="00FD73E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FF38D4" w:rsidRPr="009A389A" w:rsidRDefault="00FF38D4" w:rsidP="00FD73E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FF38D4" w:rsidRPr="009A389A" w:rsidRDefault="00FF38D4" w:rsidP="00FD73E0">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FF38D4" w:rsidRPr="009A389A" w:rsidRDefault="00FF38D4" w:rsidP="00FD73E0">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FF38D4" w:rsidRPr="009A389A" w:rsidTr="00FD73E0">
        <w:trPr>
          <w:trHeight w:val="255"/>
        </w:trPr>
        <w:tc>
          <w:tcPr>
            <w:tcW w:w="3495" w:type="dxa"/>
            <w:noWrap/>
            <w:tcMar>
              <w:top w:w="0" w:type="dxa"/>
              <w:left w:w="70" w:type="dxa"/>
              <w:bottom w:w="0" w:type="dxa"/>
              <w:right w:w="70" w:type="dxa"/>
            </w:tcMar>
            <w:vAlign w:val="bottom"/>
            <w:hideMark/>
          </w:tcPr>
          <w:p w:rsidR="00FF38D4" w:rsidRPr="009A389A" w:rsidRDefault="00FF38D4" w:rsidP="00FD73E0">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FF38D4" w:rsidRPr="009A389A" w:rsidRDefault="00FF38D4" w:rsidP="00FD73E0">
            <w:pPr>
              <w:rPr>
                <w:sz w:val="18"/>
                <w:szCs w:val="18"/>
                <w:lang w:val="es-CL" w:eastAsia="es-CL"/>
              </w:rPr>
            </w:pPr>
          </w:p>
        </w:tc>
      </w:tr>
      <w:tr w:rsidR="00FF38D4" w:rsidRPr="009A389A" w:rsidTr="00FD73E0">
        <w:trPr>
          <w:trHeight w:val="255"/>
        </w:trPr>
        <w:tc>
          <w:tcPr>
            <w:tcW w:w="3495" w:type="dxa"/>
            <w:noWrap/>
            <w:tcMar>
              <w:top w:w="0" w:type="dxa"/>
              <w:left w:w="70" w:type="dxa"/>
              <w:bottom w:w="0" w:type="dxa"/>
              <w:right w:w="70" w:type="dxa"/>
            </w:tcMar>
            <w:vAlign w:val="bottom"/>
            <w:hideMark/>
          </w:tcPr>
          <w:p w:rsidR="00FF38D4" w:rsidRPr="009A389A" w:rsidRDefault="00FF38D4" w:rsidP="00FD73E0">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FF38D4" w:rsidRPr="009A389A" w:rsidRDefault="00FF38D4" w:rsidP="00FD73E0">
            <w:pPr>
              <w:rPr>
                <w:rFonts w:ascii="Calibri" w:eastAsia="Calibri" w:hAnsi="Calibri" w:cs="Calibri"/>
                <w:color w:val="000000"/>
                <w:sz w:val="18"/>
                <w:szCs w:val="18"/>
                <w:lang w:val="es-CL"/>
              </w:rPr>
            </w:pPr>
          </w:p>
        </w:tc>
      </w:tr>
    </w:tbl>
    <w:p w:rsidR="00FF38D4" w:rsidRDefault="00FF38D4" w:rsidP="00517C5D">
      <w:pPr>
        <w:jc w:val="both"/>
        <w:rPr>
          <w:rFonts w:ascii="Arial" w:hAnsi="Arial" w:cs="Arial"/>
          <w:sz w:val="20"/>
          <w:szCs w:val="20"/>
          <w:lang w:val="es-CL"/>
        </w:rPr>
      </w:pPr>
    </w:p>
    <w:sectPr w:rsidR="00FF38D4" w:rsidSect="00C11389">
      <w:footerReference w:type="default" r:id="rId13"/>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805" w:rsidRDefault="00255805" w:rsidP="002A7507">
      <w:r>
        <w:separator/>
      </w:r>
    </w:p>
  </w:endnote>
  <w:endnote w:type="continuationSeparator" w:id="0">
    <w:p w:rsidR="00255805" w:rsidRDefault="00255805"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Negrita">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1161AA" w:rsidRPr="002A7507" w:rsidRDefault="001161AA">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5F68FA">
          <w:rPr>
            <w:rFonts w:asciiTheme="minorHAnsi" w:hAnsiTheme="minorHAnsi"/>
            <w:noProof/>
            <w:sz w:val="20"/>
          </w:rPr>
          <w:t>10</w:t>
        </w:r>
        <w:r w:rsidRPr="002A7507">
          <w:rPr>
            <w:rFonts w:asciiTheme="minorHAnsi" w:hAnsiTheme="minorHAnsi"/>
            <w:sz w:val="20"/>
          </w:rPr>
          <w:fldChar w:fldCharType="end"/>
        </w:r>
      </w:p>
    </w:sdtContent>
  </w:sdt>
  <w:p w:rsidR="001161AA" w:rsidRDefault="001161A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805" w:rsidRDefault="00255805" w:rsidP="002A7507">
      <w:r>
        <w:separator/>
      </w:r>
    </w:p>
  </w:footnote>
  <w:footnote w:type="continuationSeparator" w:id="0">
    <w:p w:rsidR="00255805" w:rsidRDefault="00255805"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0"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DC47443"/>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0294D2A"/>
    <w:multiLevelType w:val="hybridMultilevel"/>
    <w:tmpl w:val="2F6A6590"/>
    <w:lvl w:ilvl="0" w:tplc="0409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22F7CB4"/>
    <w:multiLevelType w:val="hybridMultilevel"/>
    <w:tmpl w:val="37CE4694"/>
    <w:lvl w:ilvl="0" w:tplc="612C633A">
      <w:start w:val="18"/>
      <w:numFmt w:val="bullet"/>
      <w:lvlText w:val="-"/>
      <w:lvlJc w:val="left"/>
      <w:pPr>
        <w:ind w:left="720" w:hanging="360"/>
      </w:pPr>
      <w:rPr>
        <w:rFonts w:ascii="Calibri" w:eastAsia="Calibri" w:hAnsi="Calibri" w:cs="Calibri"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15"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5E703B2"/>
    <w:multiLevelType w:val="hybridMultilevel"/>
    <w:tmpl w:val="F0B4D85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1"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3"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5"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6"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07243D5"/>
    <w:multiLevelType w:val="hybridMultilevel"/>
    <w:tmpl w:val="E730A65C"/>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6A928BC"/>
    <w:multiLevelType w:val="hybridMultilevel"/>
    <w:tmpl w:val="C88C1922"/>
    <w:lvl w:ilvl="0" w:tplc="0409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2" w15:restartNumberingAfterBreak="0">
    <w:nsid w:val="70094F32"/>
    <w:multiLevelType w:val="multilevel"/>
    <w:tmpl w:val="929289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20"/>
  </w:num>
  <w:num w:numId="4">
    <w:abstractNumId w:val="8"/>
  </w:num>
  <w:num w:numId="5">
    <w:abstractNumId w:val="17"/>
  </w:num>
  <w:num w:numId="6">
    <w:abstractNumId w:val="0"/>
  </w:num>
  <w:num w:numId="7">
    <w:abstractNumId w:val="16"/>
  </w:num>
  <w:num w:numId="8">
    <w:abstractNumId w:val="29"/>
  </w:num>
  <w:num w:numId="9">
    <w:abstractNumId w:val="18"/>
  </w:num>
  <w:num w:numId="10">
    <w:abstractNumId w:val="3"/>
  </w:num>
  <w:num w:numId="11">
    <w:abstractNumId w:val="33"/>
  </w:num>
  <w:num w:numId="12">
    <w:abstractNumId w:val="5"/>
  </w:num>
  <w:num w:numId="13">
    <w:abstractNumId w:val="15"/>
  </w:num>
  <w:num w:numId="14">
    <w:abstractNumId w:val="7"/>
  </w:num>
  <w:num w:numId="15">
    <w:abstractNumId w:val="12"/>
  </w:num>
  <w:num w:numId="16">
    <w:abstractNumId w:val="21"/>
  </w:num>
  <w:num w:numId="17">
    <w:abstractNumId w:val="1"/>
  </w:num>
  <w:num w:numId="18">
    <w:abstractNumId w:val="2"/>
  </w:num>
  <w:num w:numId="19">
    <w:abstractNumId w:val="25"/>
  </w:num>
  <w:num w:numId="20">
    <w:abstractNumId w:val="22"/>
  </w:num>
  <w:num w:numId="21">
    <w:abstractNumId w:val="31"/>
  </w:num>
  <w:num w:numId="22">
    <w:abstractNumId w:val="27"/>
  </w:num>
  <w:num w:numId="23">
    <w:abstractNumId w:val="4"/>
  </w:num>
  <w:num w:numId="24">
    <w:abstractNumId w:val="30"/>
  </w:num>
  <w:num w:numId="25">
    <w:abstractNumId w:val="9"/>
  </w:num>
  <w:num w:numId="26">
    <w:abstractNumId w:val="24"/>
  </w:num>
  <w:num w:numId="27">
    <w:abstractNumId w:val="26"/>
  </w:num>
  <w:num w:numId="28">
    <w:abstractNumId w:val="6"/>
  </w:num>
  <w:num w:numId="29">
    <w:abstractNumId w:val="14"/>
  </w:num>
  <w:num w:numId="30">
    <w:abstractNumId w:val="32"/>
  </w:num>
  <w:num w:numId="31">
    <w:abstractNumId w:val="19"/>
  </w:num>
  <w:num w:numId="32">
    <w:abstractNumId w:val="13"/>
  </w:num>
  <w:num w:numId="33">
    <w:abstractNumId w:val="28"/>
  </w:num>
  <w:num w:numId="34">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02465"/>
    <w:rsid w:val="00012580"/>
    <w:rsid w:val="00013873"/>
    <w:rsid w:val="0002044C"/>
    <w:rsid w:val="0003536E"/>
    <w:rsid w:val="00036262"/>
    <w:rsid w:val="000403A2"/>
    <w:rsid w:val="00042521"/>
    <w:rsid w:val="00052C5B"/>
    <w:rsid w:val="0005341A"/>
    <w:rsid w:val="00064E0F"/>
    <w:rsid w:val="00066380"/>
    <w:rsid w:val="000667D8"/>
    <w:rsid w:val="000673B2"/>
    <w:rsid w:val="0007080B"/>
    <w:rsid w:val="0007510B"/>
    <w:rsid w:val="0008087A"/>
    <w:rsid w:val="00083C47"/>
    <w:rsid w:val="000858EC"/>
    <w:rsid w:val="00087B14"/>
    <w:rsid w:val="00087C91"/>
    <w:rsid w:val="000A0E10"/>
    <w:rsid w:val="000A1E00"/>
    <w:rsid w:val="000A3332"/>
    <w:rsid w:val="000A3E04"/>
    <w:rsid w:val="000A513F"/>
    <w:rsid w:val="000B0788"/>
    <w:rsid w:val="000B29B5"/>
    <w:rsid w:val="000B2CC3"/>
    <w:rsid w:val="000B54EE"/>
    <w:rsid w:val="000B781B"/>
    <w:rsid w:val="000C022D"/>
    <w:rsid w:val="000C2D2E"/>
    <w:rsid w:val="000C6FB8"/>
    <w:rsid w:val="000C7068"/>
    <w:rsid w:val="000C713B"/>
    <w:rsid w:val="000C7676"/>
    <w:rsid w:val="000D3806"/>
    <w:rsid w:val="000E4053"/>
    <w:rsid w:val="000E732A"/>
    <w:rsid w:val="000E759F"/>
    <w:rsid w:val="000E7A75"/>
    <w:rsid w:val="000E7B1C"/>
    <w:rsid w:val="000F0981"/>
    <w:rsid w:val="000F0C20"/>
    <w:rsid w:val="000F1CCA"/>
    <w:rsid w:val="000F50F3"/>
    <w:rsid w:val="000F69EF"/>
    <w:rsid w:val="0010225F"/>
    <w:rsid w:val="00107146"/>
    <w:rsid w:val="00111E9C"/>
    <w:rsid w:val="001122A2"/>
    <w:rsid w:val="00115A1E"/>
    <w:rsid w:val="001161AA"/>
    <w:rsid w:val="00120AF7"/>
    <w:rsid w:val="00124038"/>
    <w:rsid w:val="00124522"/>
    <w:rsid w:val="00124FD8"/>
    <w:rsid w:val="00130102"/>
    <w:rsid w:val="00130B00"/>
    <w:rsid w:val="001340D4"/>
    <w:rsid w:val="00134B90"/>
    <w:rsid w:val="0013577A"/>
    <w:rsid w:val="0013741D"/>
    <w:rsid w:val="001414A1"/>
    <w:rsid w:val="00144040"/>
    <w:rsid w:val="00153174"/>
    <w:rsid w:val="0015453C"/>
    <w:rsid w:val="00154A67"/>
    <w:rsid w:val="00155D3F"/>
    <w:rsid w:val="00160DDD"/>
    <w:rsid w:val="00164908"/>
    <w:rsid w:val="00165567"/>
    <w:rsid w:val="00171EFE"/>
    <w:rsid w:val="00174F26"/>
    <w:rsid w:val="00175735"/>
    <w:rsid w:val="00175DB9"/>
    <w:rsid w:val="00176720"/>
    <w:rsid w:val="00181986"/>
    <w:rsid w:val="00181F62"/>
    <w:rsid w:val="001821C9"/>
    <w:rsid w:val="00183EED"/>
    <w:rsid w:val="00186D8B"/>
    <w:rsid w:val="001929C2"/>
    <w:rsid w:val="00197EA5"/>
    <w:rsid w:val="00197EE4"/>
    <w:rsid w:val="001A13EF"/>
    <w:rsid w:val="001A59C0"/>
    <w:rsid w:val="001A6137"/>
    <w:rsid w:val="001B2F4D"/>
    <w:rsid w:val="001B35D4"/>
    <w:rsid w:val="001B567D"/>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1DDC"/>
    <w:rsid w:val="002154A5"/>
    <w:rsid w:val="0022018A"/>
    <w:rsid w:val="00220B6D"/>
    <w:rsid w:val="00221C1E"/>
    <w:rsid w:val="002222E2"/>
    <w:rsid w:val="00222FE8"/>
    <w:rsid w:val="00224F3D"/>
    <w:rsid w:val="00226F83"/>
    <w:rsid w:val="00231330"/>
    <w:rsid w:val="00233070"/>
    <w:rsid w:val="00233962"/>
    <w:rsid w:val="00234241"/>
    <w:rsid w:val="00243364"/>
    <w:rsid w:val="0024336A"/>
    <w:rsid w:val="0024373D"/>
    <w:rsid w:val="00253909"/>
    <w:rsid w:val="00254AD6"/>
    <w:rsid w:val="00255494"/>
    <w:rsid w:val="00255805"/>
    <w:rsid w:val="00262FB7"/>
    <w:rsid w:val="002649E9"/>
    <w:rsid w:val="0026539D"/>
    <w:rsid w:val="00266B4F"/>
    <w:rsid w:val="0028464A"/>
    <w:rsid w:val="00287281"/>
    <w:rsid w:val="00290AD4"/>
    <w:rsid w:val="002932AA"/>
    <w:rsid w:val="0029372C"/>
    <w:rsid w:val="0029411B"/>
    <w:rsid w:val="002A2D35"/>
    <w:rsid w:val="002A4472"/>
    <w:rsid w:val="002A565B"/>
    <w:rsid w:val="002A5711"/>
    <w:rsid w:val="002A7507"/>
    <w:rsid w:val="002B2186"/>
    <w:rsid w:val="002B4BB5"/>
    <w:rsid w:val="002B7B60"/>
    <w:rsid w:val="002C0FF2"/>
    <w:rsid w:val="002C2061"/>
    <w:rsid w:val="002C517D"/>
    <w:rsid w:val="002C6D22"/>
    <w:rsid w:val="002D126A"/>
    <w:rsid w:val="002D19B3"/>
    <w:rsid w:val="002D2E29"/>
    <w:rsid w:val="002D4472"/>
    <w:rsid w:val="002D5A36"/>
    <w:rsid w:val="002E1EFA"/>
    <w:rsid w:val="002E4E99"/>
    <w:rsid w:val="002E7125"/>
    <w:rsid w:val="002F233E"/>
    <w:rsid w:val="002F2D1A"/>
    <w:rsid w:val="002F35B1"/>
    <w:rsid w:val="002F46EE"/>
    <w:rsid w:val="002F4803"/>
    <w:rsid w:val="002F6C23"/>
    <w:rsid w:val="002F7734"/>
    <w:rsid w:val="002F7AE6"/>
    <w:rsid w:val="00303391"/>
    <w:rsid w:val="00303C7F"/>
    <w:rsid w:val="003058B3"/>
    <w:rsid w:val="0030616A"/>
    <w:rsid w:val="003066F9"/>
    <w:rsid w:val="003073CA"/>
    <w:rsid w:val="00307573"/>
    <w:rsid w:val="00307D6B"/>
    <w:rsid w:val="003111F4"/>
    <w:rsid w:val="003114D9"/>
    <w:rsid w:val="003132AB"/>
    <w:rsid w:val="003157E7"/>
    <w:rsid w:val="0032250C"/>
    <w:rsid w:val="00322672"/>
    <w:rsid w:val="00322C38"/>
    <w:rsid w:val="003262D8"/>
    <w:rsid w:val="00330461"/>
    <w:rsid w:val="00330A29"/>
    <w:rsid w:val="00332D7F"/>
    <w:rsid w:val="00336D24"/>
    <w:rsid w:val="00336E18"/>
    <w:rsid w:val="00337FE0"/>
    <w:rsid w:val="00342B1F"/>
    <w:rsid w:val="00344699"/>
    <w:rsid w:val="00356178"/>
    <w:rsid w:val="00357B89"/>
    <w:rsid w:val="00361838"/>
    <w:rsid w:val="00364396"/>
    <w:rsid w:val="0037048A"/>
    <w:rsid w:val="003737AB"/>
    <w:rsid w:val="00373C92"/>
    <w:rsid w:val="00374F81"/>
    <w:rsid w:val="00376F7A"/>
    <w:rsid w:val="0038511D"/>
    <w:rsid w:val="003876B3"/>
    <w:rsid w:val="003903EF"/>
    <w:rsid w:val="00391CBE"/>
    <w:rsid w:val="003924C5"/>
    <w:rsid w:val="003944B8"/>
    <w:rsid w:val="00395F4C"/>
    <w:rsid w:val="00396874"/>
    <w:rsid w:val="003A4558"/>
    <w:rsid w:val="003A4D96"/>
    <w:rsid w:val="003B0534"/>
    <w:rsid w:val="003B1097"/>
    <w:rsid w:val="003B16AF"/>
    <w:rsid w:val="003B19E2"/>
    <w:rsid w:val="003B1CCB"/>
    <w:rsid w:val="003B3BF1"/>
    <w:rsid w:val="003B5636"/>
    <w:rsid w:val="003B78E8"/>
    <w:rsid w:val="003B7C88"/>
    <w:rsid w:val="003C2C53"/>
    <w:rsid w:val="003C37C0"/>
    <w:rsid w:val="003C5586"/>
    <w:rsid w:val="003E1B4F"/>
    <w:rsid w:val="003E26D7"/>
    <w:rsid w:val="003E7852"/>
    <w:rsid w:val="003F0A68"/>
    <w:rsid w:val="003F1A70"/>
    <w:rsid w:val="00401C15"/>
    <w:rsid w:val="00401FA9"/>
    <w:rsid w:val="00404903"/>
    <w:rsid w:val="004050E3"/>
    <w:rsid w:val="004053AC"/>
    <w:rsid w:val="00411AB3"/>
    <w:rsid w:val="00423AAA"/>
    <w:rsid w:val="00424604"/>
    <w:rsid w:val="00434997"/>
    <w:rsid w:val="004356C6"/>
    <w:rsid w:val="00436F6A"/>
    <w:rsid w:val="00441CF8"/>
    <w:rsid w:val="00443BBE"/>
    <w:rsid w:val="00446275"/>
    <w:rsid w:val="0045446C"/>
    <w:rsid w:val="004662A1"/>
    <w:rsid w:val="00466709"/>
    <w:rsid w:val="004708B5"/>
    <w:rsid w:val="004730E9"/>
    <w:rsid w:val="004972AC"/>
    <w:rsid w:val="004A0560"/>
    <w:rsid w:val="004A0719"/>
    <w:rsid w:val="004B174E"/>
    <w:rsid w:val="004B3FA2"/>
    <w:rsid w:val="004B692E"/>
    <w:rsid w:val="004B75D4"/>
    <w:rsid w:val="004C1BD0"/>
    <w:rsid w:val="004C2951"/>
    <w:rsid w:val="004C5BC0"/>
    <w:rsid w:val="004C7AC3"/>
    <w:rsid w:val="004D28DA"/>
    <w:rsid w:val="004D2DDD"/>
    <w:rsid w:val="004D5ED0"/>
    <w:rsid w:val="004E30E5"/>
    <w:rsid w:val="004E3CB6"/>
    <w:rsid w:val="004E438F"/>
    <w:rsid w:val="004E7AF0"/>
    <w:rsid w:val="004F520F"/>
    <w:rsid w:val="004F595B"/>
    <w:rsid w:val="004F666B"/>
    <w:rsid w:val="004F6D04"/>
    <w:rsid w:val="004F7495"/>
    <w:rsid w:val="00514522"/>
    <w:rsid w:val="0051515B"/>
    <w:rsid w:val="00517C5D"/>
    <w:rsid w:val="0052027E"/>
    <w:rsid w:val="00523FA1"/>
    <w:rsid w:val="00532C50"/>
    <w:rsid w:val="00536171"/>
    <w:rsid w:val="005367BC"/>
    <w:rsid w:val="00537F16"/>
    <w:rsid w:val="00546614"/>
    <w:rsid w:val="00552D6C"/>
    <w:rsid w:val="00554FE3"/>
    <w:rsid w:val="005567F2"/>
    <w:rsid w:val="0056282E"/>
    <w:rsid w:val="00566347"/>
    <w:rsid w:val="0056690D"/>
    <w:rsid w:val="00572E81"/>
    <w:rsid w:val="00577241"/>
    <w:rsid w:val="005825BF"/>
    <w:rsid w:val="00582E6C"/>
    <w:rsid w:val="005854A3"/>
    <w:rsid w:val="005901E9"/>
    <w:rsid w:val="00593CD4"/>
    <w:rsid w:val="00597224"/>
    <w:rsid w:val="005A0F77"/>
    <w:rsid w:val="005A3E98"/>
    <w:rsid w:val="005A4CA5"/>
    <w:rsid w:val="005B2F49"/>
    <w:rsid w:val="005B3B2A"/>
    <w:rsid w:val="005B3F2D"/>
    <w:rsid w:val="005B4062"/>
    <w:rsid w:val="005B6155"/>
    <w:rsid w:val="005C1740"/>
    <w:rsid w:val="005C7E34"/>
    <w:rsid w:val="005D1FBF"/>
    <w:rsid w:val="005D3435"/>
    <w:rsid w:val="005D5B0E"/>
    <w:rsid w:val="005E00D3"/>
    <w:rsid w:val="005E73E2"/>
    <w:rsid w:val="005F022E"/>
    <w:rsid w:val="005F2D63"/>
    <w:rsid w:val="005F68FA"/>
    <w:rsid w:val="005F7D32"/>
    <w:rsid w:val="00601784"/>
    <w:rsid w:val="006045E5"/>
    <w:rsid w:val="00605010"/>
    <w:rsid w:val="00605AD3"/>
    <w:rsid w:val="006076D5"/>
    <w:rsid w:val="0061034C"/>
    <w:rsid w:val="00611AED"/>
    <w:rsid w:val="00612A4E"/>
    <w:rsid w:val="0061734F"/>
    <w:rsid w:val="0062293F"/>
    <w:rsid w:val="00622E06"/>
    <w:rsid w:val="006252E8"/>
    <w:rsid w:val="00625FE2"/>
    <w:rsid w:val="00632EC8"/>
    <w:rsid w:val="00636D4C"/>
    <w:rsid w:val="00637E75"/>
    <w:rsid w:val="006453E8"/>
    <w:rsid w:val="0065203E"/>
    <w:rsid w:val="00662CAA"/>
    <w:rsid w:val="006644EA"/>
    <w:rsid w:val="00664C73"/>
    <w:rsid w:val="00665123"/>
    <w:rsid w:val="00670359"/>
    <w:rsid w:val="00670915"/>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2A5C"/>
    <w:rsid w:val="006B4714"/>
    <w:rsid w:val="006B6BA3"/>
    <w:rsid w:val="006C4DD5"/>
    <w:rsid w:val="006C5B37"/>
    <w:rsid w:val="006C7754"/>
    <w:rsid w:val="006C7FE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6784"/>
    <w:rsid w:val="00767968"/>
    <w:rsid w:val="007702DA"/>
    <w:rsid w:val="00771BDD"/>
    <w:rsid w:val="00774907"/>
    <w:rsid w:val="0077715F"/>
    <w:rsid w:val="00783ACC"/>
    <w:rsid w:val="00787575"/>
    <w:rsid w:val="007913F6"/>
    <w:rsid w:val="0079293B"/>
    <w:rsid w:val="007930AC"/>
    <w:rsid w:val="00793A60"/>
    <w:rsid w:val="00797F09"/>
    <w:rsid w:val="007A2DF0"/>
    <w:rsid w:val="007A5227"/>
    <w:rsid w:val="007B1BB0"/>
    <w:rsid w:val="007B43E3"/>
    <w:rsid w:val="007B6CCF"/>
    <w:rsid w:val="007C2214"/>
    <w:rsid w:val="007C33BC"/>
    <w:rsid w:val="007D35E1"/>
    <w:rsid w:val="007D3BE3"/>
    <w:rsid w:val="007E1615"/>
    <w:rsid w:val="007E19FA"/>
    <w:rsid w:val="007E3A39"/>
    <w:rsid w:val="007F1D5A"/>
    <w:rsid w:val="007F2817"/>
    <w:rsid w:val="007F5A37"/>
    <w:rsid w:val="00806D17"/>
    <w:rsid w:val="00807DCB"/>
    <w:rsid w:val="00813F7F"/>
    <w:rsid w:val="008152CD"/>
    <w:rsid w:val="008215EA"/>
    <w:rsid w:val="00823CDB"/>
    <w:rsid w:val="00824686"/>
    <w:rsid w:val="0082488E"/>
    <w:rsid w:val="00825322"/>
    <w:rsid w:val="00825750"/>
    <w:rsid w:val="008263A4"/>
    <w:rsid w:val="00827133"/>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3753"/>
    <w:rsid w:val="00867ED0"/>
    <w:rsid w:val="00874687"/>
    <w:rsid w:val="008764B9"/>
    <w:rsid w:val="00882A0E"/>
    <w:rsid w:val="00887A6F"/>
    <w:rsid w:val="00887E15"/>
    <w:rsid w:val="00887E64"/>
    <w:rsid w:val="008A4B6C"/>
    <w:rsid w:val="008A5E40"/>
    <w:rsid w:val="008A618B"/>
    <w:rsid w:val="008B1DA2"/>
    <w:rsid w:val="008B660F"/>
    <w:rsid w:val="008C31A7"/>
    <w:rsid w:val="008C42EC"/>
    <w:rsid w:val="008C6D5C"/>
    <w:rsid w:val="008D17E6"/>
    <w:rsid w:val="008D2605"/>
    <w:rsid w:val="008D491C"/>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1EFD"/>
    <w:rsid w:val="009321D1"/>
    <w:rsid w:val="00932DD0"/>
    <w:rsid w:val="00941B70"/>
    <w:rsid w:val="00942A2C"/>
    <w:rsid w:val="00944956"/>
    <w:rsid w:val="009456CD"/>
    <w:rsid w:val="00947F52"/>
    <w:rsid w:val="009512CB"/>
    <w:rsid w:val="00951519"/>
    <w:rsid w:val="00952307"/>
    <w:rsid w:val="009572AB"/>
    <w:rsid w:val="00957F57"/>
    <w:rsid w:val="00962ADB"/>
    <w:rsid w:val="009679D2"/>
    <w:rsid w:val="00970A4E"/>
    <w:rsid w:val="009806AA"/>
    <w:rsid w:val="0098119A"/>
    <w:rsid w:val="009850BB"/>
    <w:rsid w:val="0098766C"/>
    <w:rsid w:val="0098777C"/>
    <w:rsid w:val="00992511"/>
    <w:rsid w:val="00996523"/>
    <w:rsid w:val="009A0D41"/>
    <w:rsid w:val="009A1003"/>
    <w:rsid w:val="009A135B"/>
    <w:rsid w:val="009A1D65"/>
    <w:rsid w:val="009A34EF"/>
    <w:rsid w:val="009A5D9F"/>
    <w:rsid w:val="009B25BD"/>
    <w:rsid w:val="009B2B98"/>
    <w:rsid w:val="009B37FA"/>
    <w:rsid w:val="009B6351"/>
    <w:rsid w:val="009B6642"/>
    <w:rsid w:val="009C06F8"/>
    <w:rsid w:val="009C76C5"/>
    <w:rsid w:val="009C7A4B"/>
    <w:rsid w:val="009C7BDA"/>
    <w:rsid w:val="009D12CE"/>
    <w:rsid w:val="009D37AC"/>
    <w:rsid w:val="009D59AF"/>
    <w:rsid w:val="009E07C3"/>
    <w:rsid w:val="009E1021"/>
    <w:rsid w:val="009E42C0"/>
    <w:rsid w:val="009E4539"/>
    <w:rsid w:val="00A14B6A"/>
    <w:rsid w:val="00A14F6D"/>
    <w:rsid w:val="00A20EF8"/>
    <w:rsid w:val="00A30E75"/>
    <w:rsid w:val="00A31245"/>
    <w:rsid w:val="00A3180D"/>
    <w:rsid w:val="00A35B8A"/>
    <w:rsid w:val="00A37CC2"/>
    <w:rsid w:val="00A41AB5"/>
    <w:rsid w:val="00A41E9C"/>
    <w:rsid w:val="00A43BBE"/>
    <w:rsid w:val="00A47099"/>
    <w:rsid w:val="00A4761B"/>
    <w:rsid w:val="00A47D8B"/>
    <w:rsid w:val="00A507F5"/>
    <w:rsid w:val="00A52BBB"/>
    <w:rsid w:val="00A53F77"/>
    <w:rsid w:val="00A565BA"/>
    <w:rsid w:val="00A56AC4"/>
    <w:rsid w:val="00A66890"/>
    <w:rsid w:val="00A70FA9"/>
    <w:rsid w:val="00A71CAF"/>
    <w:rsid w:val="00A77461"/>
    <w:rsid w:val="00A81291"/>
    <w:rsid w:val="00A819B1"/>
    <w:rsid w:val="00A81DE8"/>
    <w:rsid w:val="00A8652A"/>
    <w:rsid w:val="00A870C9"/>
    <w:rsid w:val="00A918D8"/>
    <w:rsid w:val="00A94E29"/>
    <w:rsid w:val="00A95807"/>
    <w:rsid w:val="00AA2D5B"/>
    <w:rsid w:val="00AA506B"/>
    <w:rsid w:val="00AA6757"/>
    <w:rsid w:val="00AB4D09"/>
    <w:rsid w:val="00AB58CD"/>
    <w:rsid w:val="00AC2A54"/>
    <w:rsid w:val="00AC423F"/>
    <w:rsid w:val="00AC599B"/>
    <w:rsid w:val="00AD6871"/>
    <w:rsid w:val="00AE20DB"/>
    <w:rsid w:val="00AE4739"/>
    <w:rsid w:val="00AE6D66"/>
    <w:rsid w:val="00AF0C3B"/>
    <w:rsid w:val="00AF1255"/>
    <w:rsid w:val="00AF286B"/>
    <w:rsid w:val="00AF37E8"/>
    <w:rsid w:val="00B04221"/>
    <w:rsid w:val="00B1157F"/>
    <w:rsid w:val="00B1207A"/>
    <w:rsid w:val="00B13BBC"/>
    <w:rsid w:val="00B14959"/>
    <w:rsid w:val="00B2144D"/>
    <w:rsid w:val="00B21CA8"/>
    <w:rsid w:val="00B2637C"/>
    <w:rsid w:val="00B2680F"/>
    <w:rsid w:val="00B27304"/>
    <w:rsid w:val="00B27B75"/>
    <w:rsid w:val="00B27BB3"/>
    <w:rsid w:val="00B30F31"/>
    <w:rsid w:val="00B319CA"/>
    <w:rsid w:val="00B3334E"/>
    <w:rsid w:val="00B35FE7"/>
    <w:rsid w:val="00B41EE9"/>
    <w:rsid w:val="00B44176"/>
    <w:rsid w:val="00B4585E"/>
    <w:rsid w:val="00B521EF"/>
    <w:rsid w:val="00B543F2"/>
    <w:rsid w:val="00B5441A"/>
    <w:rsid w:val="00B54A2E"/>
    <w:rsid w:val="00B5780F"/>
    <w:rsid w:val="00B61A93"/>
    <w:rsid w:val="00B649D5"/>
    <w:rsid w:val="00B8233E"/>
    <w:rsid w:val="00B84146"/>
    <w:rsid w:val="00B94721"/>
    <w:rsid w:val="00B974A5"/>
    <w:rsid w:val="00BA5687"/>
    <w:rsid w:val="00BB1286"/>
    <w:rsid w:val="00BC020A"/>
    <w:rsid w:val="00BC0C50"/>
    <w:rsid w:val="00BC4CDA"/>
    <w:rsid w:val="00BD55F5"/>
    <w:rsid w:val="00BE1636"/>
    <w:rsid w:val="00BE1BAF"/>
    <w:rsid w:val="00BE2E17"/>
    <w:rsid w:val="00BE6EBB"/>
    <w:rsid w:val="00BF0DF0"/>
    <w:rsid w:val="00BF4602"/>
    <w:rsid w:val="00BF4B4A"/>
    <w:rsid w:val="00C0090E"/>
    <w:rsid w:val="00C0140E"/>
    <w:rsid w:val="00C11389"/>
    <w:rsid w:val="00C128B5"/>
    <w:rsid w:val="00C14C41"/>
    <w:rsid w:val="00C17B71"/>
    <w:rsid w:val="00C17BE0"/>
    <w:rsid w:val="00C2475E"/>
    <w:rsid w:val="00C24832"/>
    <w:rsid w:val="00C25B44"/>
    <w:rsid w:val="00C25CAA"/>
    <w:rsid w:val="00C30210"/>
    <w:rsid w:val="00C3160B"/>
    <w:rsid w:val="00C35911"/>
    <w:rsid w:val="00C44425"/>
    <w:rsid w:val="00C44DBF"/>
    <w:rsid w:val="00C46584"/>
    <w:rsid w:val="00C52CD3"/>
    <w:rsid w:val="00C54B6B"/>
    <w:rsid w:val="00C56C77"/>
    <w:rsid w:val="00C61647"/>
    <w:rsid w:val="00C62E0C"/>
    <w:rsid w:val="00C660C0"/>
    <w:rsid w:val="00C660F8"/>
    <w:rsid w:val="00C70611"/>
    <w:rsid w:val="00C7575E"/>
    <w:rsid w:val="00C766B8"/>
    <w:rsid w:val="00C7746C"/>
    <w:rsid w:val="00C80B5F"/>
    <w:rsid w:val="00C80E7E"/>
    <w:rsid w:val="00C863B9"/>
    <w:rsid w:val="00C903F3"/>
    <w:rsid w:val="00C91F23"/>
    <w:rsid w:val="00C92313"/>
    <w:rsid w:val="00C944B3"/>
    <w:rsid w:val="00C96C0C"/>
    <w:rsid w:val="00C977CD"/>
    <w:rsid w:val="00CA1B30"/>
    <w:rsid w:val="00CA64B3"/>
    <w:rsid w:val="00CA7446"/>
    <w:rsid w:val="00CA7862"/>
    <w:rsid w:val="00CB3592"/>
    <w:rsid w:val="00CC2A76"/>
    <w:rsid w:val="00CC2C9F"/>
    <w:rsid w:val="00CC6728"/>
    <w:rsid w:val="00CC6F16"/>
    <w:rsid w:val="00CC7591"/>
    <w:rsid w:val="00CD290F"/>
    <w:rsid w:val="00CD5EF4"/>
    <w:rsid w:val="00CD78F9"/>
    <w:rsid w:val="00CE2FD1"/>
    <w:rsid w:val="00CE4B2C"/>
    <w:rsid w:val="00CE6A14"/>
    <w:rsid w:val="00CF0A00"/>
    <w:rsid w:val="00CF7EF5"/>
    <w:rsid w:val="00D01348"/>
    <w:rsid w:val="00D07C4F"/>
    <w:rsid w:val="00D108C5"/>
    <w:rsid w:val="00D12E93"/>
    <w:rsid w:val="00D1429A"/>
    <w:rsid w:val="00D15343"/>
    <w:rsid w:val="00D20AAF"/>
    <w:rsid w:val="00D22F0A"/>
    <w:rsid w:val="00D30902"/>
    <w:rsid w:val="00D3164C"/>
    <w:rsid w:val="00D32FFA"/>
    <w:rsid w:val="00D3456B"/>
    <w:rsid w:val="00D41C29"/>
    <w:rsid w:val="00D42F2C"/>
    <w:rsid w:val="00D44820"/>
    <w:rsid w:val="00D44F75"/>
    <w:rsid w:val="00D44F8E"/>
    <w:rsid w:val="00D463A3"/>
    <w:rsid w:val="00D4716C"/>
    <w:rsid w:val="00D504A8"/>
    <w:rsid w:val="00D5262E"/>
    <w:rsid w:val="00D54641"/>
    <w:rsid w:val="00D56492"/>
    <w:rsid w:val="00D5676F"/>
    <w:rsid w:val="00D56972"/>
    <w:rsid w:val="00D63E00"/>
    <w:rsid w:val="00D659C9"/>
    <w:rsid w:val="00D65C68"/>
    <w:rsid w:val="00D7178C"/>
    <w:rsid w:val="00D7760B"/>
    <w:rsid w:val="00D81360"/>
    <w:rsid w:val="00D86AAB"/>
    <w:rsid w:val="00D8721E"/>
    <w:rsid w:val="00D87CBB"/>
    <w:rsid w:val="00D903DE"/>
    <w:rsid w:val="00D91EBE"/>
    <w:rsid w:val="00DA274D"/>
    <w:rsid w:val="00DA7863"/>
    <w:rsid w:val="00DB0612"/>
    <w:rsid w:val="00DB07D2"/>
    <w:rsid w:val="00DB24CC"/>
    <w:rsid w:val="00DB7C3F"/>
    <w:rsid w:val="00DC17DC"/>
    <w:rsid w:val="00DC42F1"/>
    <w:rsid w:val="00DC5998"/>
    <w:rsid w:val="00DC6870"/>
    <w:rsid w:val="00DC7D39"/>
    <w:rsid w:val="00DD340B"/>
    <w:rsid w:val="00DD6FDF"/>
    <w:rsid w:val="00DD79B8"/>
    <w:rsid w:val="00DE2B58"/>
    <w:rsid w:val="00DE70E0"/>
    <w:rsid w:val="00DF1333"/>
    <w:rsid w:val="00E014DC"/>
    <w:rsid w:val="00E01694"/>
    <w:rsid w:val="00E05F15"/>
    <w:rsid w:val="00E12008"/>
    <w:rsid w:val="00E12866"/>
    <w:rsid w:val="00E148C8"/>
    <w:rsid w:val="00E23658"/>
    <w:rsid w:val="00E2479F"/>
    <w:rsid w:val="00E32EE4"/>
    <w:rsid w:val="00E363C7"/>
    <w:rsid w:val="00E4201B"/>
    <w:rsid w:val="00E439BA"/>
    <w:rsid w:val="00E456D6"/>
    <w:rsid w:val="00E476D8"/>
    <w:rsid w:val="00E52D58"/>
    <w:rsid w:val="00E57395"/>
    <w:rsid w:val="00E6020A"/>
    <w:rsid w:val="00E65F1D"/>
    <w:rsid w:val="00E70B9D"/>
    <w:rsid w:val="00E70D89"/>
    <w:rsid w:val="00E73347"/>
    <w:rsid w:val="00E75BAA"/>
    <w:rsid w:val="00E77E6D"/>
    <w:rsid w:val="00E77F2D"/>
    <w:rsid w:val="00E801E5"/>
    <w:rsid w:val="00E80F60"/>
    <w:rsid w:val="00E845A5"/>
    <w:rsid w:val="00E860AE"/>
    <w:rsid w:val="00E86351"/>
    <w:rsid w:val="00E91A1F"/>
    <w:rsid w:val="00EA36B4"/>
    <w:rsid w:val="00EA5FA8"/>
    <w:rsid w:val="00EB0020"/>
    <w:rsid w:val="00EB2EED"/>
    <w:rsid w:val="00EB361A"/>
    <w:rsid w:val="00EB4A9F"/>
    <w:rsid w:val="00EB5BC7"/>
    <w:rsid w:val="00EC28C8"/>
    <w:rsid w:val="00EC5CEE"/>
    <w:rsid w:val="00ED3AA4"/>
    <w:rsid w:val="00ED4523"/>
    <w:rsid w:val="00EE0333"/>
    <w:rsid w:val="00EE1618"/>
    <w:rsid w:val="00EE56D4"/>
    <w:rsid w:val="00EE7383"/>
    <w:rsid w:val="00EF3B77"/>
    <w:rsid w:val="00EF3F9D"/>
    <w:rsid w:val="00EF415E"/>
    <w:rsid w:val="00F10575"/>
    <w:rsid w:val="00F1489A"/>
    <w:rsid w:val="00F16C1A"/>
    <w:rsid w:val="00F23221"/>
    <w:rsid w:val="00F23F99"/>
    <w:rsid w:val="00F24C87"/>
    <w:rsid w:val="00F260B6"/>
    <w:rsid w:val="00F27783"/>
    <w:rsid w:val="00F30846"/>
    <w:rsid w:val="00F30C12"/>
    <w:rsid w:val="00F322D4"/>
    <w:rsid w:val="00F35E84"/>
    <w:rsid w:val="00F36CF2"/>
    <w:rsid w:val="00F4100F"/>
    <w:rsid w:val="00F41A22"/>
    <w:rsid w:val="00F43EE5"/>
    <w:rsid w:val="00F44A82"/>
    <w:rsid w:val="00F47949"/>
    <w:rsid w:val="00F523A1"/>
    <w:rsid w:val="00F60854"/>
    <w:rsid w:val="00F61252"/>
    <w:rsid w:val="00F64451"/>
    <w:rsid w:val="00F653BD"/>
    <w:rsid w:val="00F7109C"/>
    <w:rsid w:val="00F77ADF"/>
    <w:rsid w:val="00F80FDA"/>
    <w:rsid w:val="00F820E1"/>
    <w:rsid w:val="00F843F4"/>
    <w:rsid w:val="00F866DA"/>
    <w:rsid w:val="00F922F5"/>
    <w:rsid w:val="00FA2E6C"/>
    <w:rsid w:val="00FA4A85"/>
    <w:rsid w:val="00FA5A76"/>
    <w:rsid w:val="00FB2214"/>
    <w:rsid w:val="00FB5719"/>
    <w:rsid w:val="00FC17E5"/>
    <w:rsid w:val="00FC3660"/>
    <w:rsid w:val="00FC4ADC"/>
    <w:rsid w:val="00FC4D5A"/>
    <w:rsid w:val="00FC5660"/>
    <w:rsid w:val="00FD2094"/>
    <w:rsid w:val="00FD73E0"/>
    <w:rsid w:val="00FE0E26"/>
    <w:rsid w:val="00FE68DA"/>
    <w:rsid w:val="00FF176C"/>
    <w:rsid w:val="00FF383A"/>
    <w:rsid w:val="00FF38D4"/>
    <w:rsid w:val="00FF4539"/>
    <w:rsid w:val="00FF5D20"/>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character" w:styleId="Hipervnculovisitado">
    <w:name w:val="FollowedHyperlink"/>
    <w:basedOn w:val="Fuentedeprrafopredeter"/>
    <w:semiHidden/>
    <w:unhideWhenUsed/>
    <w:rsid w:val="00EB5B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205676350">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59087184">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rtalcompras@codelco.c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dnegociosccs.cl/" TargetMode="Externa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1F54A-2F41-4886-A378-05F9A84D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3849</Words>
  <Characters>21173</Characters>
  <Application>Microsoft Office Word</Application>
  <DocSecurity>0</DocSecurity>
  <Lines>176</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24973</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Bozo Morales Pamela (Codelco-VP)</cp:lastModifiedBy>
  <cp:revision>2</cp:revision>
  <cp:lastPrinted>2017-07-14T11:47:00Z</cp:lastPrinted>
  <dcterms:created xsi:type="dcterms:W3CDTF">2019-11-18T14:31:00Z</dcterms:created>
  <dcterms:modified xsi:type="dcterms:W3CDTF">2019-11-18T14:31:00Z</dcterms:modified>
</cp:coreProperties>
</file>