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835B16" w14:textId="5FDADBFF" w:rsidR="006C7754" w:rsidRDefault="00A66890" w:rsidP="006C7754">
      <w:pPr>
        <w:jc w:val="center"/>
        <w:rPr>
          <w:noProof/>
          <w:lang w:val="es-CL" w:eastAsia="es-CL"/>
        </w:rPr>
      </w:pPr>
      <w:r>
        <w:rPr>
          <w:rFonts w:cs="Arial"/>
          <w:b/>
          <w:bCs/>
          <w:noProof/>
          <w:color w:val="000000"/>
          <w:lang w:val="es-CL" w:eastAsia="es-CL"/>
        </w:rPr>
        <w:drawing>
          <wp:inline distT="0" distB="0" distL="0" distR="0" wp14:anchorId="343E5AAB" wp14:editId="6A36AC49">
            <wp:extent cx="891540" cy="767080"/>
            <wp:effectExtent l="0" t="0" r="3810" b="0"/>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VP.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91540" cy="767080"/>
                    </a:xfrm>
                    <a:prstGeom prst="rect">
                      <a:avLst/>
                    </a:prstGeom>
                  </pic:spPr>
                </pic:pic>
              </a:graphicData>
            </a:graphic>
          </wp:inline>
        </w:drawing>
      </w:r>
    </w:p>
    <w:p w14:paraId="2B4A4AA3" w14:textId="77777777" w:rsidR="00A66890" w:rsidRDefault="00A66890" w:rsidP="006C7754">
      <w:pPr>
        <w:jc w:val="center"/>
        <w:rPr>
          <w:noProof/>
          <w:lang w:val="es-CL" w:eastAsia="es-CL"/>
        </w:rPr>
      </w:pPr>
    </w:p>
    <w:p w14:paraId="5C1E1B6A" w14:textId="77777777" w:rsidR="00A66890" w:rsidRDefault="00A66890" w:rsidP="006C7754">
      <w:pPr>
        <w:jc w:val="center"/>
        <w:rPr>
          <w:noProof/>
          <w:lang w:val="es-CL" w:eastAsia="es-CL"/>
        </w:rPr>
      </w:pPr>
    </w:p>
    <w:p w14:paraId="0A0EA74C" w14:textId="77777777" w:rsidR="00A66890" w:rsidRPr="00A66890" w:rsidRDefault="00A66890" w:rsidP="006C7754">
      <w:pPr>
        <w:jc w:val="center"/>
        <w:rPr>
          <w:noProof/>
          <w:lang w:val="es-CL" w:eastAsia="es-CL"/>
        </w:rPr>
      </w:pPr>
    </w:p>
    <w:p w14:paraId="6F34D6C3" w14:textId="77777777" w:rsidR="00F43EE5" w:rsidRDefault="00F43EE5" w:rsidP="00F43EE5">
      <w:pPr>
        <w:jc w:val="center"/>
        <w:rPr>
          <w:rFonts w:ascii="Arial" w:hAnsi="Arial" w:cs="Arial"/>
          <w:b/>
        </w:rPr>
      </w:pPr>
      <w:r>
        <w:rPr>
          <w:rFonts w:ascii="Arial" w:hAnsi="Arial" w:cs="Arial"/>
          <w:b/>
        </w:rPr>
        <w:t>CORPORACIÓN NACIONAL DEL COBRE DE CHILE</w:t>
      </w:r>
    </w:p>
    <w:p w14:paraId="591FF3F8" w14:textId="77777777" w:rsidR="000C713B" w:rsidRDefault="000C713B" w:rsidP="00F43EE5">
      <w:pPr>
        <w:jc w:val="center"/>
        <w:rPr>
          <w:rFonts w:ascii="Arial" w:hAnsi="Arial" w:cs="Arial"/>
          <w:b/>
        </w:rPr>
      </w:pPr>
    </w:p>
    <w:p w14:paraId="39DF581F" w14:textId="77777777" w:rsidR="00A66890" w:rsidRDefault="00A66890" w:rsidP="00A66890">
      <w:pPr>
        <w:jc w:val="center"/>
        <w:rPr>
          <w:rFonts w:ascii="Arial" w:hAnsi="Arial" w:cs="Arial"/>
          <w:b/>
        </w:rPr>
      </w:pPr>
      <w:r>
        <w:rPr>
          <w:rFonts w:ascii="Arial" w:hAnsi="Arial" w:cs="Arial"/>
          <w:b/>
        </w:rPr>
        <w:t>VICEPRESIDENCIA DE PROYECTOS</w:t>
      </w:r>
    </w:p>
    <w:p w14:paraId="48446DBC" w14:textId="77777777" w:rsidR="000C713B" w:rsidRDefault="000C713B" w:rsidP="00F43EE5">
      <w:pPr>
        <w:jc w:val="center"/>
        <w:rPr>
          <w:rFonts w:ascii="Arial" w:hAnsi="Arial" w:cs="Arial"/>
          <w:b/>
        </w:rPr>
      </w:pPr>
    </w:p>
    <w:p w14:paraId="0432A249" w14:textId="659AE60D" w:rsidR="00F43EE5" w:rsidRDefault="00F43EE5" w:rsidP="00F43EE5">
      <w:pPr>
        <w:jc w:val="center"/>
        <w:rPr>
          <w:rFonts w:ascii="Arial" w:hAnsi="Arial" w:cs="Arial"/>
          <w:b/>
        </w:rPr>
      </w:pPr>
      <w:r>
        <w:rPr>
          <w:rFonts w:ascii="Arial" w:hAnsi="Arial" w:cs="Arial"/>
          <w:b/>
        </w:rPr>
        <w:t xml:space="preserve">GERENCIA DE </w:t>
      </w:r>
      <w:r w:rsidR="00685E3C">
        <w:rPr>
          <w:rFonts w:ascii="Arial" w:hAnsi="Arial" w:cs="Arial"/>
          <w:b/>
        </w:rPr>
        <w:t>ADMINIST</w:t>
      </w:r>
      <w:r w:rsidR="00767968">
        <w:rPr>
          <w:rFonts w:ascii="Arial" w:hAnsi="Arial" w:cs="Arial"/>
          <w:b/>
        </w:rPr>
        <w:t>RACIÓN Y SERVICIOS A PROYECTOS</w:t>
      </w:r>
    </w:p>
    <w:p w14:paraId="25888DF5" w14:textId="77777777" w:rsidR="00F43EE5" w:rsidRDefault="00F43EE5" w:rsidP="00C52CD3">
      <w:pPr>
        <w:rPr>
          <w:rFonts w:ascii="Arial" w:hAnsi="Arial" w:cs="Arial"/>
          <w:b/>
          <w:sz w:val="22"/>
          <w:szCs w:val="22"/>
        </w:rPr>
      </w:pPr>
    </w:p>
    <w:p w14:paraId="02BAB5C4" w14:textId="77777777" w:rsidR="00C52CD3" w:rsidRDefault="00C52CD3" w:rsidP="00C52CD3">
      <w:pPr>
        <w:rPr>
          <w:rFonts w:ascii="Arial" w:hAnsi="Arial" w:cs="Arial"/>
          <w:b/>
          <w:sz w:val="22"/>
          <w:szCs w:val="22"/>
        </w:rPr>
      </w:pPr>
    </w:p>
    <w:p w14:paraId="4FDBD7CD" w14:textId="77777777" w:rsidR="00A71CAF" w:rsidRDefault="00A71CAF" w:rsidP="00C52CD3">
      <w:pPr>
        <w:rPr>
          <w:rFonts w:ascii="Arial" w:hAnsi="Arial" w:cs="Arial"/>
          <w:b/>
          <w:sz w:val="22"/>
          <w:szCs w:val="22"/>
        </w:rPr>
      </w:pPr>
    </w:p>
    <w:p w14:paraId="3FF2A4C6" w14:textId="77777777" w:rsidR="00A71CAF" w:rsidRDefault="00A71CAF" w:rsidP="00C52CD3">
      <w:pPr>
        <w:rPr>
          <w:rFonts w:ascii="Arial" w:hAnsi="Arial" w:cs="Arial"/>
          <w:b/>
          <w:sz w:val="22"/>
          <w:szCs w:val="22"/>
        </w:rPr>
      </w:pPr>
    </w:p>
    <w:p w14:paraId="5AA80D7B" w14:textId="77777777" w:rsidR="00222FE8" w:rsidRPr="00222FE8" w:rsidRDefault="00222FE8" w:rsidP="00222FE8">
      <w:pPr>
        <w:jc w:val="center"/>
        <w:rPr>
          <w:rFonts w:ascii="Arial" w:hAnsi="Arial" w:cs="Arial"/>
          <w:b/>
          <w:sz w:val="22"/>
          <w:szCs w:val="22"/>
        </w:rPr>
      </w:pPr>
      <w:r w:rsidRPr="00222FE8">
        <w:rPr>
          <w:rFonts w:ascii="Arial" w:hAnsi="Arial" w:cs="Arial"/>
          <w:b/>
          <w:sz w:val="22"/>
          <w:szCs w:val="22"/>
        </w:rPr>
        <w:t>RESUMEN EJECUTIVO</w:t>
      </w:r>
    </w:p>
    <w:p w14:paraId="7C1A0172" w14:textId="77777777" w:rsidR="00222FE8" w:rsidRDefault="00222FE8" w:rsidP="00222FE8">
      <w:pPr>
        <w:jc w:val="center"/>
        <w:rPr>
          <w:rFonts w:ascii="Arial" w:hAnsi="Arial" w:cs="Arial"/>
          <w:b/>
          <w:sz w:val="22"/>
          <w:szCs w:val="22"/>
        </w:rPr>
      </w:pPr>
    </w:p>
    <w:p w14:paraId="0CB6637C" w14:textId="77777777" w:rsidR="00A71CAF" w:rsidRDefault="00A71CAF" w:rsidP="00222FE8">
      <w:pPr>
        <w:jc w:val="center"/>
        <w:rPr>
          <w:rFonts w:ascii="Arial" w:hAnsi="Arial" w:cs="Arial"/>
          <w:b/>
          <w:sz w:val="22"/>
          <w:szCs w:val="22"/>
        </w:rPr>
      </w:pPr>
    </w:p>
    <w:p w14:paraId="4C134345" w14:textId="77777777" w:rsidR="00A71CAF" w:rsidRDefault="00A71CAF" w:rsidP="00222FE8">
      <w:pPr>
        <w:jc w:val="center"/>
        <w:rPr>
          <w:rFonts w:ascii="Arial" w:hAnsi="Arial" w:cs="Arial"/>
          <w:b/>
          <w:sz w:val="22"/>
          <w:szCs w:val="22"/>
        </w:rPr>
      </w:pPr>
    </w:p>
    <w:p w14:paraId="1A0882E3" w14:textId="77777777" w:rsidR="00A71CAF" w:rsidRDefault="00A71CAF" w:rsidP="00222FE8">
      <w:pPr>
        <w:jc w:val="center"/>
        <w:rPr>
          <w:rFonts w:ascii="Arial" w:hAnsi="Arial" w:cs="Arial"/>
          <w:b/>
          <w:sz w:val="22"/>
          <w:szCs w:val="22"/>
        </w:rPr>
      </w:pPr>
    </w:p>
    <w:p w14:paraId="5392099E" w14:textId="77777777" w:rsidR="00A71CAF" w:rsidRPr="00222FE8" w:rsidRDefault="00A71CAF" w:rsidP="00222FE8">
      <w:pPr>
        <w:jc w:val="center"/>
        <w:rPr>
          <w:rFonts w:ascii="Arial" w:hAnsi="Arial" w:cs="Arial"/>
          <w:b/>
          <w:sz w:val="22"/>
          <w:szCs w:val="22"/>
        </w:rPr>
      </w:pPr>
    </w:p>
    <w:p w14:paraId="2487D35C" w14:textId="77777777" w:rsidR="00D20AAF" w:rsidRDefault="00222FE8" w:rsidP="00222FE8">
      <w:pPr>
        <w:jc w:val="center"/>
        <w:rPr>
          <w:rFonts w:ascii="Arial" w:hAnsi="Arial" w:cs="Arial"/>
          <w:b/>
          <w:sz w:val="22"/>
          <w:szCs w:val="22"/>
        </w:rPr>
      </w:pPr>
      <w:r w:rsidRPr="00222FE8">
        <w:rPr>
          <w:rFonts w:ascii="Arial" w:hAnsi="Arial" w:cs="Arial"/>
          <w:b/>
          <w:sz w:val="22"/>
          <w:szCs w:val="22"/>
        </w:rPr>
        <w:t xml:space="preserve"> </w:t>
      </w:r>
    </w:p>
    <w:p w14:paraId="44E13D62" w14:textId="4420D2E3" w:rsidR="00A71CAF" w:rsidRDefault="00D20AAF" w:rsidP="00222FE8">
      <w:pPr>
        <w:jc w:val="center"/>
        <w:rPr>
          <w:rFonts w:ascii="Arial" w:hAnsi="Arial" w:cs="Arial"/>
          <w:b/>
          <w:sz w:val="22"/>
          <w:szCs w:val="22"/>
        </w:rPr>
      </w:pPr>
      <w:r>
        <w:rPr>
          <w:rFonts w:ascii="Arial" w:hAnsi="Arial" w:cs="Arial"/>
          <w:b/>
          <w:sz w:val="22"/>
          <w:szCs w:val="22"/>
        </w:rPr>
        <w:t>PRECALIFICACIÓN</w:t>
      </w:r>
      <w:r w:rsidR="0083281F">
        <w:rPr>
          <w:rFonts w:ascii="Arial" w:hAnsi="Arial" w:cs="Arial"/>
          <w:b/>
          <w:sz w:val="22"/>
          <w:szCs w:val="22"/>
        </w:rPr>
        <w:t xml:space="preserve"> PÚBLICA</w:t>
      </w:r>
      <w:r>
        <w:rPr>
          <w:rFonts w:ascii="Arial" w:hAnsi="Arial" w:cs="Arial"/>
          <w:b/>
          <w:sz w:val="22"/>
          <w:szCs w:val="22"/>
        </w:rPr>
        <w:t xml:space="preserve"> </w:t>
      </w:r>
      <w:r w:rsidR="00222FE8" w:rsidRPr="00222FE8">
        <w:rPr>
          <w:rFonts w:ascii="Arial" w:hAnsi="Arial" w:cs="Arial"/>
          <w:b/>
          <w:sz w:val="22"/>
          <w:szCs w:val="22"/>
        </w:rPr>
        <w:t>SRM Nº</w:t>
      </w:r>
      <w:r w:rsidR="00F523A1">
        <w:rPr>
          <w:rFonts w:ascii="Arial" w:hAnsi="Arial" w:cs="Arial"/>
          <w:b/>
          <w:sz w:val="22"/>
          <w:szCs w:val="22"/>
        </w:rPr>
        <w:t xml:space="preserve"> </w:t>
      </w:r>
      <w:r w:rsidR="00EA21C8" w:rsidRPr="00EA21C8">
        <w:rPr>
          <w:rFonts w:ascii="Arial" w:hAnsi="Arial" w:cs="Arial"/>
          <w:b/>
          <w:sz w:val="22"/>
          <w:szCs w:val="22"/>
        </w:rPr>
        <w:t>8000000691</w:t>
      </w:r>
    </w:p>
    <w:p w14:paraId="0FFCA40F" w14:textId="77777777" w:rsidR="00A71CAF" w:rsidRDefault="00A71CAF" w:rsidP="00222FE8">
      <w:pPr>
        <w:jc w:val="center"/>
        <w:rPr>
          <w:rFonts w:ascii="Arial" w:hAnsi="Arial" w:cs="Arial"/>
          <w:b/>
          <w:sz w:val="22"/>
          <w:szCs w:val="22"/>
        </w:rPr>
      </w:pPr>
    </w:p>
    <w:p w14:paraId="6A2E838D" w14:textId="77777777" w:rsidR="00A71CAF" w:rsidRDefault="00A71CAF" w:rsidP="00222FE8">
      <w:pPr>
        <w:jc w:val="center"/>
        <w:rPr>
          <w:rFonts w:ascii="Arial" w:hAnsi="Arial" w:cs="Arial"/>
          <w:b/>
          <w:sz w:val="22"/>
          <w:szCs w:val="22"/>
        </w:rPr>
      </w:pPr>
    </w:p>
    <w:p w14:paraId="1579A998" w14:textId="77777777" w:rsidR="00A71CAF" w:rsidRPr="00222FE8" w:rsidRDefault="00A71CAF" w:rsidP="00222FE8">
      <w:pPr>
        <w:jc w:val="center"/>
        <w:rPr>
          <w:rFonts w:ascii="Arial" w:hAnsi="Arial" w:cs="Arial"/>
          <w:b/>
          <w:sz w:val="22"/>
          <w:szCs w:val="22"/>
        </w:rPr>
      </w:pPr>
    </w:p>
    <w:p w14:paraId="776BD8DF" w14:textId="77777777" w:rsidR="009C06F8" w:rsidRDefault="009C06F8" w:rsidP="009C06F8">
      <w:pPr>
        <w:rPr>
          <w:rFonts w:ascii="Arial" w:hAnsi="Arial" w:cs="Arial"/>
          <w:b/>
          <w:sz w:val="22"/>
          <w:szCs w:val="22"/>
        </w:rPr>
      </w:pPr>
    </w:p>
    <w:p w14:paraId="7F6BED1A" w14:textId="77777777" w:rsidR="006E4F12" w:rsidRDefault="006E4F12" w:rsidP="009C06F8">
      <w:pPr>
        <w:rPr>
          <w:rFonts w:ascii="Arial" w:hAnsi="Arial" w:cs="Arial"/>
          <w:b/>
          <w:sz w:val="22"/>
          <w:szCs w:val="22"/>
        </w:rPr>
      </w:pPr>
    </w:p>
    <w:p w14:paraId="0D5FAFAB" w14:textId="77777777" w:rsidR="002D7976" w:rsidRDefault="002D7976" w:rsidP="002D7976">
      <w:pPr>
        <w:jc w:val="center"/>
        <w:rPr>
          <w:rFonts w:ascii="Arial" w:hAnsi="Arial" w:cs="Arial"/>
          <w:b/>
          <w:sz w:val="22"/>
          <w:szCs w:val="22"/>
        </w:rPr>
      </w:pPr>
      <w:r w:rsidRPr="002D7976">
        <w:rPr>
          <w:rFonts w:ascii="Arial" w:hAnsi="Arial" w:cs="Arial"/>
          <w:b/>
          <w:sz w:val="22"/>
          <w:szCs w:val="22"/>
        </w:rPr>
        <w:t>VÁLVULAS PARA SISTEMA CONDUCCIÓN DE RELAVES POR EL MURO, ESTACION DE BOMBEO DE</w:t>
      </w:r>
      <w:r>
        <w:rPr>
          <w:rFonts w:ascii="Arial" w:hAnsi="Arial" w:cs="Arial"/>
          <w:b/>
          <w:sz w:val="22"/>
          <w:szCs w:val="22"/>
        </w:rPr>
        <w:t xml:space="preserve"> </w:t>
      </w:r>
      <w:r w:rsidRPr="002D7976">
        <w:rPr>
          <w:rFonts w:ascii="Arial" w:hAnsi="Arial" w:cs="Arial"/>
          <w:b/>
          <w:sz w:val="22"/>
          <w:szCs w:val="22"/>
        </w:rPr>
        <w:t>RELAVES Y DESCARGA DE RELAVES POR EL COSTADO PONIENTE.</w:t>
      </w:r>
    </w:p>
    <w:p w14:paraId="18C34834" w14:textId="2AE2F7D5" w:rsidR="00222FE8" w:rsidRDefault="00797F09" w:rsidP="002D7976">
      <w:pPr>
        <w:jc w:val="center"/>
        <w:rPr>
          <w:rFonts w:ascii="Arial" w:hAnsi="Arial" w:cs="Arial"/>
          <w:sz w:val="20"/>
          <w:szCs w:val="20"/>
        </w:rPr>
      </w:pPr>
      <w:r w:rsidRPr="00C30BDB">
        <w:rPr>
          <w:rFonts w:ascii="Arial" w:hAnsi="Arial" w:cs="Arial"/>
          <w:b/>
          <w:sz w:val="22"/>
          <w:szCs w:val="22"/>
        </w:rPr>
        <w:t>PR</w:t>
      </w:r>
      <w:r w:rsidR="003B5636" w:rsidRPr="00C30BDB">
        <w:rPr>
          <w:rFonts w:ascii="Arial" w:hAnsi="Arial" w:cs="Arial"/>
          <w:b/>
          <w:sz w:val="22"/>
          <w:szCs w:val="22"/>
        </w:rPr>
        <w:t xml:space="preserve">OYECTO </w:t>
      </w:r>
      <w:r w:rsidR="00C30BDB" w:rsidRPr="00C30BDB">
        <w:rPr>
          <w:rFonts w:ascii="Arial" w:hAnsi="Arial" w:cs="Arial"/>
          <w:b/>
          <w:sz w:val="22"/>
          <w:szCs w:val="22"/>
        </w:rPr>
        <w:t xml:space="preserve">TRANQUE OVEJERÍA ETAPA 2 </w:t>
      </w:r>
    </w:p>
    <w:p w14:paraId="16B5B68E" w14:textId="77777777" w:rsidR="007118CE" w:rsidRDefault="007118CE" w:rsidP="00124522">
      <w:pPr>
        <w:jc w:val="both"/>
        <w:rPr>
          <w:rFonts w:ascii="Arial" w:hAnsi="Arial" w:cs="Arial"/>
          <w:sz w:val="20"/>
          <w:szCs w:val="20"/>
        </w:rPr>
      </w:pPr>
    </w:p>
    <w:p w14:paraId="542919E3" w14:textId="77777777" w:rsidR="00A71CAF" w:rsidRDefault="00A71CAF" w:rsidP="00124522">
      <w:pPr>
        <w:jc w:val="both"/>
        <w:rPr>
          <w:rFonts w:ascii="Arial" w:hAnsi="Arial" w:cs="Arial"/>
          <w:sz w:val="20"/>
          <w:szCs w:val="20"/>
        </w:rPr>
      </w:pPr>
    </w:p>
    <w:p w14:paraId="47D2EB10" w14:textId="77777777" w:rsidR="00A71CAF" w:rsidRDefault="00A71CAF" w:rsidP="00124522">
      <w:pPr>
        <w:jc w:val="both"/>
        <w:rPr>
          <w:rFonts w:ascii="Arial" w:hAnsi="Arial" w:cs="Arial"/>
          <w:sz w:val="20"/>
          <w:szCs w:val="20"/>
        </w:rPr>
      </w:pPr>
    </w:p>
    <w:p w14:paraId="0190973D" w14:textId="77777777" w:rsidR="00A71CAF" w:rsidRDefault="00A71CAF" w:rsidP="00124522">
      <w:pPr>
        <w:jc w:val="both"/>
        <w:rPr>
          <w:rFonts w:ascii="Arial" w:hAnsi="Arial" w:cs="Arial"/>
          <w:sz w:val="20"/>
          <w:szCs w:val="20"/>
        </w:rPr>
      </w:pPr>
    </w:p>
    <w:p w14:paraId="2306AB25" w14:textId="77777777" w:rsidR="00A71CAF" w:rsidRDefault="00A71CAF" w:rsidP="00124522">
      <w:pPr>
        <w:jc w:val="both"/>
        <w:rPr>
          <w:rFonts w:ascii="Arial" w:hAnsi="Arial" w:cs="Arial"/>
          <w:sz w:val="20"/>
          <w:szCs w:val="20"/>
        </w:rPr>
      </w:pPr>
    </w:p>
    <w:p w14:paraId="51E075D2" w14:textId="77777777" w:rsidR="00A71CAF" w:rsidRDefault="00A71CAF" w:rsidP="00124522">
      <w:pPr>
        <w:jc w:val="both"/>
        <w:rPr>
          <w:rFonts w:ascii="Arial" w:hAnsi="Arial" w:cs="Arial"/>
          <w:sz w:val="20"/>
          <w:szCs w:val="20"/>
        </w:rPr>
      </w:pPr>
    </w:p>
    <w:p w14:paraId="2B14D44B" w14:textId="77777777" w:rsidR="00A71CAF" w:rsidRDefault="00A71CAF" w:rsidP="00124522">
      <w:pPr>
        <w:jc w:val="both"/>
        <w:rPr>
          <w:rFonts w:ascii="Arial" w:hAnsi="Arial" w:cs="Arial"/>
          <w:sz w:val="20"/>
          <w:szCs w:val="20"/>
        </w:rPr>
      </w:pPr>
    </w:p>
    <w:p w14:paraId="5920F8B1" w14:textId="77777777" w:rsidR="00A71CAF" w:rsidRDefault="00A71CAF" w:rsidP="00124522">
      <w:pPr>
        <w:jc w:val="both"/>
        <w:rPr>
          <w:rFonts w:ascii="Arial" w:hAnsi="Arial" w:cs="Arial"/>
          <w:sz w:val="20"/>
          <w:szCs w:val="20"/>
        </w:rPr>
      </w:pPr>
    </w:p>
    <w:p w14:paraId="60F18806" w14:textId="77777777" w:rsidR="00A71CAF" w:rsidRDefault="00A71CAF" w:rsidP="00124522">
      <w:pPr>
        <w:jc w:val="both"/>
        <w:rPr>
          <w:rFonts w:ascii="Arial" w:hAnsi="Arial" w:cs="Arial"/>
          <w:sz w:val="20"/>
          <w:szCs w:val="20"/>
        </w:rPr>
      </w:pPr>
    </w:p>
    <w:p w14:paraId="2CFC3356" w14:textId="77777777" w:rsidR="00A71CAF" w:rsidRDefault="00A71CAF" w:rsidP="00124522">
      <w:pPr>
        <w:jc w:val="both"/>
        <w:rPr>
          <w:rFonts w:ascii="Arial" w:hAnsi="Arial" w:cs="Arial"/>
          <w:sz w:val="20"/>
          <w:szCs w:val="20"/>
        </w:rPr>
      </w:pPr>
    </w:p>
    <w:p w14:paraId="624A25F5" w14:textId="77777777" w:rsidR="00A71CAF" w:rsidRDefault="00A71CAF" w:rsidP="00124522">
      <w:pPr>
        <w:jc w:val="both"/>
        <w:rPr>
          <w:rFonts w:ascii="Arial" w:hAnsi="Arial" w:cs="Arial"/>
          <w:sz w:val="20"/>
          <w:szCs w:val="20"/>
        </w:rPr>
      </w:pPr>
    </w:p>
    <w:p w14:paraId="519F1F4A" w14:textId="77777777" w:rsidR="00A71CAF" w:rsidRDefault="00A71CAF" w:rsidP="00124522">
      <w:pPr>
        <w:jc w:val="both"/>
        <w:rPr>
          <w:rFonts w:ascii="Arial" w:hAnsi="Arial" w:cs="Arial"/>
          <w:sz w:val="20"/>
          <w:szCs w:val="20"/>
        </w:rPr>
      </w:pPr>
    </w:p>
    <w:p w14:paraId="60803A50" w14:textId="0684C5EE" w:rsidR="00A71CAF" w:rsidRDefault="008B5A29" w:rsidP="00A71CAF">
      <w:pPr>
        <w:jc w:val="center"/>
        <w:rPr>
          <w:rFonts w:ascii="Arial" w:hAnsi="Arial" w:cs="Arial"/>
          <w:sz w:val="20"/>
          <w:szCs w:val="20"/>
        </w:rPr>
      </w:pPr>
      <w:r w:rsidRPr="007E59CA">
        <w:rPr>
          <w:rFonts w:ascii="Arial" w:hAnsi="Arial" w:cs="Arial"/>
          <w:b/>
          <w:color w:val="FFFFFF" w:themeColor="background1"/>
          <w:sz w:val="22"/>
          <w:szCs w:val="22"/>
        </w:rPr>
        <w:t xml:space="preserve">08 DE </w:t>
      </w:r>
      <w:r>
        <w:rPr>
          <w:rFonts w:ascii="Arial" w:hAnsi="Arial" w:cs="Arial"/>
          <w:b/>
          <w:sz w:val="22"/>
          <w:szCs w:val="22"/>
        </w:rPr>
        <w:t xml:space="preserve">MAYO </w:t>
      </w:r>
      <w:r w:rsidR="00C30BDB" w:rsidRPr="00057B60">
        <w:rPr>
          <w:rFonts w:ascii="Arial" w:hAnsi="Arial" w:cs="Arial"/>
          <w:b/>
          <w:sz w:val="22"/>
          <w:szCs w:val="22"/>
        </w:rPr>
        <w:t>2019</w:t>
      </w:r>
    </w:p>
    <w:p w14:paraId="324A0680" w14:textId="77777777" w:rsidR="00A71CAF" w:rsidRDefault="00A71CAF" w:rsidP="00124522">
      <w:pPr>
        <w:jc w:val="both"/>
        <w:rPr>
          <w:rFonts w:ascii="Arial" w:hAnsi="Arial" w:cs="Arial"/>
          <w:sz w:val="20"/>
          <w:szCs w:val="20"/>
        </w:rPr>
      </w:pPr>
    </w:p>
    <w:p w14:paraId="5CE82481" w14:textId="77777777" w:rsidR="00A71CAF" w:rsidRDefault="00A71CAF" w:rsidP="00124522">
      <w:pPr>
        <w:jc w:val="both"/>
        <w:rPr>
          <w:rFonts w:ascii="Arial" w:hAnsi="Arial" w:cs="Arial"/>
          <w:sz w:val="20"/>
          <w:szCs w:val="20"/>
        </w:rPr>
      </w:pPr>
    </w:p>
    <w:p w14:paraId="50CD580E" w14:textId="77777777" w:rsidR="00A71CAF" w:rsidRDefault="00A71CAF" w:rsidP="00124522">
      <w:pPr>
        <w:jc w:val="both"/>
        <w:rPr>
          <w:rFonts w:ascii="Arial" w:hAnsi="Arial" w:cs="Arial"/>
          <w:sz w:val="20"/>
          <w:szCs w:val="20"/>
        </w:rPr>
      </w:pPr>
    </w:p>
    <w:p w14:paraId="70B80034" w14:textId="77777777" w:rsidR="00A71CAF" w:rsidRDefault="00A71CAF" w:rsidP="00124522">
      <w:pPr>
        <w:jc w:val="both"/>
        <w:rPr>
          <w:rFonts w:ascii="Arial" w:hAnsi="Arial" w:cs="Arial"/>
          <w:sz w:val="20"/>
          <w:szCs w:val="20"/>
        </w:rPr>
      </w:pPr>
    </w:p>
    <w:p w14:paraId="5DECB30A" w14:textId="77777777" w:rsidR="00A71CAF" w:rsidRDefault="00A71CAF" w:rsidP="00124522">
      <w:pPr>
        <w:jc w:val="both"/>
        <w:rPr>
          <w:rFonts w:ascii="Arial" w:hAnsi="Arial" w:cs="Arial"/>
          <w:sz w:val="20"/>
          <w:szCs w:val="20"/>
        </w:rPr>
      </w:pPr>
    </w:p>
    <w:p w14:paraId="5C9D730D" w14:textId="77777777" w:rsidR="00A71CAF" w:rsidRDefault="00A71CAF" w:rsidP="00124522">
      <w:pPr>
        <w:jc w:val="both"/>
        <w:rPr>
          <w:rFonts w:ascii="Arial" w:hAnsi="Arial" w:cs="Arial"/>
          <w:sz w:val="20"/>
          <w:szCs w:val="20"/>
        </w:rPr>
      </w:pPr>
    </w:p>
    <w:p w14:paraId="1F53B38F" w14:textId="77777777" w:rsidR="00A71CAF" w:rsidRDefault="00A71CAF" w:rsidP="00124522">
      <w:pPr>
        <w:jc w:val="both"/>
        <w:rPr>
          <w:rFonts w:ascii="Arial" w:hAnsi="Arial" w:cs="Arial"/>
          <w:sz w:val="20"/>
          <w:szCs w:val="20"/>
        </w:rPr>
      </w:pPr>
    </w:p>
    <w:p w14:paraId="691C35C3" w14:textId="77777777" w:rsidR="00A71CAF" w:rsidRDefault="00A71CAF" w:rsidP="00124522">
      <w:pPr>
        <w:jc w:val="both"/>
        <w:rPr>
          <w:rFonts w:ascii="Arial" w:hAnsi="Arial" w:cs="Arial"/>
          <w:sz w:val="20"/>
          <w:szCs w:val="20"/>
        </w:rPr>
      </w:pPr>
    </w:p>
    <w:p w14:paraId="7A47583F" w14:textId="77777777" w:rsidR="00A71CAF" w:rsidRDefault="00A71CAF" w:rsidP="00124522">
      <w:pPr>
        <w:jc w:val="both"/>
        <w:rPr>
          <w:rFonts w:ascii="Arial" w:hAnsi="Arial" w:cs="Arial"/>
          <w:sz w:val="20"/>
          <w:szCs w:val="20"/>
        </w:rPr>
      </w:pPr>
    </w:p>
    <w:p w14:paraId="1E1163FF" w14:textId="77777777" w:rsidR="00A71CAF" w:rsidRDefault="00175735" w:rsidP="00175735">
      <w:pPr>
        <w:tabs>
          <w:tab w:val="left" w:pos="7350"/>
        </w:tabs>
        <w:jc w:val="both"/>
        <w:rPr>
          <w:rFonts w:ascii="Arial" w:hAnsi="Arial" w:cs="Arial"/>
          <w:sz w:val="20"/>
          <w:szCs w:val="20"/>
        </w:rPr>
      </w:pPr>
      <w:r>
        <w:rPr>
          <w:rFonts w:ascii="Arial" w:hAnsi="Arial" w:cs="Arial"/>
          <w:sz w:val="20"/>
          <w:szCs w:val="20"/>
        </w:rPr>
        <w:tab/>
      </w:r>
    </w:p>
    <w:p w14:paraId="1C35F1E6" w14:textId="77777777" w:rsidR="00A71CAF" w:rsidRDefault="00A71CAF" w:rsidP="00124522">
      <w:pPr>
        <w:jc w:val="both"/>
        <w:rPr>
          <w:rFonts w:ascii="Arial" w:hAnsi="Arial" w:cs="Arial"/>
          <w:sz w:val="20"/>
          <w:szCs w:val="20"/>
        </w:rPr>
      </w:pPr>
    </w:p>
    <w:p w14:paraId="5C8DCA3D" w14:textId="77777777" w:rsidR="00175735" w:rsidRDefault="00175735" w:rsidP="00175735">
      <w:pPr>
        <w:jc w:val="center"/>
        <w:rPr>
          <w:rFonts w:ascii="Arial" w:hAnsi="Arial" w:cs="Arial"/>
          <w:b/>
          <w:sz w:val="22"/>
          <w:szCs w:val="22"/>
        </w:rPr>
      </w:pPr>
    </w:p>
    <w:p w14:paraId="46945D27" w14:textId="77777777" w:rsidR="003B5636" w:rsidRPr="003B5636" w:rsidRDefault="003B5636" w:rsidP="003B5636">
      <w:pPr>
        <w:pStyle w:val="TDC1"/>
      </w:pPr>
      <w:r w:rsidRPr="003B5636">
        <w:t>CONTENIDO</w:t>
      </w:r>
    </w:p>
    <w:p w14:paraId="44C67696" w14:textId="77777777" w:rsidR="003B5636" w:rsidRDefault="003B5636" w:rsidP="003B5636">
      <w:pPr>
        <w:jc w:val="both"/>
      </w:pPr>
    </w:p>
    <w:p w14:paraId="5F3BE3CC" w14:textId="77777777" w:rsidR="007011CF" w:rsidRDefault="003B5636">
      <w:pPr>
        <w:pStyle w:val="TDC1"/>
        <w:tabs>
          <w:tab w:val="left" w:pos="400"/>
          <w:tab w:val="right" w:leader="dot" w:pos="8830"/>
        </w:tabs>
        <w:rPr>
          <w:rFonts w:asciiTheme="minorHAnsi" w:eastAsiaTheme="minorEastAsia" w:hAnsiTheme="minorHAnsi" w:cstheme="minorBidi"/>
          <w:b w:val="0"/>
          <w:bCs w:val="0"/>
          <w:caps w:val="0"/>
          <w:noProof/>
          <w:sz w:val="22"/>
          <w:szCs w:val="22"/>
        </w:rPr>
      </w:pPr>
      <w:r w:rsidRPr="00714946">
        <w:rPr>
          <w:rFonts w:ascii="Calibri" w:hAnsi="Calibri" w:cs="Calibri"/>
          <w:i/>
          <w:iCs/>
        </w:rPr>
        <w:fldChar w:fldCharType="begin"/>
      </w:r>
      <w:r w:rsidRPr="00714946">
        <w:rPr>
          <w:i/>
          <w:iCs/>
        </w:rPr>
        <w:instrText xml:space="preserve"> TOC \o "1-5" \h \z \u </w:instrText>
      </w:r>
      <w:r w:rsidRPr="00714946">
        <w:rPr>
          <w:rFonts w:ascii="Calibri" w:hAnsi="Calibri" w:cs="Calibri"/>
          <w:i/>
          <w:iCs/>
        </w:rPr>
        <w:fldChar w:fldCharType="separate"/>
      </w:r>
      <w:hyperlink w:anchor="_Toc528252698" w:history="1">
        <w:r w:rsidR="007011CF" w:rsidRPr="00AD3D04">
          <w:rPr>
            <w:rStyle w:val="Hipervnculo"/>
            <w:noProof/>
          </w:rPr>
          <w:t>1.</w:t>
        </w:r>
        <w:r w:rsidR="007011CF">
          <w:rPr>
            <w:rFonts w:asciiTheme="minorHAnsi" w:eastAsiaTheme="minorEastAsia" w:hAnsiTheme="minorHAnsi" w:cstheme="minorBidi"/>
            <w:b w:val="0"/>
            <w:bCs w:val="0"/>
            <w:caps w:val="0"/>
            <w:noProof/>
            <w:sz w:val="22"/>
            <w:szCs w:val="22"/>
          </w:rPr>
          <w:tab/>
        </w:r>
        <w:r w:rsidR="007011CF" w:rsidRPr="00AD3D04">
          <w:rPr>
            <w:rStyle w:val="Hipervnculo"/>
            <w:noProof/>
          </w:rPr>
          <w:t>ANTECEDENTES GENERALES</w:t>
        </w:r>
        <w:r w:rsidR="007011CF">
          <w:rPr>
            <w:noProof/>
            <w:webHidden/>
          </w:rPr>
          <w:tab/>
        </w:r>
        <w:r w:rsidR="007011CF">
          <w:rPr>
            <w:noProof/>
            <w:webHidden/>
          </w:rPr>
          <w:fldChar w:fldCharType="begin"/>
        </w:r>
        <w:r w:rsidR="007011CF">
          <w:rPr>
            <w:noProof/>
            <w:webHidden/>
          </w:rPr>
          <w:instrText xml:space="preserve"> PAGEREF _Toc528252698 \h </w:instrText>
        </w:r>
        <w:r w:rsidR="007011CF">
          <w:rPr>
            <w:noProof/>
            <w:webHidden/>
          </w:rPr>
        </w:r>
        <w:r w:rsidR="007011CF">
          <w:rPr>
            <w:noProof/>
            <w:webHidden/>
          </w:rPr>
          <w:fldChar w:fldCharType="separate"/>
        </w:r>
        <w:r w:rsidR="007011CF">
          <w:rPr>
            <w:noProof/>
            <w:webHidden/>
          </w:rPr>
          <w:t>3</w:t>
        </w:r>
        <w:r w:rsidR="007011CF">
          <w:rPr>
            <w:noProof/>
            <w:webHidden/>
          </w:rPr>
          <w:fldChar w:fldCharType="end"/>
        </w:r>
      </w:hyperlink>
    </w:p>
    <w:p w14:paraId="179F01E6" w14:textId="77777777" w:rsidR="007011CF" w:rsidRDefault="00A656D1">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528252699" w:history="1">
        <w:r w:rsidR="007011CF" w:rsidRPr="00AD3D04">
          <w:rPr>
            <w:rStyle w:val="Hipervnculo"/>
            <w:noProof/>
          </w:rPr>
          <w:t>2.</w:t>
        </w:r>
        <w:r w:rsidR="007011CF">
          <w:rPr>
            <w:rFonts w:asciiTheme="minorHAnsi" w:eastAsiaTheme="minorEastAsia" w:hAnsiTheme="minorHAnsi" w:cstheme="minorBidi"/>
            <w:b w:val="0"/>
            <w:bCs w:val="0"/>
            <w:caps w:val="0"/>
            <w:noProof/>
            <w:sz w:val="22"/>
            <w:szCs w:val="22"/>
          </w:rPr>
          <w:tab/>
        </w:r>
        <w:r w:rsidR="007011CF" w:rsidRPr="00AD3D04">
          <w:rPr>
            <w:rStyle w:val="Hipervnculo"/>
            <w:noProof/>
          </w:rPr>
          <w:t>ANTECEDENTES DEL SUMINISTRO</w:t>
        </w:r>
        <w:r w:rsidR="007011CF">
          <w:rPr>
            <w:noProof/>
            <w:webHidden/>
          </w:rPr>
          <w:tab/>
        </w:r>
        <w:r w:rsidR="007011CF">
          <w:rPr>
            <w:noProof/>
            <w:webHidden/>
          </w:rPr>
          <w:fldChar w:fldCharType="begin"/>
        </w:r>
        <w:r w:rsidR="007011CF">
          <w:rPr>
            <w:noProof/>
            <w:webHidden/>
          </w:rPr>
          <w:instrText xml:space="preserve"> PAGEREF _Toc528252699 \h </w:instrText>
        </w:r>
        <w:r w:rsidR="007011CF">
          <w:rPr>
            <w:noProof/>
            <w:webHidden/>
          </w:rPr>
        </w:r>
        <w:r w:rsidR="007011CF">
          <w:rPr>
            <w:noProof/>
            <w:webHidden/>
          </w:rPr>
          <w:fldChar w:fldCharType="separate"/>
        </w:r>
        <w:r w:rsidR="007011CF">
          <w:rPr>
            <w:noProof/>
            <w:webHidden/>
          </w:rPr>
          <w:t>3</w:t>
        </w:r>
        <w:r w:rsidR="007011CF">
          <w:rPr>
            <w:noProof/>
            <w:webHidden/>
          </w:rPr>
          <w:fldChar w:fldCharType="end"/>
        </w:r>
      </w:hyperlink>
    </w:p>
    <w:p w14:paraId="4A18808A" w14:textId="77777777" w:rsidR="007011CF" w:rsidRDefault="00A656D1">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528252700" w:history="1">
        <w:r w:rsidR="007011CF" w:rsidRPr="00AD3D04">
          <w:rPr>
            <w:rStyle w:val="Hipervnculo"/>
            <w:noProof/>
          </w:rPr>
          <w:t>3.</w:t>
        </w:r>
        <w:r w:rsidR="007011CF">
          <w:rPr>
            <w:rFonts w:asciiTheme="minorHAnsi" w:eastAsiaTheme="minorEastAsia" w:hAnsiTheme="minorHAnsi" w:cstheme="minorBidi"/>
            <w:b w:val="0"/>
            <w:bCs w:val="0"/>
            <w:caps w:val="0"/>
            <w:noProof/>
            <w:sz w:val="22"/>
            <w:szCs w:val="22"/>
          </w:rPr>
          <w:tab/>
        </w:r>
        <w:r w:rsidR="007011CF" w:rsidRPr="00AD3D04">
          <w:rPr>
            <w:rStyle w:val="Hipervnculo"/>
            <w:noProof/>
          </w:rPr>
          <w:t>PLAZO</w:t>
        </w:r>
        <w:r w:rsidR="007011CF">
          <w:rPr>
            <w:noProof/>
            <w:webHidden/>
          </w:rPr>
          <w:tab/>
        </w:r>
        <w:r w:rsidR="007011CF">
          <w:rPr>
            <w:noProof/>
            <w:webHidden/>
          </w:rPr>
          <w:fldChar w:fldCharType="begin"/>
        </w:r>
        <w:r w:rsidR="007011CF">
          <w:rPr>
            <w:noProof/>
            <w:webHidden/>
          </w:rPr>
          <w:instrText xml:space="preserve"> PAGEREF _Toc528252700 \h </w:instrText>
        </w:r>
        <w:r w:rsidR="007011CF">
          <w:rPr>
            <w:noProof/>
            <w:webHidden/>
          </w:rPr>
        </w:r>
        <w:r w:rsidR="007011CF">
          <w:rPr>
            <w:noProof/>
            <w:webHidden/>
          </w:rPr>
          <w:fldChar w:fldCharType="separate"/>
        </w:r>
        <w:r w:rsidR="007011CF">
          <w:rPr>
            <w:noProof/>
            <w:webHidden/>
          </w:rPr>
          <w:t>3</w:t>
        </w:r>
        <w:r w:rsidR="007011CF">
          <w:rPr>
            <w:noProof/>
            <w:webHidden/>
          </w:rPr>
          <w:fldChar w:fldCharType="end"/>
        </w:r>
      </w:hyperlink>
    </w:p>
    <w:p w14:paraId="2907F983" w14:textId="77777777" w:rsidR="007011CF" w:rsidRDefault="00A656D1">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528252701" w:history="1">
        <w:r w:rsidR="007011CF" w:rsidRPr="00AD3D04">
          <w:rPr>
            <w:rStyle w:val="Hipervnculo"/>
            <w:noProof/>
          </w:rPr>
          <w:t>4.</w:t>
        </w:r>
        <w:r w:rsidR="007011CF">
          <w:rPr>
            <w:rFonts w:asciiTheme="minorHAnsi" w:eastAsiaTheme="minorEastAsia" w:hAnsiTheme="minorHAnsi" w:cstheme="minorBidi"/>
            <w:b w:val="0"/>
            <w:bCs w:val="0"/>
            <w:caps w:val="0"/>
            <w:noProof/>
            <w:sz w:val="22"/>
            <w:szCs w:val="22"/>
          </w:rPr>
          <w:tab/>
        </w:r>
        <w:r w:rsidR="007011CF" w:rsidRPr="00AD3D04">
          <w:rPr>
            <w:rStyle w:val="Hipervnculo"/>
            <w:noProof/>
          </w:rPr>
          <w:t>PRECALIFICACIÓN DE LA LICITACIÓN</w:t>
        </w:r>
        <w:r w:rsidR="007011CF">
          <w:rPr>
            <w:noProof/>
            <w:webHidden/>
          </w:rPr>
          <w:tab/>
        </w:r>
        <w:r w:rsidR="007011CF">
          <w:rPr>
            <w:noProof/>
            <w:webHidden/>
          </w:rPr>
          <w:fldChar w:fldCharType="begin"/>
        </w:r>
        <w:r w:rsidR="007011CF">
          <w:rPr>
            <w:noProof/>
            <w:webHidden/>
          </w:rPr>
          <w:instrText xml:space="preserve"> PAGEREF _Toc528252701 \h </w:instrText>
        </w:r>
        <w:r w:rsidR="007011CF">
          <w:rPr>
            <w:noProof/>
            <w:webHidden/>
          </w:rPr>
        </w:r>
        <w:r w:rsidR="007011CF">
          <w:rPr>
            <w:noProof/>
            <w:webHidden/>
          </w:rPr>
          <w:fldChar w:fldCharType="separate"/>
        </w:r>
        <w:r w:rsidR="007011CF">
          <w:rPr>
            <w:noProof/>
            <w:webHidden/>
          </w:rPr>
          <w:t>3</w:t>
        </w:r>
        <w:r w:rsidR="007011CF">
          <w:rPr>
            <w:noProof/>
            <w:webHidden/>
          </w:rPr>
          <w:fldChar w:fldCharType="end"/>
        </w:r>
      </w:hyperlink>
    </w:p>
    <w:p w14:paraId="31FBE617" w14:textId="77777777" w:rsidR="007011CF" w:rsidRDefault="00A656D1">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528252702" w:history="1">
        <w:r w:rsidR="007011CF" w:rsidRPr="00AD3D04">
          <w:rPr>
            <w:rStyle w:val="Hipervnculo"/>
            <w:noProof/>
          </w:rPr>
          <w:t>4.1</w:t>
        </w:r>
        <w:r w:rsidR="007011CF">
          <w:rPr>
            <w:rFonts w:asciiTheme="minorHAnsi" w:eastAsiaTheme="minorEastAsia" w:hAnsiTheme="minorHAnsi" w:cstheme="minorBidi"/>
            <w:b w:val="0"/>
            <w:bCs w:val="0"/>
            <w:caps w:val="0"/>
            <w:noProof/>
            <w:sz w:val="22"/>
            <w:szCs w:val="22"/>
          </w:rPr>
          <w:tab/>
        </w:r>
        <w:r w:rsidR="007011CF" w:rsidRPr="00AD3D04">
          <w:rPr>
            <w:rStyle w:val="Hipervnculo"/>
            <w:noProof/>
          </w:rPr>
          <w:t>PRECALIFICACIÓN COMERCIAL</w:t>
        </w:r>
        <w:r w:rsidR="007011CF">
          <w:rPr>
            <w:noProof/>
            <w:webHidden/>
          </w:rPr>
          <w:tab/>
        </w:r>
        <w:r w:rsidR="007011CF">
          <w:rPr>
            <w:noProof/>
            <w:webHidden/>
          </w:rPr>
          <w:fldChar w:fldCharType="begin"/>
        </w:r>
        <w:r w:rsidR="007011CF">
          <w:rPr>
            <w:noProof/>
            <w:webHidden/>
          </w:rPr>
          <w:instrText xml:space="preserve"> PAGEREF _Toc528252702 \h </w:instrText>
        </w:r>
        <w:r w:rsidR="007011CF">
          <w:rPr>
            <w:noProof/>
            <w:webHidden/>
          </w:rPr>
        </w:r>
        <w:r w:rsidR="007011CF">
          <w:rPr>
            <w:noProof/>
            <w:webHidden/>
          </w:rPr>
          <w:fldChar w:fldCharType="separate"/>
        </w:r>
        <w:r w:rsidR="007011CF">
          <w:rPr>
            <w:noProof/>
            <w:webHidden/>
          </w:rPr>
          <w:t>4</w:t>
        </w:r>
        <w:r w:rsidR="007011CF">
          <w:rPr>
            <w:noProof/>
            <w:webHidden/>
          </w:rPr>
          <w:fldChar w:fldCharType="end"/>
        </w:r>
      </w:hyperlink>
    </w:p>
    <w:p w14:paraId="27B6CF7B" w14:textId="77777777" w:rsidR="007011CF" w:rsidRDefault="00A656D1">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528252703" w:history="1">
        <w:r w:rsidR="007011CF" w:rsidRPr="00AD3D04">
          <w:rPr>
            <w:rStyle w:val="Hipervnculo"/>
            <w:noProof/>
          </w:rPr>
          <w:t>4.2</w:t>
        </w:r>
        <w:r w:rsidR="007011CF">
          <w:rPr>
            <w:rFonts w:asciiTheme="minorHAnsi" w:eastAsiaTheme="minorEastAsia" w:hAnsiTheme="minorHAnsi" w:cstheme="minorBidi"/>
            <w:b w:val="0"/>
            <w:bCs w:val="0"/>
            <w:caps w:val="0"/>
            <w:noProof/>
            <w:sz w:val="22"/>
            <w:szCs w:val="22"/>
          </w:rPr>
          <w:tab/>
        </w:r>
        <w:r w:rsidR="007011CF" w:rsidRPr="00AD3D04">
          <w:rPr>
            <w:rStyle w:val="Hipervnculo"/>
            <w:noProof/>
          </w:rPr>
          <w:t>PRECALIFICACIÓN FINANCIERA</w:t>
        </w:r>
        <w:r w:rsidR="007011CF">
          <w:rPr>
            <w:noProof/>
            <w:webHidden/>
          </w:rPr>
          <w:tab/>
        </w:r>
        <w:r w:rsidR="007011CF">
          <w:rPr>
            <w:noProof/>
            <w:webHidden/>
          </w:rPr>
          <w:fldChar w:fldCharType="begin"/>
        </w:r>
        <w:r w:rsidR="007011CF">
          <w:rPr>
            <w:noProof/>
            <w:webHidden/>
          </w:rPr>
          <w:instrText xml:space="preserve"> PAGEREF _Toc528252703 \h </w:instrText>
        </w:r>
        <w:r w:rsidR="007011CF">
          <w:rPr>
            <w:noProof/>
            <w:webHidden/>
          </w:rPr>
        </w:r>
        <w:r w:rsidR="007011CF">
          <w:rPr>
            <w:noProof/>
            <w:webHidden/>
          </w:rPr>
          <w:fldChar w:fldCharType="separate"/>
        </w:r>
        <w:r w:rsidR="007011CF">
          <w:rPr>
            <w:noProof/>
            <w:webHidden/>
          </w:rPr>
          <w:t>4</w:t>
        </w:r>
        <w:r w:rsidR="007011CF">
          <w:rPr>
            <w:noProof/>
            <w:webHidden/>
          </w:rPr>
          <w:fldChar w:fldCharType="end"/>
        </w:r>
      </w:hyperlink>
    </w:p>
    <w:p w14:paraId="2B427455" w14:textId="77777777" w:rsidR="007011CF" w:rsidRDefault="00A656D1">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528252704" w:history="1">
        <w:r w:rsidR="007011CF" w:rsidRPr="00AD3D04">
          <w:rPr>
            <w:rStyle w:val="Hipervnculo"/>
            <w:noProof/>
          </w:rPr>
          <w:t>4.3</w:t>
        </w:r>
        <w:r w:rsidR="007011CF">
          <w:rPr>
            <w:rFonts w:asciiTheme="minorHAnsi" w:eastAsiaTheme="minorEastAsia" w:hAnsiTheme="minorHAnsi" w:cstheme="minorBidi"/>
            <w:b w:val="0"/>
            <w:bCs w:val="0"/>
            <w:caps w:val="0"/>
            <w:noProof/>
            <w:sz w:val="22"/>
            <w:szCs w:val="22"/>
          </w:rPr>
          <w:tab/>
        </w:r>
        <w:r w:rsidR="007011CF" w:rsidRPr="00AD3D04">
          <w:rPr>
            <w:rStyle w:val="Hipervnculo"/>
            <w:noProof/>
          </w:rPr>
          <w:t>PRECALIFICACIÓN REQUERIMIENTOS TÉCNICOS</w:t>
        </w:r>
        <w:r w:rsidR="007011CF">
          <w:rPr>
            <w:noProof/>
            <w:webHidden/>
          </w:rPr>
          <w:tab/>
        </w:r>
        <w:r w:rsidR="007011CF">
          <w:rPr>
            <w:noProof/>
            <w:webHidden/>
          </w:rPr>
          <w:fldChar w:fldCharType="begin"/>
        </w:r>
        <w:r w:rsidR="007011CF">
          <w:rPr>
            <w:noProof/>
            <w:webHidden/>
          </w:rPr>
          <w:instrText xml:space="preserve"> PAGEREF _Toc528252704 \h </w:instrText>
        </w:r>
        <w:r w:rsidR="007011CF">
          <w:rPr>
            <w:noProof/>
            <w:webHidden/>
          </w:rPr>
        </w:r>
        <w:r w:rsidR="007011CF">
          <w:rPr>
            <w:noProof/>
            <w:webHidden/>
          </w:rPr>
          <w:fldChar w:fldCharType="separate"/>
        </w:r>
        <w:r w:rsidR="007011CF">
          <w:rPr>
            <w:noProof/>
            <w:webHidden/>
          </w:rPr>
          <w:t>5</w:t>
        </w:r>
        <w:r w:rsidR="007011CF">
          <w:rPr>
            <w:noProof/>
            <w:webHidden/>
          </w:rPr>
          <w:fldChar w:fldCharType="end"/>
        </w:r>
      </w:hyperlink>
    </w:p>
    <w:p w14:paraId="2F75A1C5" w14:textId="77777777" w:rsidR="007011CF" w:rsidRDefault="00A656D1">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528252705" w:history="1">
        <w:r w:rsidR="007011CF" w:rsidRPr="00AD3D04">
          <w:rPr>
            <w:rStyle w:val="Hipervnculo"/>
            <w:noProof/>
          </w:rPr>
          <w:t>5.</w:t>
        </w:r>
        <w:r w:rsidR="007011CF">
          <w:rPr>
            <w:rFonts w:asciiTheme="minorHAnsi" w:eastAsiaTheme="minorEastAsia" w:hAnsiTheme="minorHAnsi" w:cstheme="minorBidi"/>
            <w:b w:val="0"/>
            <w:bCs w:val="0"/>
            <w:caps w:val="0"/>
            <w:noProof/>
            <w:sz w:val="22"/>
            <w:szCs w:val="22"/>
          </w:rPr>
          <w:tab/>
        </w:r>
        <w:r w:rsidR="007011CF" w:rsidRPr="00AD3D04">
          <w:rPr>
            <w:rStyle w:val="Hipervnculo"/>
            <w:noProof/>
          </w:rPr>
          <w:t>PARTICIPACIÓN EN FUTUROS PROCESOS DE LICITACIÓN</w:t>
        </w:r>
        <w:r w:rsidR="007011CF">
          <w:rPr>
            <w:noProof/>
            <w:webHidden/>
          </w:rPr>
          <w:tab/>
        </w:r>
        <w:r w:rsidR="007011CF">
          <w:rPr>
            <w:noProof/>
            <w:webHidden/>
          </w:rPr>
          <w:fldChar w:fldCharType="begin"/>
        </w:r>
        <w:r w:rsidR="007011CF">
          <w:rPr>
            <w:noProof/>
            <w:webHidden/>
          </w:rPr>
          <w:instrText xml:space="preserve"> PAGEREF _Toc528252705 \h </w:instrText>
        </w:r>
        <w:r w:rsidR="007011CF">
          <w:rPr>
            <w:noProof/>
            <w:webHidden/>
          </w:rPr>
        </w:r>
        <w:r w:rsidR="007011CF">
          <w:rPr>
            <w:noProof/>
            <w:webHidden/>
          </w:rPr>
          <w:fldChar w:fldCharType="separate"/>
        </w:r>
        <w:r w:rsidR="007011CF">
          <w:rPr>
            <w:noProof/>
            <w:webHidden/>
          </w:rPr>
          <w:t>5</w:t>
        </w:r>
        <w:r w:rsidR="007011CF">
          <w:rPr>
            <w:noProof/>
            <w:webHidden/>
          </w:rPr>
          <w:fldChar w:fldCharType="end"/>
        </w:r>
      </w:hyperlink>
    </w:p>
    <w:p w14:paraId="4ECBC195" w14:textId="77777777" w:rsidR="007011CF" w:rsidRDefault="00A656D1">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528252706" w:history="1">
        <w:r w:rsidR="007011CF" w:rsidRPr="00AD3D04">
          <w:rPr>
            <w:rStyle w:val="Hipervnculo"/>
            <w:noProof/>
          </w:rPr>
          <w:t>6.</w:t>
        </w:r>
        <w:r w:rsidR="007011CF">
          <w:rPr>
            <w:rFonts w:asciiTheme="minorHAnsi" w:eastAsiaTheme="minorEastAsia" w:hAnsiTheme="minorHAnsi" w:cstheme="minorBidi"/>
            <w:b w:val="0"/>
            <w:bCs w:val="0"/>
            <w:caps w:val="0"/>
            <w:noProof/>
            <w:sz w:val="22"/>
            <w:szCs w:val="22"/>
          </w:rPr>
          <w:tab/>
        </w:r>
        <w:r w:rsidR="007011CF" w:rsidRPr="00AD3D04">
          <w:rPr>
            <w:rStyle w:val="Hipervnculo"/>
            <w:noProof/>
          </w:rPr>
          <w:t>CALENDARIO DE LA PRECALIFICACIÓN PÚBLICA</w:t>
        </w:r>
        <w:r w:rsidR="007011CF">
          <w:rPr>
            <w:noProof/>
            <w:webHidden/>
          </w:rPr>
          <w:tab/>
        </w:r>
        <w:r w:rsidR="007011CF">
          <w:rPr>
            <w:noProof/>
            <w:webHidden/>
          </w:rPr>
          <w:fldChar w:fldCharType="begin"/>
        </w:r>
        <w:r w:rsidR="007011CF">
          <w:rPr>
            <w:noProof/>
            <w:webHidden/>
          </w:rPr>
          <w:instrText xml:space="preserve"> PAGEREF _Toc528252706 \h </w:instrText>
        </w:r>
        <w:r w:rsidR="007011CF">
          <w:rPr>
            <w:noProof/>
            <w:webHidden/>
          </w:rPr>
        </w:r>
        <w:r w:rsidR="007011CF">
          <w:rPr>
            <w:noProof/>
            <w:webHidden/>
          </w:rPr>
          <w:fldChar w:fldCharType="separate"/>
        </w:r>
        <w:r w:rsidR="007011CF">
          <w:rPr>
            <w:noProof/>
            <w:webHidden/>
          </w:rPr>
          <w:t>6</w:t>
        </w:r>
        <w:r w:rsidR="007011CF">
          <w:rPr>
            <w:noProof/>
            <w:webHidden/>
          </w:rPr>
          <w:fldChar w:fldCharType="end"/>
        </w:r>
      </w:hyperlink>
    </w:p>
    <w:p w14:paraId="79CE41C0" w14:textId="77777777" w:rsidR="007011CF" w:rsidRDefault="00A656D1">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528252707" w:history="1">
        <w:r w:rsidR="007011CF" w:rsidRPr="00AD3D04">
          <w:rPr>
            <w:rStyle w:val="Hipervnculo"/>
            <w:noProof/>
          </w:rPr>
          <w:t>7.</w:t>
        </w:r>
        <w:r w:rsidR="007011CF">
          <w:rPr>
            <w:rFonts w:asciiTheme="minorHAnsi" w:eastAsiaTheme="minorEastAsia" w:hAnsiTheme="minorHAnsi" w:cstheme="minorBidi"/>
            <w:b w:val="0"/>
            <w:bCs w:val="0"/>
            <w:caps w:val="0"/>
            <w:noProof/>
            <w:sz w:val="22"/>
            <w:szCs w:val="22"/>
          </w:rPr>
          <w:tab/>
        </w:r>
        <w:r w:rsidR="007011CF" w:rsidRPr="00AD3D04">
          <w:rPr>
            <w:rStyle w:val="Hipervnculo"/>
            <w:noProof/>
          </w:rPr>
          <w:t>PORTAL DE COMPRAS DE CODELCO Y REGISTRO DE PROVEEDORES CODELCO:</w:t>
        </w:r>
        <w:r w:rsidR="007011CF">
          <w:rPr>
            <w:noProof/>
            <w:webHidden/>
          </w:rPr>
          <w:tab/>
        </w:r>
        <w:r w:rsidR="007011CF">
          <w:rPr>
            <w:noProof/>
            <w:webHidden/>
          </w:rPr>
          <w:fldChar w:fldCharType="begin"/>
        </w:r>
        <w:r w:rsidR="007011CF">
          <w:rPr>
            <w:noProof/>
            <w:webHidden/>
          </w:rPr>
          <w:instrText xml:space="preserve"> PAGEREF _Toc528252707 \h </w:instrText>
        </w:r>
        <w:r w:rsidR="007011CF">
          <w:rPr>
            <w:noProof/>
            <w:webHidden/>
          </w:rPr>
        </w:r>
        <w:r w:rsidR="007011CF">
          <w:rPr>
            <w:noProof/>
            <w:webHidden/>
          </w:rPr>
          <w:fldChar w:fldCharType="separate"/>
        </w:r>
        <w:r w:rsidR="007011CF">
          <w:rPr>
            <w:noProof/>
            <w:webHidden/>
          </w:rPr>
          <w:t>6</w:t>
        </w:r>
        <w:r w:rsidR="007011CF">
          <w:rPr>
            <w:noProof/>
            <w:webHidden/>
          </w:rPr>
          <w:fldChar w:fldCharType="end"/>
        </w:r>
      </w:hyperlink>
    </w:p>
    <w:p w14:paraId="78BD4DAB" w14:textId="77777777" w:rsidR="007011CF" w:rsidRDefault="00A656D1">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528252708" w:history="1">
        <w:r w:rsidR="007011CF" w:rsidRPr="00AD3D04">
          <w:rPr>
            <w:rStyle w:val="Hipervnculo"/>
            <w:noProof/>
          </w:rPr>
          <w:t>8.</w:t>
        </w:r>
        <w:r w:rsidR="007011CF">
          <w:rPr>
            <w:rFonts w:asciiTheme="minorHAnsi" w:eastAsiaTheme="minorEastAsia" w:hAnsiTheme="minorHAnsi" w:cstheme="minorBidi"/>
            <w:b w:val="0"/>
            <w:bCs w:val="0"/>
            <w:caps w:val="0"/>
            <w:noProof/>
            <w:sz w:val="22"/>
            <w:szCs w:val="22"/>
          </w:rPr>
          <w:tab/>
        </w:r>
        <w:r w:rsidR="007011CF" w:rsidRPr="00AD3D04">
          <w:rPr>
            <w:rStyle w:val="Hipervnculo"/>
            <w:noProof/>
          </w:rPr>
          <w:t>CONFIRMACIÓN DE INTENCIÓN DE PARTICIPAR</w:t>
        </w:r>
        <w:r w:rsidR="007011CF">
          <w:rPr>
            <w:noProof/>
            <w:webHidden/>
          </w:rPr>
          <w:tab/>
        </w:r>
        <w:r w:rsidR="007011CF">
          <w:rPr>
            <w:noProof/>
            <w:webHidden/>
          </w:rPr>
          <w:fldChar w:fldCharType="begin"/>
        </w:r>
        <w:r w:rsidR="007011CF">
          <w:rPr>
            <w:noProof/>
            <w:webHidden/>
          </w:rPr>
          <w:instrText xml:space="preserve"> PAGEREF _Toc528252708 \h </w:instrText>
        </w:r>
        <w:r w:rsidR="007011CF">
          <w:rPr>
            <w:noProof/>
            <w:webHidden/>
          </w:rPr>
        </w:r>
        <w:r w:rsidR="007011CF">
          <w:rPr>
            <w:noProof/>
            <w:webHidden/>
          </w:rPr>
          <w:fldChar w:fldCharType="separate"/>
        </w:r>
        <w:r w:rsidR="007011CF">
          <w:rPr>
            <w:noProof/>
            <w:webHidden/>
          </w:rPr>
          <w:t>7</w:t>
        </w:r>
        <w:r w:rsidR="007011CF">
          <w:rPr>
            <w:noProof/>
            <w:webHidden/>
          </w:rPr>
          <w:fldChar w:fldCharType="end"/>
        </w:r>
      </w:hyperlink>
    </w:p>
    <w:p w14:paraId="1159A11E" w14:textId="77777777" w:rsidR="007011CF" w:rsidRDefault="00A656D1">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528252709" w:history="1">
        <w:r w:rsidR="007011CF" w:rsidRPr="00AD3D04">
          <w:rPr>
            <w:rStyle w:val="Hipervnculo"/>
            <w:noProof/>
          </w:rPr>
          <w:t>9.</w:t>
        </w:r>
        <w:r w:rsidR="007011CF">
          <w:rPr>
            <w:rFonts w:asciiTheme="minorHAnsi" w:eastAsiaTheme="minorEastAsia" w:hAnsiTheme="minorHAnsi" w:cstheme="minorBidi"/>
            <w:b w:val="0"/>
            <w:bCs w:val="0"/>
            <w:caps w:val="0"/>
            <w:noProof/>
            <w:sz w:val="22"/>
            <w:szCs w:val="22"/>
          </w:rPr>
          <w:tab/>
        </w:r>
        <w:r w:rsidR="007011CF" w:rsidRPr="00AD3D04">
          <w:rPr>
            <w:rStyle w:val="Hipervnculo"/>
            <w:noProof/>
          </w:rPr>
          <w:t>INTENCIÓN DE PARTICIPACIÓN</w:t>
        </w:r>
        <w:r w:rsidR="007011CF">
          <w:rPr>
            <w:noProof/>
            <w:webHidden/>
          </w:rPr>
          <w:tab/>
        </w:r>
        <w:r w:rsidR="007011CF">
          <w:rPr>
            <w:noProof/>
            <w:webHidden/>
          </w:rPr>
          <w:fldChar w:fldCharType="begin"/>
        </w:r>
        <w:r w:rsidR="007011CF">
          <w:rPr>
            <w:noProof/>
            <w:webHidden/>
          </w:rPr>
          <w:instrText xml:space="preserve"> PAGEREF _Toc528252709 \h </w:instrText>
        </w:r>
        <w:r w:rsidR="007011CF">
          <w:rPr>
            <w:noProof/>
            <w:webHidden/>
          </w:rPr>
        </w:r>
        <w:r w:rsidR="007011CF">
          <w:rPr>
            <w:noProof/>
            <w:webHidden/>
          </w:rPr>
          <w:fldChar w:fldCharType="separate"/>
        </w:r>
        <w:r w:rsidR="007011CF">
          <w:rPr>
            <w:noProof/>
            <w:webHidden/>
          </w:rPr>
          <w:t>8</w:t>
        </w:r>
        <w:r w:rsidR="007011CF">
          <w:rPr>
            <w:noProof/>
            <w:webHidden/>
          </w:rPr>
          <w:fldChar w:fldCharType="end"/>
        </w:r>
      </w:hyperlink>
    </w:p>
    <w:p w14:paraId="2F3F7680" w14:textId="77777777" w:rsidR="00CC2C9F" w:rsidRDefault="003B5636" w:rsidP="003B5636">
      <w:pPr>
        <w:spacing w:line="360" w:lineRule="auto"/>
        <w:jc w:val="both"/>
        <w:rPr>
          <w:rFonts w:ascii="Arial" w:hAnsi="Arial" w:cs="Arial"/>
          <w:sz w:val="20"/>
          <w:szCs w:val="20"/>
        </w:rPr>
      </w:pPr>
      <w:r w:rsidRPr="00714946">
        <w:rPr>
          <w:b/>
          <w:bCs/>
          <w:i/>
          <w:iCs/>
        </w:rPr>
        <w:fldChar w:fldCharType="end"/>
      </w:r>
    </w:p>
    <w:p w14:paraId="30B1D82E" w14:textId="77777777" w:rsidR="00CC2C9F" w:rsidRDefault="00CC2C9F" w:rsidP="00CC2C9F">
      <w:pPr>
        <w:spacing w:line="360" w:lineRule="auto"/>
        <w:jc w:val="both"/>
        <w:rPr>
          <w:rFonts w:ascii="Arial" w:hAnsi="Arial" w:cs="Arial"/>
          <w:sz w:val="20"/>
          <w:szCs w:val="20"/>
        </w:rPr>
      </w:pPr>
    </w:p>
    <w:p w14:paraId="31BF21B9" w14:textId="77777777" w:rsidR="00CC2C9F" w:rsidRDefault="00CC2C9F" w:rsidP="00CC2C9F">
      <w:pPr>
        <w:jc w:val="both"/>
        <w:rPr>
          <w:rFonts w:ascii="Arial" w:hAnsi="Arial" w:cs="Arial"/>
          <w:sz w:val="20"/>
          <w:szCs w:val="20"/>
        </w:rPr>
      </w:pPr>
    </w:p>
    <w:p w14:paraId="0C7D74DA" w14:textId="77777777" w:rsidR="00CC2C9F" w:rsidRDefault="00CC2C9F" w:rsidP="00CC2C9F">
      <w:pPr>
        <w:jc w:val="both"/>
        <w:rPr>
          <w:rFonts w:ascii="Arial" w:hAnsi="Arial" w:cs="Arial"/>
          <w:sz w:val="20"/>
          <w:szCs w:val="20"/>
        </w:rPr>
      </w:pPr>
    </w:p>
    <w:p w14:paraId="43F87CFA" w14:textId="77777777" w:rsidR="00CC2C9F" w:rsidRDefault="00CC2C9F" w:rsidP="00CC2C9F">
      <w:pPr>
        <w:jc w:val="both"/>
        <w:rPr>
          <w:rFonts w:ascii="Arial" w:hAnsi="Arial" w:cs="Arial"/>
          <w:sz w:val="20"/>
          <w:szCs w:val="20"/>
        </w:rPr>
      </w:pPr>
    </w:p>
    <w:p w14:paraId="2EDF5BFD" w14:textId="77777777" w:rsidR="00CC2C9F" w:rsidRDefault="00CC2C9F" w:rsidP="00CC2C9F">
      <w:pPr>
        <w:jc w:val="both"/>
        <w:rPr>
          <w:rFonts w:ascii="Arial" w:hAnsi="Arial" w:cs="Arial"/>
          <w:sz w:val="20"/>
          <w:szCs w:val="20"/>
        </w:rPr>
      </w:pPr>
    </w:p>
    <w:p w14:paraId="49D8B23B" w14:textId="77777777" w:rsidR="00CC2C9F" w:rsidRDefault="00CC2C9F" w:rsidP="00CC2C9F">
      <w:pPr>
        <w:jc w:val="both"/>
        <w:rPr>
          <w:rFonts w:ascii="Arial" w:hAnsi="Arial" w:cs="Arial"/>
          <w:sz w:val="20"/>
          <w:szCs w:val="20"/>
        </w:rPr>
      </w:pPr>
    </w:p>
    <w:p w14:paraId="193A598D" w14:textId="77777777" w:rsidR="00CC2C9F" w:rsidRDefault="00CC2C9F" w:rsidP="00CC2C9F">
      <w:pPr>
        <w:jc w:val="both"/>
        <w:rPr>
          <w:rFonts w:ascii="Arial" w:hAnsi="Arial" w:cs="Arial"/>
          <w:sz w:val="20"/>
          <w:szCs w:val="20"/>
        </w:rPr>
      </w:pPr>
    </w:p>
    <w:p w14:paraId="6E8A4113" w14:textId="77777777" w:rsidR="00CC2C9F" w:rsidRDefault="00CC2C9F" w:rsidP="00CC2C9F">
      <w:pPr>
        <w:jc w:val="both"/>
        <w:rPr>
          <w:rFonts w:ascii="Arial" w:hAnsi="Arial" w:cs="Arial"/>
          <w:sz w:val="20"/>
          <w:szCs w:val="20"/>
        </w:rPr>
      </w:pPr>
    </w:p>
    <w:p w14:paraId="48EF6159" w14:textId="77777777" w:rsidR="00CC2C9F" w:rsidRDefault="00CC2C9F" w:rsidP="00CC2C9F">
      <w:pPr>
        <w:jc w:val="both"/>
        <w:rPr>
          <w:rFonts w:ascii="Arial" w:hAnsi="Arial" w:cs="Arial"/>
          <w:sz w:val="20"/>
          <w:szCs w:val="20"/>
        </w:rPr>
      </w:pPr>
    </w:p>
    <w:p w14:paraId="22767F75" w14:textId="77777777" w:rsidR="00CC2C9F" w:rsidRDefault="00CC2C9F" w:rsidP="00CC2C9F">
      <w:pPr>
        <w:jc w:val="both"/>
        <w:rPr>
          <w:rFonts w:ascii="Arial" w:hAnsi="Arial" w:cs="Arial"/>
          <w:sz w:val="20"/>
          <w:szCs w:val="20"/>
        </w:rPr>
      </w:pPr>
    </w:p>
    <w:p w14:paraId="3704631A" w14:textId="77777777" w:rsidR="00CC2C9F" w:rsidRDefault="00CC2C9F" w:rsidP="00CC2C9F">
      <w:pPr>
        <w:jc w:val="both"/>
        <w:rPr>
          <w:rFonts w:ascii="Arial" w:hAnsi="Arial" w:cs="Arial"/>
          <w:sz w:val="20"/>
          <w:szCs w:val="20"/>
        </w:rPr>
      </w:pPr>
    </w:p>
    <w:p w14:paraId="3E5AADBE" w14:textId="77777777" w:rsidR="00CC2C9F" w:rsidRDefault="00CC2C9F" w:rsidP="00CC2C9F">
      <w:pPr>
        <w:jc w:val="both"/>
        <w:rPr>
          <w:rFonts w:ascii="Arial" w:hAnsi="Arial" w:cs="Arial"/>
          <w:sz w:val="20"/>
          <w:szCs w:val="20"/>
        </w:rPr>
      </w:pPr>
    </w:p>
    <w:p w14:paraId="37C82EEF" w14:textId="77777777" w:rsidR="00CC2C9F" w:rsidRDefault="00CC2C9F" w:rsidP="00CC2C9F">
      <w:pPr>
        <w:jc w:val="both"/>
        <w:rPr>
          <w:rFonts w:ascii="Arial" w:hAnsi="Arial" w:cs="Arial"/>
          <w:sz w:val="20"/>
          <w:szCs w:val="20"/>
        </w:rPr>
      </w:pPr>
    </w:p>
    <w:p w14:paraId="15BD69A8" w14:textId="77777777" w:rsidR="00CC2C9F" w:rsidRDefault="00CC2C9F" w:rsidP="00CC2C9F">
      <w:pPr>
        <w:jc w:val="both"/>
        <w:rPr>
          <w:rFonts w:ascii="Arial" w:hAnsi="Arial" w:cs="Arial"/>
          <w:sz w:val="20"/>
          <w:szCs w:val="20"/>
        </w:rPr>
      </w:pPr>
    </w:p>
    <w:p w14:paraId="1E8B1BEA" w14:textId="77777777" w:rsidR="00CC2C9F" w:rsidRDefault="00CC2C9F" w:rsidP="00CC2C9F">
      <w:pPr>
        <w:jc w:val="both"/>
        <w:rPr>
          <w:rFonts w:ascii="Arial" w:hAnsi="Arial" w:cs="Arial"/>
          <w:sz w:val="20"/>
          <w:szCs w:val="20"/>
        </w:rPr>
      </w:pPr>
    </w:p>
    <w:p w14:paraId="59BA973B" w14:textId="77777777" w:rsidR="00CC2C9F" w:rsidRDefault="00CC2C9F" w:rsidP="00CC2C9F">
      <w:pPr>
        <w:jc w:val="both"/>
        <w:rPr>
          <w:rFonts w:ascii="Arial" w:hAnsi="Arial" w:cs="Arial"/>
          <w:sz w:val="20"/>
          <w:szCs w:val="20"/>
        </w:rPr>
      </w:pPr>
    </w:p>
    <w:p w14:paraId="66488740" w14:textId="77777777" w:rsidR="00CC2C9F" w:rsidRDefault="00CC2C9F" w:rsidP="00CC2C9F">
      <w:pPr>
        <w:jc w:val="both"/>
        <w:rPr>
          <w:rFonts w:ascii="Arial" w:hAnsi="Arial" w:cs="Arial"/>
          <w:sz w:val="20"/>
          <w:szCs w:val="20"/>
        </w:rPr>
      </w:pPr>
    </w:p>
    <w:p w14:paraId="077993C5" w14:textId="77777777" w:rsidR="00CC2C9F" w:rsidRDefault="00CC2C9F" w:rsidP="00CC2C9F">
      <w:pPr>
        <w:jc w:val="both"/>
        <w:rPr>
          <w:rFonts w:ascii="Arial" w:hAnsi="Arial" w:cs="Arial"/>
          <w:sz w:val="20"/>
          <w:szCs w:val="20"/>
        </w:rPr>
      </w:pPr>
    </w:p>
    <w:p w14:paraId="5E26A729" w14:textId="77777777" w:rsidR="00CC2C9F" w:rsidRDefault="00CC2C9F" w:rsidP="00CC2C9F">
      <w:pPr>
        <w:jc w:val="both"/>
        <w:rPr>
          <w:rFonts w:ascii="Arial" w:hAnsi="Arial" w:cs="Arial"/>
          <w:sz w:val="20"/>
          <w:szCs w:val="20"/>
        </w:rPr>
      </w:pPr>
    </w:p>
    <w:p w14:paraId="0BE7AB63" w14:textId="77777777" w:rsidR="00CC2C9F" w:rsidRDefault="00CC2C9F" w:rsidP="00CC2C9F">
      <w:pPr>
        <w:jc w:val="both"/>
        <w:rPr>
          <w:rFonts w:ascii="Arial" w:hAnsi="Arial" w:cs="Arial"/>
          <w:sz w:val="20"/>
          <w:szCs w:val="20"/>
        </w:rPr>
      </w:pPr>
    </w:p>
    <w:p w14:paraId="51A6A01F" w14:textId="77777777" w:rsidR="00CC2C9F" w:rsidRDefault="00CC2C9F" w:rsidP="00CC2C9F">
      <w:pPr>
        <w:jc w:val="both"/>
        <w:rPr>
          <w:rFonts w:ascii="Arial" w:hAnsi="Arial" w:cs="Arial"/>
          <w:sz w:val="20"/>
          <w:szCs w:val="20"/>
        </w:rPr>
      </w:pPr>
    </w:p>
    <w:p w14:paraId="0059B715" w14:textId="77777777" w:rsidR="00CC2C9F" w:rsidRDefault="00CC2C9F" w:rsidP="00CC2C9F">
      <w:pPr>
        <w:jc w:val="both"/>
        <w:rPr>
          <w:rFonts w:ascii="Arial" w:hAnsi="Arial" w:cs="Arial"/>
          <w:sz w:val="20"/>
          <w:szCs w:val="20"/>
        </w:rPr>
      </w:pPr>
    </w:p>
    <w:p w14:paraId="0CD150BC" w14:textId="77777777" w:rsidR="00CC2C9F" w:rsidRDefault="00CC2C9F" w:rsidP="00CC2C9F">
      <w:pPr>
        <w:jc w:val="both"/>
        <w:rPr>
          <w:rFonts w:ascii="Arial" w:hAnsi="Arial" w:cs="Arial"/>
          <w:sz w:val="20"/>
          <w:szCs w:val="20"/>
        </w:rPr>
      </w:pPr>
    </w:p>
    <w:p w14:paraId="5513074D" w14:textId="77777777" w:rsidR="00CC2C9F" w:rsidRDefault="00CC2C9F" w:rsidP="00CC2C9F">
      <w:pPr>
        <w:jc w:val="both"/>
        <w:rPr>
          <w:rFonts w:ascii="Arial" w:hAnsi="Arial" w:cs="Arial"/>
          <w:sz w:val="20"/>
          <w:szCs w:val="20"/>
        </w:rPr>
      </w:pPr>
    </w:p>
    <w:p w14:paraId="560BF65E" w14:textId="77777777" w:rsidR="00CC2C9F" w:rsidRDefault="00CC2C9F" w:rsidP="00CC2C9F">
      <w:pPr>
        <w:jc w:val="both"/>
        <w:rPr>
          <w:rFonts w:ascii="Arial" w:hAnsi="Arial" w:cs="Arial"/>
          <w:sz w:val="20"/>
          <w:szCs w:val="20"/>
        </w:rPr>
      </w:pPr>
    </w:p>
    <w:p w14:paraId="23F76A2A" w14:textId="77777777" w:rsidR="00CC2C9F" w:rsidRDefault="00CC2C9F" w:rsidP="00CC2C9F">
      <w:pPr>
        <w:jc w:val="both"/>
        <w:rPr>
          <w:rFonts w:ascii="Arial" w:hAnsi="Arial" w:cs="Arial"/>
          <w:sz w:val="20"/>
          <w:szCs w:val="20"/>
        </w:rPr>
      </w:pPr>
    </w:p>
    <w:p w14:paraId="65B083F4" w14:textId="77777777" w:rsidR="00CC2C9F" w:rsidRDefault="00CC2C9F" w:rsidP="00CC2C9F">
      <w:pPr>
        <w:jc w:val="both"/>
        <w:rPr>
          <w:rFonts w:ascii="Arial" w:hAnsi="Arial" w:cs="Arial"/>
          <w:sz w:val="20"/>
          <w:szCs w:val="20"/>
        </w:rPr>
      </w:pPr>
    </w:p>
    <w:p w14:paraId="3FC31868" w14:textId="77777777" w:rsidR="00CC2C9F" w:rsidRDefault="00CC2C9F" w:rsidP="00CC2C9F">
      <w:pPr>
        <w:jc w:val="both"/>
        <w:rPr>
          <w:rFonts w:ascii="Arial" w:hAnsi="Arial" w:cs="Arial"/>
          <w:sz w:val="20"/>
          <w:szCs w:val="20"/>
        </w:rPr>
      </w:pPr>
    </w:p>
    <w:p w14:paraId="3A8C35C8" w14:textId="77777777" w:rsidR="00823CDB" w:rsidRDefault="00823CDB">
      <w:pPr>
        <w:rPr>
          <w:rFonts w:ascii="Arial" w:hAnsi="Arial" w:cs="Arial"/>
          <w:b/>
          <w:sz w:val="20"/>
          <w:szCs w:val="20"/>
          <w:u w:val="single"/>
        </w:rPr>
      </w:pPr>
      <w:r>
        <w:rPr>
          <w:rFonts w:ascii="Arial" w:hAnsi="Arial" w:cs="Arial"/>
          <w:b/>
          <w:sz w:val="20"/>
          <w:szCs w:val="20"/>
          <w:u w:val="single"/>
        </w:rPr>
        <w:br w:type="page"/>
      </w:r>
    </w:p>
    <w:p w14:paraId="2FF817FE" w14:textId="77777777" w:rsidR="00CC2C9F" w:rsidRDefault="00CC2C9F" w:rsidP="00C80E7E">
      <w:pPr>
        <w:jc w:val="center"/>
        <w:rPr>
          <w:rFonts w:ascii="Arial" w:hAnsi="Arial" w:cs="Arial"/>
          <w:b/>
          <w:sz w:val="20"/>
          <w:szCs w:val="20"/>
          <w:u w:val="single"/>
        </w:rPr>
      </w:pPr>
      <w:r w:rsidRPr="00CC2C9F">
        <w:rPr>
          <w:rFonts w:ascii="Arial" w:hAnsi="Arial" w:cs="Arial"/>
          <w:b/>
          <w:sz w:val="20"/>
          <w:szCs w:val="20"/>
          <w:u w:val="single"/>
        </w:rPr>
        <w:lastRenderedPageBreak/>
        <w:t>RESUMEN EJECUTIVO</w:t>
      </w:r>
    </w:p>
    <w:p w14:paraId="5BBD390C" w14:textId="77777777" w:rsidR="00183EED" w:rsidRDefault="00183EED" w:rsidP="00C80E7E">
      <w:pPr>
        <w:jc w:val="center"/>
        <w:rPr>
          <w:rFonts w:ascii="Arial" w:hAnsi="Arial" w:cs="Arial"/>
          <w:b/>
          <w:sz w:val="20"/>
          <w:szCs w:val="20"/>
          <w:u w:val="single"/>
        </w:rPr>
      </w:pPr>
    </w:p>
    <w:p w14:paraId="05427008" w14:textId="77777777" w:rsidR="00CC2C9F" w:rsidRPr="0052027E" w:rsidRDefault="00957F57" w:rsidP="00C80E7E">
      <w:pPr>
        <w:jc w:val="both"/>
        <w:rPr>
          <w:rFonts w:ascii="Arial" w:hAnsi="Arial" w:cs="Arial"/>
          <w:b/>
        </w:rPr>
      </w:pPr>
      <w:r>
        <w:rPr>
          <w:rFonts w:ascii="Arial" w:hAnsi="Arial" w:cs="Arial"/>
          <w:b/>
        </w:rPr>
        <w:t xml:space="preserve"> </w:t>
      </w:r>
    </w:p>
    <w:p w14:paraId="60D0A13F" w14:textId="77777777" w:rsidR="003C5586" w:rsidRPr="00057B60" w:rsidRDefault="003C5586" w:rsidP="001B35D4">
      <w:pPr>
        <w:pStyle w:val="Ttulo1"/>
        <w:keepNext w:val="0"/>
        <w:widowControl w:val="0"/>
        <w:numPr>
          <w:ilvl w:val="0"/>
          <w:numId w:val="9"/>
        </w:numPr>
        <w:suppressAutoHyphens w:val="0"/>
        <w:jc w:val="both"/>
        <w:rPr>
          <w:rFonts w:cs="Arial"/>
          <w:sz w:val="20"/>
          <w:u w:val="none"/>
        </w:rPr>
      </w:pPr>
      <w:bookmarkStart w:id="0" w:name="_Toc528252698"/>
      <w:r w:rsidRPr="00057B60">
        <w:rPr>
          <w:rFonts w:cs="Arial"/>
          <w:sz w:val="20"/>
          <w:u w:val="none"/>
        </w:rPr>
        <w:t>ANTECEDENTES GENERALES</w:t>
      </w:r>
      <w:bookmarkEnd w:id="0"/>
    </w:p>
    <w:p w14:paraId="3EC6CC86" w14:textId="14143974" w:rsidR="003C5586" w:rsidRDefault="003C5586" w:rsidP="00C80E7E">
      <w:pPr>
        <w:widowControl w:val="0"/>
        <w:autoSpaceDE w:val="0"/>
        <w:autoSpaceDN w:val="0"/>
        <w:adjustRightInd w:val="0"/>
        <w:jc w:val="both"/>
        <w:rPr>
          <w:rFonts w:ascii="Arial" w:hAnsi="Arial" w:cs="Arial"/>
          <w:sz w:val="20"/>
          <w:szCs w:val="20"/>
          <w:lang w:val="es-CL"/>
        </w:rPr>
      </w:pPr>
      <w:r w:rsidRPr="00057B60">
        <w:rPr>
          <w:rFonts w:ascii="Arial" w:hAnsi="Arial" w:cs="Arial"/>
          <w:sz w:val="20"/>
          <w:szCs w:val="20"/>
          <w:lang w:val="es-CL"/>
        </w:rPr>
        <w:t>La Corporac</w:t>
      </w:r>
      <w:r w:rsidR="007E3A39" w:rsidRPr="00057B60">
        <w:rPr>
          <w:rFonts w:ascii="Arial" w:hAnsi="Arial" w:cs="Arial"/>
          <w:sz w:val="20"/>
          <w:szCs w:val="20"/>
          <w:lang w:val="es-CL"/>
        </w:rPr>
        <w:t>ión Nacional del Cobre de Chile</w:t>
      </w:r>
      <w:r w:rsidRPr="00057B60">
        <w:rPr>
          <w:rFonts w:ascii="Arial" w:hAnsi="Arial" w:cs="Arial"/>
          <w:sz w:val="20"/>
          <w:szCs w:val="20"/>
          <w:lang w:val="es-CL"/>
        </w:rPr>
        <w:t xml:space="preserve"> </w:t>
      </w:r>
      <w:r w:rsidR="007E3A39" w:rsidRPr="00057B60">
        <w:rPr>
          <w:rFonts w:ascii="Arial" w:hAnsi="Arial" w:cs="Arial"/>
          <w:sz w:val="20"/>
          <w:szCs w:val="20"/>
          <w:lang w:val="es-CL"/>
        </w:rPr>
        <w:t>(CODELCO)</w:t>
      </w:r>
      <w:r w:rsidRPr="00057B60">
        <w:rPr>
          <w:rFonts w:ascii="Arial" w:hAnsi="Arial" w:cs="Arial"/>
          <w:sz w:val="20"/>
          <w:szCs w:val="20"/>
          <w:lang w:val="es-CL"/>
        </w:rPr>
        <w:t xml:space="preserve">, a través de la Dirección de Adquisiciones de la Vicepresidencia de Proyectos, </w:t>
      </w:r>
      <w:r w:rsidR="00AA506B" w:rsidRPr="00057B60">
        <w:rPr>
          <w:rFonts w:ascii="Arial" w:hAnsi="Arial" w:cs="Arial"/>
          <w:sz w:val="20"/>
          <w:szCs w:val="20"/>
          <w:lang w:val="es-CL"/>
        </w:rPr>
        <w:t xml:space="preserve">está efectuando un proceso de precalificación de proveedores para la futura </w:t>
      </w:r>
      <w:r w:rsidRPr="00057B60">
        <w:rPr>
          <w:rFonts w:ascii="Arial" w:hAnsi="Arial" w:cs="Arial"/>
          <w:sz w:val="20"/>
          <w:szCs w:val="20"/>
          <w:lang w:val="es-CL"/>
        </w:rPr>
        <w:t>adquisición del bien denominado “</w:t>
      </w:r>
      <w:r w:rsidR="00EA472F">
        <w:rPr>
          <w:rFonts w:ascii="Arial" w:hAnsi="Arial" w:cs="Arial"/>
          <w:sz w:val="20"/>
          <w:szCs w:val="20"/>
          <w:lang w:val="es-CL"/>
        </w:rPr>
        <w:t>VÁLVULAS PARA SISTEMA DE RELAVES</w:t>
      </w:r>
      <w:r w:rsidRPr="00057B60">
        <w:rPr>
          <w:rFonts w:ascii="Arial" w:hAnsi="Arial" w:cs="Arial"/>
          <w:sz w:val="20"/>
          <w:szCs w:val="20"/>
          <w:lang w:val="es-CL"/>
        </w:rPr>
        <w:t>”.</w:t>
      </w:r>
    </w:p>
    <w:p w14:paraId="6BA0F3F7" w14:textId="77777777" w:rsidR="003C5586" w:rsidRPr="001D38D4" w:rsidRDefault="003C5586" w:rsidP="00C80E7E">
      <w:pPr>
        <w:widowControl w:val="0"/>
        <w:autoSpaceDE w:val="0"/>
        <w:autoSpaceDN w:val="0"/>
        <w:adjustRightInd w:val="0"/>
        <w:jc w:val="both"/>
        <w:rPr>
          <w:rFonts w:ascii="Arial" w:hAnsi="Arial" w:cs="Arial"/>
          <w:sz w:val="20"/>
          <w:szCs w:val="20"/>
          <w:lang w:val="es-CL"/>
        </w:rPr>
      </w:pPr>
    </w:p>
    <w:p w14:paraId="17667069" w14:textId="77777777" w:rsidR="009E07C3" w:rsidRDefault="003C5586" w:rsidP="009E07C3">
      <w:pPr>
        <w:pStyle w:val="Ttulo1"/>
        <w:keepNext w:val="0"/>
        <w:widowControl w:val="0"/>
        <w:numPr>
          <w:ilvl w:val="0"/>
          <w:numId w:val="9"/>
        </w:numPr>
        <w:suppressAutoHyphens w:val="0"/>
        <w:jc w:val="both"/>
        <w:rPr>
          <w:rFonts w:cs="Arial"/>
          <w:sz w:val="20"/>
          <w:u w:val="none"/>
        </w:rPr>
      </w:pPr>
      <w:bookmarkStart w:id="1" w:name="_Toc528252699"/>
      <w:r w:rsidRPr="00572E81">
        <w:rPr>
          <w:rFonts w:cs="Arial"/>
          <w:sz w:val="20"/>
          <w:u w:val="none"/>
        </w:rPr>
        <w:t xml:space="preserve">ANTECEDENTES DEL </w:t>
      </w:r>
      <w:r w:rsidR="00625FE2">
        <w:rPr>
          <w:rFonts w:cs="Arial"/>
          <w:sz w:val="20"/>
          <w:u w:val="none"/>
        </w:rPr>
        <w:t>SUMINISTRO</w:t>
      </w:r>
      <w:bookmarkEnd w:id="1"/>
    </w:p>
    <w:p w14:paraId="620CAE25" w14:textId="3ABFB682" w:rsidR="009E07C3" w:rsidRDefault="009E07C3" w:rsidP="00EA472F">
      <w:pPr>
        <w:jc w:val="both"/>
        <w:rPr>
          <w:rFonts w:ascii="Arial" w:hAnsi="Arial" w:cs="Arial"/>
          <w:sz w:val="20"/>
          <w:szCs w:val="20"/>
          <w:lang w:val="es-CL"/>
        </w:rPr>
      </w:pPr>
      <w:r w:rsidRPr="007011CF">
        <w:rPr>
          <w:rFonts w:ascii="Arial" w:hAnsi="Arial" w:cs="Arial"/>
          <w:sz w:val="20"/>
          <w:szCs w:val="20"/>
          <w:lang w:val="es-CL"/>
        </w:rPr>
        <w:t>La Corporación Nacional del Cobre</w:t>
      </w:r>
      <w:r w:rsidRPr="007011CF">
        <w:rPr>
          <w:rFonts w:ascii="Arial" w:hAnsi="Arial" w:cs="Arial"/>
          <w:b/>
          <w:sz w:val="20"/>
          <w:szCs w:val="20"/>
          <w:lang w:val="es-CL"/>
        </w:rPr>
        <w:t xml:space="preserve"> </w:t>
      </w:r>
      <w:r w:rsidRPr="007E3A39">
        <w:rPr>
          <w:rFonts w:ascii="Arial" w:hAnsi="Arial" w:cs="Arial"/>
          <w:sz w:val="20"/>
          <w:szCs w:val="20"/>
          <w:lang w:val="es-CL"/>
        </w:rPr>
        <w:t>de Chile</w:t>
      </w:r>
      <w:r w:rsidRPr="007011CF">
        <w:rPr>
          <w:rFonts w:ascii="Arial" w:hAnsi="Arial" w:cs="Arial"/>
          <w:sz w:val="20"/>
          <w:szCs w:val="20"/>
          <w:lang w:val="es-CL"/>
        </w:rPr>
        <w:t xml:space="preserve"> (CODELCO), en el futuro podrá requerir</w:t>
      </w:r>
      <w:r w:rsidRPr="007011CF">
        <w:rPr>
          <w:rFonts w:ascii="Arial" w:hAnsi="Arial" w:cs="Arial"/>
          <w:b/>
          <w:sz w:val="20"/>
          <w:szCs w:val="20"/>
          <w:lang w:val="es-CL"/>
        </w:rPr>
        <w:t xml:space="preserve"> </w:t>
      </w:r>
      <w:r w:rsidRPr="00A32562">
        <w:rPr>
          <w:rFonts w:ascii="Arial" w:hAnsi="Arial" w:cs="Arial"/>
          <w:sz w:val="20"/>
          <w:szCs w:val="20"/>
          <w:lang w:val="es-CL"/>
        </w:rPr>
        <w:t>“</w:t>
      </w:r>
      <w:r w:rsidR="00EA472F">
        <w:rPr>
          <w:rFonts w:ascii="Arial" w:hAnsi="Arial" w:cs="Arial"/>
          <w:sz w:val="20"/>
          <w:szCs w:val="20"/>
          <w:lang w:val="es-CL"/>
        </w:rPr>
        <w:t>Válvulas para</w:t>
      </w:r>
      <w:r w:rsidR="00607E18">
        <w:rPr>
          <w:rFonts w:ascii="Arial" w:hAnsi="Arial" w:cs="Arial"/>
          <w:sz w:val="20"/>
          <w:szCs w:val="20"/>
          <w:lang w:val="es-CL"/>
        </w:rPr>
        <w:t xml:space="preserve"> </w:t>
      </w:r>
      <w:r w:rsidR="00EA472F" w:rsidRPr="00EA472F">
        <w:rPr>
          <w:rFonts w:ascii="Arial" w:hAnsi="Arial" w:cs="Arial"/>
          <w:sz w:val="20"/>
          <w:szCs w:val="20"/>
          <w:lang w:val="es-CL"/>
        </w:rPr>
        <w:t>conducción de relaves por el muro, estación de bombeo de</w:t>
      </w:r>
      <w:r w:rsidR="00EA472F">
        <w:rPr>
          <w:rFonts w:ascii="Arial" w:hAnsi="Arial" w:cs="Arial"/>
          <w:sz w:val="20"/>
          <w:szCs w:val="20"/>
          <w:lang w:val="es-CL"/>
        </w:rPr>
        <w:t xml:space="preserve"> </w:t>
      </w:r>
      <w:r w:rsidR="00EA472F" w:rsidRPr="00EA472F">
        <w:rPr>
          <w:rFonts w:ascii="Arial" w:hAnsi="Arial" w:cs="Arial"/>
          <w:sz w:val="20"/>
          <w:szCs w:val="20"/>
          <w:lang w:val="es-CL"/>
        </w:rPr>
        <w:t>relaves y descarga de relaves por el costado poniente</w:t>
      </w:r>
      <w:r w:rsidR="00607E18">
        <w:rPr>
          <w:rFonts w:ascii="Arial" w:hAnsi="Arial" w:cs="Arial"/>
          <w:sz w:val="20"/>
          <w:szCs w:val="20"/>
          <w:lang w:val="es-CL"/>
        </w:rPr>
        <w:t>”</w:t>
      </w:r>
      <w:r w:rsidR="00EA472F" w:rsidRPr="00EA472F">
        <w:rPr>
          <w:rFonts w:ascii="Arial" w:hAnsi="Arial" w:cs="Arial"/>
          <w:sz w:val="20"/>
          <w:szCs w:val="20"/>
          <w:lang w:val="es-CL"/>
        </w:rPr>
        <w:t>.</w:t>
      </w:r>
    </w:p>
    <w:p w14:paraId="0BA7D722" w14:textId="77777777" w:rsidR="00EA472F" w:rsidRDefault="00EA472F" w:rsidP="00EA472F">
      <w:pPr>
        <w:jc w:val="both"/>
        <w:rPr>
          <w:rFonts w:ascii="Arial" w:hAnsi="Arial" w:cs="Arial"/>
          <w:sz w:val="20"/>
          <w:szCs w:val="20"/>
          <w:lang w:val="es-CL"/>
        </w:rPr>
      </w:pPr>
    </w:p>
    <w:p w14:paraId="057A7F4A" w14:textId="77777777" w:rsidR="003C5586" w:rsidRDefault="005B3B2A" w:rsidP="007011CF">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Las características del suministro incluyen:</w:t>
      </w:r>
    </w:p>
    <w:p w14:paraId="309A7DA1" w14:textId="77777777" w:rsidR="00975A6A" w:rsidRPr="001D38D4" w:rsidRDefault="00975A6A" w:rsidP="007011CF">
      <w:pPr>
        <w:widowControl w:val="0"/>
        <w:autoSpaceDE w:val="0"/>
        <w:autoSpaceDN w:val="0"/>
        <w:adjustRightInd w:val="0"/>
        <w:jc w:val="both"/>
        <w:rPr>
          <w:rFonts w:ascii="Arial" w:hAnsi="Arial" w:cs="Arial"/>
          <w:sz w:val="20"/>
          <w:szCs w:val="20"/>
          <w:lang w:val="es-CL"/>
        </w:rPr>
      </w:pPr>
    </w:p>
    <w:tbl>
      <w:tblPr>
        <w:tblStyle w:val="Tablaconcuadrcula"/>
        <w:tblW w:w="8926" w:type="dxa"/>
        <w:tblLook w:val="04A0" w:firstRow="1" w:lastRow="0" w:firstColumn="1" w:lastColumn="0" w:noHBand="0" w:noVBand="1"/>
      </w:tblPr>
      <w:tblGrid>
        <w:gridCol w:w="6433"/>
        <w:gridCol w:w="617"/>
        <w:gridCol w:w="816"/>
        <w:gridCol w:w="1087"/>
      </w:tblGrid>
      <w:tr w:rsidR="00395A1A" w:rsidRPr="00395A1A" w14:paraId="6DAA55F4" w14:textId="77777777" w:rsidTr="00395A1A">
        <w:trPr>
          <w:trHeight w:val="300"/>
        </w:trPr>
        <w:tc>
          <w:tcPr>
            <w:tcW w:w="6433" w:type="dxa"/>
            <w:noWrap/>
            <w:hideMark/>
          </w:tcPr>
          <w:p w14:paraId="7CC0FC12" w14:textId="77777777" w:rsidR="00395A1A" w:rsidRPr="00395A1A" w:rsidRDefault="00395A1A" w:rsidP="00395A1A">
            <w:pPr>
              <w:widowControl w:val="0"/>
              <w:autoSpaceDE w:val="0"/>
              <w:autoSpaceDN w:val="0"/>
              <w:adjustRightInd w:val="0"/>
              <w:jc w:val="both"/>
              <w:rPr>
                <w:rFonts w:ascii="Arial" w:hAnsi="Arial" w:cs="Arial"/>
                <w:sz w:val="20"/>
                <w:szCs w:val="20"/>
                <w:lang w:val="es-CL"/>
              </w:rPr>
            </w:pPr>
            <w:r w:rsidRPr="00395A1A">
              <w:rPr>
                <w:rFonts w:ascii="Arial" w:hAnsi="Arial" w:cs="Arial"/>
                <w:sz w:val="20"/>
                <w:szCs w:val="20"/>
              </w:rPr>
              <w:t xml:space="preserve">Tipo </w:t>
            </w:r>
          </w:p>
        </w:tc>
        <w:tc>
          <w:tcPr>
            <w:tcW w:w="617" w:type="dxa"/>
            <w:noWrap/>
            <w:hideMark/>
          </w:tcPr>
          <w:p w14:paraId="12934ACF" w14:textId="77777777" w:rsidR="00395A1A" w:rsidRPr="00395A1A" w:rsidRDefault="00395A1A" w:rsidP="00395A1A">
            <w:pPr>
              <w:widowControl w:val="0"/>
              <w:autoSpaceDE w:val="0"/>
              <w:autoSpaceDN w:val="0"/>
              <w:adjustRightInd w:val="0"/>
              <w:jc w:val="both"/>
              <w:rPr>
                <w:rFonts w:ascii="Arial" w:hAnsi="Arial" w:cs="Arial"/>
                <w:sz w:val="20"/>
                <w:szCs w:val="20"/>
              </w:rPr>
            </w:pPr>
            <w:r w:rsidRPr="00395A1A">
              <w:rPr>
                <w:rFonts w:ascii="Arial" w:hAnsi="Arial" w:cs="Arial"/>
                <w:sz w:val="20"/>
                <w:szCs w:val="20"/>
              </w:rPr>
              <w:t>UN</w:t>
            </w:r>
          </w:p>
        </w:tc>
        <w:tc>
          <w:tcPr>
            <w:tcW w:w="789" w:type="dxa"/>
            <w:noWrap/>
            <w:hideMark/>
          </w:tcPr>
          <w:p w14:paraId="37A99BE0" w14:textId="77777777" w:rsidR="00395A1A" w:rsidRPr="00395A1A" w:rsidRDefault="00395A1A" w:rsidP="00395A1A">
            <w:pPr>
              <w:widowControl w:val="0"/>
              <w:autoSpaceDE w:val="0"/>
              <w:autoSpaceDN w:val="0"/>
              <w:adjustRightInd w:val="0"/>
              <w:jc w:val="both"/>
              <w:rPr>
                <w:rFonts w:ascii="Arial" w:hAnsi="Arial" w:cs="Arial"/>
                <w:sz w:val="20"/>
                <w:szCs w:val="20"/>
              </w:rPr>
            </w:pPr>
            <w:r w:rsidRPr="00395A1A">
              <w:rPr>
                <w:rFonts w:ascii="Arial" w:hAnsi="Arial" w:cs="Arial"/>
                <w:sz w:val="20"/>
                <w:szCs w:val="20"/>
              </w:rPr>
              <w:t>CANT.</w:t>
            </w:r>
          </w:p>
        </w:tc>
        <w:tc>
          <w:tcPr>
            <w:tcW w:w="1087" w:type="dxa"/>
            <w:noWrap/>
            <w:hideMark/>
          </w:tcPr>
          <w:p w14:paraId="00CDAE74" w14:textId="77777777" w:rsidR="00395A1A" w:rsidRPr="00395A1A" w:rsidRDefault="00395A1A" w:rsidP="00395A1A">
            <w:pPr>
              <w:widowControl w:val="0"/>
              <w:autoSpaceDE w:val="0"/>
              <w:autoSpaceDN w:val="0"/>
              <w:adjustRightInd w:val="0"/>
              <w:jc w:val="both"/>
              <w:rPr>
                <w:rFonts w:ascii="Arial" w:hAnsi="Arial" w:cs="Arial"/>
                <w:sz w:val="20"/>
                <w:szCs w:val="20"/>
              </w:rPr>
            </w:pPr>
            <w:r w:rsidRPr="00395A1A">
              <w:rPr>
                <w:rFonts w:ascii="Arial" w:hAnsi="Arial" w:cs="Arial"/>
                <w:sz w:val="20"/>
                <w:szCs w:val="20"/>
              </w:rPr>
              <w:t xml:space="preserve">Diámetro </w:t>
            </w:r>
          </w:p>
        </w:tc>
      </w:tr>
      <w:tr w:rsidR="00395A1A" w:rsidRPr="00395A1A" w14:paraId="79F84E97" w14:textId="77777777" w:rsidTr="00395A1A">
        <w:trPr>
          <w:trHeight w:val="300"/>
        </w:trPr>
        <w:tc>
          <w:tcPr>
            <w:tcW w:w="6433" w:type="dxa"/>
            <w:noWrap/>
            <w:hideMark/>
          </w:tcPr>
          <w:p w14:paraId="3AB06C3A" w14:textId="77777777" w:rsidR="00395A1A" w:rsidRPr="00395A1A" w:rsidRDefault="00395A1A" w:rsidP="00395A1A">
            <w:pPr>
              <w:widowControl w:val="0"/>
              <w:autoSpaceDE w:val="0"/>
              <w:autoSpaceDN w:val="0"/>
              <w:adjustRightInd w:val="0"/>
              <w:rPr>
                <w:rFonts w:ascii="Arial" w:hAnsi="Arial" w:cs="Arial"/>
                <w:sz w:val="20"/>
                <w:szCs w:val="20"/>
              </w:rPr>
            </w:pPr>
            <w:r w:rsidRPr="00395A1A">
              <w:rPr>
                <w:rFonts w:ascii="Arial" w:hAnsi="Arial" w:cs="Arial"/>
                <w:sz w:val="20"/>
                <w:szCs w:val="20"/>
              </w:rPr>
              <w:t>Válvula de cuchillo pasante de</w:t>
            </w:r>
            <w:r w:rsidRPr="00395A1A">
              <w:rPr>
                <w:rFonts w:ascii="Arial" w:hAnsi="Arial" w:cs="Arial"/>
                <w:sz w:val="20"/>
                <w:szCs w:val="20"/>
              </w:rPr>
              <w:br/>
              <w:t>18”. Operación hidráulica. Tipo</w:t>
            </w:r>
            <w:r w:rsidRPr="00395A1A">
              <w:rPr>
                <w:rFonts w:ascii="Arial" w:hAnsi="Arial" w:cs="Arial"/>
                <w:sz w:val="20"/>
                <w:szCs w:val="20"/>
              </w:rPr>
              <w:br/>
              <w:t>VKN-04.</w:t>
            </w:r>
          </w:p>
        </w:tc>
        <w:tc>
          <w:tcPr>
            <w:tcW w:w="617" w:type="dxa"/>
            <w:noWrap/>
            <w:vAlign w:val="center"/>
            <w:hideMark/>
          </w:tcPr>
          <w:p w14:paraId="1D34B262"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09AC0DC1"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2</w:t>
            </w:r>
          </w:p>
        </w:tc>
        <w:tc>
          <w:tcPr>
            <w:tcW w:w="1087" w:type="dxa"/>
            <w:noWrap/>
            <w:vAlign w:val="center"/>
            <w:hideMark/>
          </w:tcPr>
          <w:p w14:paraId="289868C6"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18"</w:t>
            </w:r>
          </w:p>
        </w:tc>
      </w:tr>
      <w:tr w:rsidR="00395A1A" w:rsidRPr="00395A1A" w14:paraId="21EFD08F" w14:textId="77777777" w:rsidTr="00395A1A">
        <w:trPr>
          <w:trHeight w:val="300"/>
        </w:trPr>
        <w:tc>
          <w:tcPr>
            <w:tcW w:w="6433" w:type="dxa"/>
            <w:noWrap/>
            <w:hideMark/>
          </w:tcPr>
          <w:p w14:paraId="45EBEED1" w14:textId="77777777" w:rsidR="00395A1A" w:rsidRPr="00395A1A" w:rsidRDefault="00395A1A" w:rsidP="00395A1A">
            <w:pPr>
              <w:widowControl w:val="0"/>
              <w:autoSpaceDE w:val="0"/>
              <w:autoSpaceDN w:val="0"/>
              <w:adjustRightInd w:val="0"/>
              <w:rPr>
                <w:rFonts w:ascii="Arial" w:hAnsi="Arial" w:cs="Arial"/>
                <w:sz w:val="20"/>
                <w:szCs w:val="20"/>
              </w:rPr>
            </w:pPr>
            <w:r w:rsidRPr="00395A1A">
              <w:rPr>
                <w:rFonts w:ascii="Arial" w:hAnsi="Arial" w:cs="Arial"/>
                <w:sz w:val="20"/>
                <w:szCs w:val="20"/>
              </w:rPr>
              <w:t>Válvula de cuchillo pasante de</w:t>
            </w:r>
            <w:r w:rsidRPr="00395A1A">
              <w:rPr>
                <w:rFonts w:ascii="Arial" w:hAnsi="Arial" w:cs="Arial"/>
                <w:sz w:val="20"/>
                <w:szCs w:val="20"/>
              </w:rPr>
              <w:br/>
              <w:t>3” con Actuador eléctrico. Tipo</w:t>
            </w:r>
            <w:r w:rsidRPr="00395A1A">
              <w:rPr>
                <w:rFonts w:ascii="Arial" w:hAnsi="Arial" w:cs="Arial"/>
                <w:sz w:val="20"/>
                <w:szCs w:val="20"/>
              </w:rPr>
              <w:br/>
              <w:t>VKN-06.</w:t>
            </w:r>
          </w:p>
        </w:tc>
        <w:tc>
          <w:tcPr>
            <w:tcW w:w="617" w:type="dxa"/>
            <w:noWrap/>
            <w:vAlign w:val="center"/>
            <w:hideMark/>
          </w:tcPr>
          <w:p w14:paraId="07359A6D"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2E71FA8D"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9</w:t>
            </w:r>
          </w:p>
        </w:tc>
        <w:tc>
          <w:tcPr>
            <w:tcW w:w="1087" w:type="dxa"/>
            <w:noWrap/>
            <w:vAlign w:val="center"/>
            <w:hideMark/>
          </w:tcPr>
          <w:p w14:paraId="65A5BA7A"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3"</w:t>
            </w:r>
          </w:p>
        </w:tc>
      </w:tr>
      <w:tr w:rsidR="00395A1A" w:rsidRPr="00395A1A" w14:paraId="5CD9C85F" w14:textId="77777777" w:rsidTr="00395A1A">
        <w:trPr>
          <w:trHeight w:val="300"/>
        </w:trPr>
        <w:tc>
          <w:tcPr>
            <w:tcW w:w="6433" w:type="dxa"/>
            <w:noWrap/>
            <w:hideMark/>
          </w:tcPr>
          <w:p w14:paraId="0820C98E" w14:textId="77777777" w:rsidR="00395A1A" w:rsidRPr="00395A1A" w:rsidRDefault="00395A1A" w:rsidP="00395A1A">
            <w:pPr>
              <w:widowControl w:val="0"/>
              <w:autoSpaceDE w:val="0"/>
              <w:autoSpaceDN w:val="0"/>
              <w:adjustRightInd w:val="0"/>
              <w:rPr>
                <w:rFonts w:ascii="Arial" w:hAnsi="Arial" w:cs="Arial"/>
                <w:sz w:val="20"/>
                <w:szCs w:val="20"/>
              </w:rPr>
            </w:pPr>
            <w:r w:rsidRPr="00395A1A">
              <w:rPr>
                <w:rFonts w:ascii="Arial" w:hAnsi="Arial" w:cs="Arial"/>
                <w:sz w:val="20"/>
                <w:szCs w:val="20"/>
              </w:rPr>
              <w:t>Válvula de cuchillo pasante de</w:t>
            </w:r>
            <w:r w:rsidRPr="00395A1A">
              <w:rPr>
                <w:rFonts w:ascii="Arial" w:hAnsi="Arial" w:cs="Arial"/>
                <w:sz w:val="20"/>
                <w:szCs w:val="20"/>
              </w:rPr>
              <w:br/>
              <w:t>8” con Actuador eléctrico. Tipo</w:t>
            </w:r>
            <w:r w:rsidRPr="00395A1A">
              <w:rPr>
                <w:rFonts w:ascii="Arial" w:hAnsi="Arial" w:cs="Arial"/>
                <w:sz w:val="20"/>
                <w:szCs w:val="20"/>
              </w:rPr>
              <w:br/>
              <w:t>VKN-06.</w:t>
            </w:r>
          </w:p>
        </w:tc>
        <w:tc>
          <w:tcPr>
            <w:tcW w:w="617" w:type="dxa"/>
            <w:noWrap/>
            <w:vAlign w:val="center"/>
            <w:hideMark/>
          </w:tcPr>
          <w:p w14:paraId="6CE10AA0"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10618541"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5</w:t>
            </w:r>
          </w:p>
        </w:tc>
        <w:tc>
          <w:tcPr>
            <w:tcW w:w="1087" w:type="dxa"/>
            <w:noWrap/>
            <w:vAlign w:val="center"/>
            <w:hideMark/>
          </w:tcPr>
          <w:p w14:paraId="0841BC19"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8"</w:t>
            </w:r>
          </w:p>
        </w:tc>
      </w:tr>
      <w:tr w:rsidR="00395A1A" w:rsidRPr="00395A1A" w14:paraId="1B68A023" w14:textId="77777777" w:rsidTr="00395A1A">
        <w:trPr>
          <w:trHeight w:val="300"/>
        </w:trPr>
        <w:tc>
          <w:tcPr>
            <w:tcW w:w="6433" w:type="dxa"/>
            <w:noWrap/>
            <w:hideMark/>
          </w:tcPr>
          <w:p w14:paraId="29E8D4AE" w14:textId="77777777" w:rsidR="00395A1A" w:rsidRPr="00395A1A" w:rsidRDefault="00395A1A" w:rsidP="00395A1A">
            <w:pPr>
              <w:widowControl w:val="0"/>
              <w:autoSpaceDE w:val="0"/>
              <w:autoSpaceDN w:val="0"/>
              <w:adjustRightInd w:val="0"/>
              <w:rPr>
                <w:rFonts w:ascii="Arial" w:hAnsi="Arial" w:cs="Arial"/>
                <w:sz w:val="20"/>
                <w:szCs w:val="20"/>
              </w:rPr>
            </w:pPr>
            <w:r w:rsidRPr="00395A1A">
              <w:rPr>
                <w:rFonts w:ascii="Arial" w:hAnsi="Arial" w:cs="Arial"/>
                <w:sz w:val="20"/>
                <w:szCs w:val="20"/>
              </w:rPr>
              <w:t>Válvula de cuchillo pasante de</w:t>
            </w:r>
            <w:r w:rsidRPr="00395A1A">
              <w:rPr>
                <w:rFonts w:ascii="Arial" w:hAnsi="Arial" w:cs="Arial"/>
                <w:sz w:val="20"/>
                <w:szCs w:val="20"/>
              </w:rPr>
              <w:br/>
              <w:t>18” con Actuador eléctrico.</w:t>
            </w:r>
            <w:r w:rsidRPr="00395A1A">
              <w:rPr>
                <w:rFonts w:ascii="Arial" w:hAnsi="Arial" w:cs="Arial"/>
                <w:sz w:val="20"/>
                <w:szCs w:val="20"/>
              </w:rPr>
              <w:br/>
              <w:t>Tipo VKN-06.</w:t>
            </w:r>
          </w:p>
        </w:tc>
        <w:tc>
          <w:tcPr>
            <w:tcW w:w="617" w:type="dxa"/>
            <w:noWrap/>
            <w:vAlign w:val="center"/>
            <w:hideMark/>
          </w:tcPr>
          <w:p w14:paraId="6433EDD3"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3737B6F5"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10</w:t>
            </w:r>
          </w:p>
        </w:tc>
        <w:tc>
          <w:tcPr>
            <w:tcW w:w="1087" w:type="dxa"/>
            <w:noWrap/>
            <w:vAlign w:val="center"/>
            <w:hideMark/>
          </w:tcPr>
          <w:p w14:paraId="6F729FC8"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18"</w:t>
            </w:r>
          </w:p>
        </w:tc>
      </w:tr>
      <w:tr w:rsidR="00395A1A" w:rsidRPr="00395A1A" w14:paraId="15A393AB" w14:textId="77777777" w:rsidTr="00395A1A">
        <w:trPr>
          <w:trHeight w:val="300"/>
        </w:trPr>
        <w:tc>
          <w:tcPr>
            <w:tcW w:w="6433" w:type="dxa"/>
            <w:noWrap/>
            <w:hideMark/>
          </w:tcPr>
          <w:p w14:paraId="17D42886" w14:textId="77777777" w:rsidR="00395A1A" w:rsidRPr="00395A1A" w:rsidRDefault="00395A1A" w:rsidP="00395A1A">
            <w:pPr>
              <w:widowControl w:val="0"/>
              <w:autoSpaceDE w:val="0"/>
              <w:autoSpaceDN w:val="0"/>
              <w:adjustRightInd w:val="0"/>
              <w:rPr>
                <w:rFonts w:ascii="Arial" w:hAnsi="Arial" w:cs="Arial"/>
                <w:sz w:val="20"/>
                <w:szCs w:val="20"/>
              </w:rPr>
            </w:pPr>
            <w:r w:rsidRPr="00395A1A">
              <w:rPr>
                <w:rFonts w:ascii="Arial" w:hAnsi="Arial" w:cs="Arial"/>
                <w:sz w:val="20"/>
                <w:szCs w:val="20"/>
              </w:rPr>
              <w:t>Válvula de cuchillo pasante de</w:t>
            </w:r>
            <w:r w:rsidRPr="00395A1A">
              <w:rPr>
                <w:rFonts w:ascii="Arial" w:hAnsi="Arial" w:cs="Arial"/>
                <w:sz w:val="20"/>
                <w:szCs w:val="20"/>
              </w:rPr>
              <w:br/>
              <w:t>20”.Operación hidráulica. Tipo</w:t>
            </w:r>
            <w:r w:rsidRPr="00395A1A">
              <w:rPr>
                <w:rFonts w:ascii="Arial" w:hAnsi="Arial" w:cs="Arial"/>
                <w:sz w:val="20"/>
                <w:szCs w:val="20"/>
              </w:rPr>
              <w:br/>
              <w:t>VKN-07.</w:t>
            </w:r>
          </w:p>
        </w:tc>
        <w:tc>
          <w:tcPr>
            <w:tcW w:w="617" w:type="dxa"/>
            <w:noWrap/>
            <w:vAlign w:val="center"/>
            <w:hideMark/>
          </w:tcPr>
          <w:p w14:paraId="41234CEF"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024B45C5"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2</w:t>
            </w:r>
          </w:p>
        </w:tc>
        <w:tc>
          <w:tcPr>
            <w:tcW w:w="1087" w:type="dxa"/>
            <w:noWrap/>
            <w:vAlign w:val="center"/>
            <w:hideMark/>
          </w:tcPr>
          <w:p w14:paraId="1CC03AFC"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20"</w:t>
            </w:r>
          </w:p>
        </w:tc>
      </w:tr>
      <w:tr w:rsidR="00395A1A" w:rsidRPr="00395A1A" w14:paraId="42119A8E" w14:textId="77777777" w:rsidTr="00395A1A">
        <w:trPr>
          <w:trHeight w:val="300"/>
        </w:trPr>
        <w:tc>
          <w:tcPr>
            <w:tcW w:w="6433" w:type="dxa"/>
            <w:noWrap/>
            <w:hideMark/>
          </w:tcPr>
          <w:p w14:paraId="3F64C17E" w14:textId="77777777" w:rsidR="00395A1A" w:rsidRPr="00395A1A" w:rsidRDefault="00395A1A" w:rsidP="00395A1A">
            <w:pPr>
              <w:widowControl w:val="0"/>
              <w:autoSpaceDE w:val="0"/>
              <w:autoSpaceDN w:val="0"/>
              <w:adjustRightInd w:val="0"/>
              <w:rPr>
                <w:rFonts w:ascii="Arial" w:hAnsi="Arial" w:cs="Arial"/>
                <w:sz w:val="20"/>
                <w:szCs w:val="20"/>
              </w:rPr>
            </w:pPr>
            <w:r w:rsidRPr="00395A1A">
              <w:rPr>
                <w:rFonts w:ascii="Arial" w:hAnsi="Arial" w:cs="Arial"/>
                <w:sz w:val="20"/>
                <w:szCs w:val="20"/>
              </w:rPr>
              <w:t>Válvula de cuchillo pasante de</w:t>
            </w:r>
            <w:r w:rsidRPr="00395A1A">
              <w:rPr>
                <w:rFonts w:ascii="Arial" w:hAnsi="Arial" w:cs="Arial"/>
                <w:sz w:val="20"/>
                <w:szCs w:val="20"/>
              </w:rPr>
              <w:br/>
              <w:t>22”.Operación hidráulica. Tipo</w:t>
            </w:r>
            <w:r w:rsidRPr="00395A1A">
              <w:rPr>
                <w:rFonts w:ascii="Arial" w:hAnsi="Arial" w:cs="Arial"/>
                <w:sz w:val="20"/>
                <w:szCs w:val="20"/>
              </w:rPr>
              <w:br/>
              <w:t>VKN-07.</w:t>
            </w:r>
          </w:p>
        </w:tc>
        <w:tc>
          <w:tcPr>
            <w:tcW w:w="617" w:type="dxa"/>
            <w:noWrap/>
            <w:vAlign w:val="center"/>
            <w:hideMark/>
          </w:tcPr>
          <w:p w14:paraId="175FC55C"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502311F1"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34</w:t>
            </w:r>
          </w:p>
        </w:tc>
        <w:tc>
          <w:tcPr>
            <w:tcW w:w="1087" w:type="dxa"/>
            <w:noWrap/>
            <w:vAlign w:val="center"/>
            <w:hideMark/>
          </w:tcPr>
          <w:p w14:paraId="6C743B3E"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22"</w:t>
            </w:r>
          </w:p>
        </w:tc>
      </w:tr>
      <w:tr w:rsidR="00395A1A" w:rsidRPr="00395A1A" w14:paraId="63099C7D" w14:textId="77777777" w:rsidTr="00395A1A">
        <w:trPr>
          <w:trHeight w:val="300"/>
        </w:trPr>
        <w:tc>
          <w:tcPr>
            <w:tcW w:w="6433" w:type="dxa"/>
            <w:noWrap/>
            <w:hideMark/>
          </w:tcPr>
          <w:p w14:paraId="38631C1E" w14:textId="77777777" w:rsidR="00395A1A" w:rsidRPr="00395A1A" w:rsidRDefault="00395A1A" w:rsidP="00395A1A">
            <w:pPr>
              <w:widowControl w:val="0"/>
              <w:autoSpaceDE w:val="0"/>
              <w:autoSpaceDN w:val="0"/>
              <w:adjustRightInd w:val="0"/>
              <w:rPr>
                <w:rFonts w:ascii="Arial" w:hAnsi="Arial" w:cs="Arial"/>
                <w:sz w:val="20"/>
                <w:szCs w:val="20"/>
              </w:rPr>
            </w:pPr>
            <w:r w:rsidRPr="00395A1A">
              <w:rPr>
                <w:rFonts w:ascii="Arial" w:hAnsi="Arial" w:cs="Arial"/>
                <w:sz w:val="20"/>
                <w:szCs w:val="20"/>
              </w:rPr>
              <w:t>Válvula de cuchillo pasante de</w:t>
            </w:r>
            <w:r w:rsidRPr="00395A1A">
              <w:rPr>
                <w:rFonts w:ascii="Arial" w:hAnsi="Arial" w:cs="Arial"/>
                <w:sz w:val="20"/>
                <w:szCs w:val="20"/>
              </w:rPr>
              <w:br/>
              <w:t>6” con Actuador eléctrico. Tipo</w:t>
            </w:r>
            <w:r w:rsidRPr="00395A1A">
              <w:rPr>
                <w:rFonts w:ascii="Arial" w:hAnsi="Arial" w:cs="Arial"/>
                <w:sz w:val="20"/>
                <w:szCs w:val="20"/>
              </w:rPr>
              <w:br/>
              <w:t>VKN-10.</w:t>
            </w:r>
          </w:p>
        </w:tc>
        <w:tc>
          <w:tcPr>
            <w:tcW w:w="617" w:type="dxa"/>
            <w:noWrap/>
            <w:vAlign w:val="center"/>
            <w:hideMark/>
          </w:tcPr>
          <w:p w14:paraId="4D3A7F44"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583141C6"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w:t>
            </w:r>
          </w:p>
        </w:tc>
        <w:tc>
          <w:tcPr>
            <w:tcW w:w="1087" w:type="dxa"/>
            <w:noWrap/>
            <w:vAlign w:val="center"/>
            <w:hideMark/>
          </w:tcPr>
          <w:p w14:paraId="74B51C3F"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6"</w:t>
            </w:r>
          </w:p>
        </w:tc>
      </w:tr>
      <w:tr w:rsidR="00395A1A" w:rsidRPr="00395A1A" w14:paraId="00227FB7" w14:textId="77777777" w:rsidTr="00395A1A">
        <w:trPr>
          <w:trHeight w:val="300"/>
        </w:trPr>
        <w:tc>
          <w:tcPr>
            <w:tcW w:w="6433" w:type="dxa"/>
            <w:noWrap/>
            <w:hideMark/>
          </w:tcPr>
          <w:p w14:paraId="02C54E24" w14:textId="77777777" w:rsidR="00395A1A" w:rsidRPr="00395A1A" w:rsidRDefault="00395A1A" w:rsidP="00395A1A">
            <w:pPr>
              <w:widowControl w:val="0"/>
              <w:autoSpaceDE w:val="0"/>
              <w:autoSpaceDN w:val="0"/>
              <w:adjustRightInd w:val="0"/>
              <w:rPr>
                <w:rFonts w:ascii="Arial" w:hAnsi="Arial" w:cs="Arial"/>
                <w:sz w:val="20"/>
                <w:szCs w:val="20"/>
              </w:rPr>
            </w:pPr>
            <w:r w:rsidRPr="00395A1A">
              <w:rPr>
                <w:rFonts w:ascii="Arial" w:hAnsi="Arial" w:cs="Arial"/>
                <w:sz w:val="20"/>
                <w:szCs w:val="20"/>
              </w:rPr>
              <w:t>Válvula de cuchillo pasante de</w:t>
            </w:r>
            <w:r w:rsidRPr="00395A1A">
              <w:rPr>
                <w:rFonts w:ascii="Arial" w:hAnsi="Arial" w:cs="Arial"/>
                <w:sz w:val="20"/>
                <w:szCs w:val="20"/>
              </w:rPr>
              <w:br/>
              <w:t>12” con Actuador eléctrico.</w:t>
            </w:r>
            <w:r w:rsidRPr="00395A1A">
              <w:rPr>
                <w:rFonts w:ascii="Arial" w:hAnsi="Arial" w:cs="Arial"/>
                <w:sz w:val="20"/>
                <w:szCs w:val="20"/>
              </w:rPr>
              <w:br/>
              <w:t>Tipo VKN-10.</w:t>
            </w:r>
          </w:p>
        </w:tc>
        <w:tc>
          <w:tcPr>
            <w:tcW w:w="617" w:type="dxa"/>
            <w:noWrap/>
            <w:vAlign w:val="center"/>
            <w:hideMark/>
          </w:tcPr>
          <w:p w14:paraId="66536FAD"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29F02D52"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w:t>
            </w:r>
          </w:p>
        </w:tc>
        <w:tc>
          <w:tcPr>
            <w:tcW w:w="1087" w:type="dxa"/>
            <w:noWrap/>
            <w:vAlign w:val="center"/>
            <w:hideMark/>
          </w:tcPr>
          <w:p w14:paraId="7E077BBA"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12"</w:t>
            </w:r>
          </w:p>
        </w:tc>
      </w:tr>
      <w:tr w:rsidR="00395A1A" w:rsidRPr="00395A1A" w14:paraId="188E1BDD" w14:textId="77777777" w:rsidTr="00395A1A">
        <w:trPr>
          <w:trHeight w:val="300"/>
        </w:trPr>
        <w:tc>
          <w:tcPr>
            <w:tcW w:w="6433" w:type="dxa"/>
            <w:noWrap/>
            <w:hideMark/>
          </w:tcPr>
          <w:p w14:paraId="468A4DBF"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Ball</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full </w:t>
            </w:r>
            <w:proofErr w:type="spellStart"/>
            <w:r w:rsidRPr="00395A1A">
              <w:rPr>
                <w:rFonts w:ascii="Arial" w:hAnsi="Arial" w:cs="Arial"/>
                <w:sz w:val="20"/>
                <w:szCs w:val="20"/>
              </w:rPr>
              <w:t>port</w:t>
            </w:r>
            <w:proofErr w:type="spellEnd"/>
            <w:r w:rsidRPr="00395A1A">
              <w:rPr>
                <w:rFonts w:ascii="Arial" w:hAnsi="Arial" w:cs="Arial"/>
                <w:sz w:val="20"/>
                <w:szCs w:val="20"/>
              </w:rPr>
              <w:t xml:space="preserve"> ASME </w:t>
            </w:r>
            <w:proofErr w:type="spellStart"/>
            <w:r w:rsidRPr="00395A1A">
              <w:rPr>
                <w:rFonts w:ascii="Arial" w:hAnsi="Arial" w:cs="Arial"/>
                <w:sz w:val="20"/>
                <w:szCs w:val="20"/>
              </w:rPr>
              <w:t>class</w:t>
            </w:r>
            <w:proofErr w:type="spellEnd"/>
            <w:r w:rsidRPr="00395A1A">
              <w:rPr>
                <w:rFonts w:ascii="Arial" w:hAnsi="Arial" w:cs="Arial"/>
                <w:sz w:val="20"/>
                <w:szCs w:val="20"/>
              </w:rPr>
              <w:t xml:space="preserve"> 300, B16.5 RF, </w:t>
            </w:r>
            <w:proofErr w:type="spellStart"/>
            <w:r w:rsidRPr="00395A1A">
              <w:rPr>
                <w:rFonts w:ascii="Arial" w:hAnsi="Arial" w:cs="Arial"/>
                <w:sz w:val="20"/>
                <w:szCs w:val="20"/>
              </w:rPr>
              <w:t>body</w:t>
            </w:r>
            <w:proofErr w:type="spellEnd"/>
            <w:r w:rsidRPr="00395A1A">
              <w:rPr>
                <w:rFonts w:ascii="Arial" w:hAnsi="Arial" w:cs="Arial"/>
                <w:sz w:val="20"/>
                <w:szCs w:val="20"/>
              </w:rPr>
              <w:t xml:space="preserve"> </w:t>
            </w:r>
            <w:proofErr w:type="spellStart"/>
            <w:r w:rsidRPr="00395A1A">
              <w:rPr>
                <w:rFonts w:ascii="Arial" w:hAnsi="Arial" w:cs="Arial"/>
                <w:sz w:val="20"/>
                <w:szCs w:val="20"/>
              </w:rPr>
              <w:t>ball</w:t>
            </w:r>
            <w:proofErr w:type="spellEnd"/>
            <w:r w:rsidRPr="00395A1A">
              <w:rPr>
                <w:rFonts w:ascii="Arial" w:hAnsi="Arial" w:cs="Arial"/>
                <w:sz w:val="20"/>
                <w:szCs w:val="20"/>
              </w:rPr>
              <w:t xml:space="preserve"> and </w:t>
            </w:r>
            <w:proofErr w:type="spellStart"/>
            <w:r w:rsidRPr="00395A1A">
              <w:rPr>
                <w:rFonts w:ascii="Arial" w:hAnsi="Arial" w:cs="Arial"/>
                <w:sz w:val="20"/>
                <w:szCs w:val="20"/>
              </w:rPr>
              <w:t>seats</w:t>
            </w:r>
            <w:proofErr w:type="spellEnd"/>
            <w:r w:rsidRPr="00395A1A">
              <w:rPr>
                <w:rFonts w:ascii="Arial" w:hAnsi="Arial" w:cs="Arial"/>
                <w:sz w:val="20"/>
                <w:szCs w:val="20"/>
              </w:rPr>
              <w:t xml:space="preserve"> 17-4PH. HVOF </w:t>
            </w:r>
            <w:proofErr w:type="spellStart"/>
            <w:r w:rsidRPr="00395A1A">
              <w:rPr>
                <w:rFonts w:ascii="Arial" w:hAnsi="Arial" w:cs="Arial"/>
                <w:sz w:val="20"/>
                <w:szCs w:val="20"/>
              </w:rPr>
              <w:t>chromium</w:t>
            </w:r>
            <w:proofErr w:type="spellEnd"/>
            <w:r w:rsidRPr="00395A1A">
              <w:rPr>
                <w:rFonts w:ascii="Arial" w:hAnsi="Arial" w:cs="Arial"/>
                <w:sz w:val="20"/>
                <w:szCs w:val="20"/>
              </w:rPr>
              <w:t xml:space="preserve"> </w:t>
            </w:r>
            <w:proofErr w:type="spellStart"/>
            <w:r w:rsidRPr="00395A1A">
              <w:rPr>
                <w:rFonts w:ascii="Arial" w:hAnsi="Arial" w:cs="Arial"/>
                <w:sz w:val="20"/>
                <w:szCs w:val="20"/>
              </w:rPr>
              <w:t>carbide</w:t>
            </w:r>
            <w:proofErr w:type="spellEnd"/>
            <w:r w:rsidRPr="00395A1A">
              <w:rPr>
                <w:rFonts w:ascii="Arial" w:hAnsi="Arial" w:cs="Arial"/>
                <w:sz w:val="20"/>
                <w:szCs w:val="20"/>
              </w:rPr>
              <w:t xml:space="preserve"> </w:t>
            </w:r>
            <w:proofErr w:type="spellStart"/>
            <w:r w:rsidRPr="00395A1A">
              <w:rPr>
                <w:rFonts w:ascii="Arial" w:hAnsi="Arial" w:cs="Arial"/>
                <w:sz w:val="20"/>
                <w:szCs w:val="20"/>
              </w:rPr>
              <w:t>on</w:t>
            </w:r>
            <w:proofErr w:type="spellEnd"/>
            <w:r w:rsidRPr="00395A1A">
              <w:rPr>
                <w:rFonts w:ascii="Arial" w:hAnsi="Arial" w:cs="Arial"/>
                <w:sz w:val="20"/>
                <w:szCs w:val="20"/>
              </w:rPr>
              <w:t xml:space="preserve"> </w:t>
            </w:r>
            <w:proofErr w:type="spellStart"/>
            <w:r w:rsidRPr="00395A1A">
              <w:rPr>
                <w:rFonts w:ascii="Arial" w:hAnsi="Arial" w:cs="Arial"/>
                <w:sz w:val="20"/>
                <w:szCs w:val="20"/>
              </w:rPr>
              <w:t>wet</w:t>
            </w:r>
            <w:proofErr w:type="spellEnd"/>
            <w:r w:rsidRPr="00395A1A">
              <w:rPr>
                <w:rFonts w:ascii="Arial" w:hAnsi="Arial" w:cs="Arial"/>
                <w:sz w:val="20"/>
                <w:szCs w:val="20"/>
              </w:rPr>
              <w:t xml:space="preserve"> </w:t>
            </w:r>
            <w:proofErr w:type="spellStart"/>
            <w:r w:rsidRPr="00395A1A">
              <w:rPr>
                <w:rFonts w:ascii="Arial" w:hAnsi="Arial" w:cs="Arial"/>
                <w:sz w:val="20"/>
                <w:szCs w:val="20"/>
              </w:rPr>
              <w:t>parts</w:t>
            </w:r>
            <w:proofErr w:type="spellEnd"/>
            <w:r w:rsidRPr="00395A1A">
              <w:rPr>
                <w:rFonts w:ascii="Arial" w:hAnsi="Arial" w:cs="Arial"/>
                <w:sz w:val="20"/>
                <w:szCs w:val="20"/>
              </w:rPr>
              <w:t xml:space="preserve">. </w:t>
            </w:r>
            <w:proofErr w:type="spellStart"/>
            <w:r w:rsidRPr="00395A1A">
              <w:rPr>
                <w:rFonts w:ascii="Arial" w:hAnsi="Arial" w:cs="Arial"/>
                <w:sz w:val="20"/>
                <w:szCs w:val="20"/>
              </w:rPr>
              <w:t>Lever</w:t>
            </w:r>
            <w:proofErr w:type="spellEnd"/>
            <w:r w:rsidRPr="00395A1A">
              <w:rPr>
                <w:rFonts w:ascii="Arial" w:hAnsi="Arial" w:cs="Arial"/>
                <w:sz w:val="20"/>
                <w:szCs w:val="20"/>
              </w:rPr>
              <w:t xml:space="preserve"> </w:t>
            </w:r>
            <w:proofErr w:type="spellStart"/>
            <w:r w:rsidRPr="00395A1A">
              <w:rPr>
                <w:rFonts w:ascii="Arial" w:hAnsi="Arial" w:cs="Arial"/>
                <w:sz w:val="20"/>
                <w:szCs w:val="20"/>
              </w:rPr>
              <w:t>operated</w:t>
            </w:r>
            <w:proofErr w:type="spellEnd"/>
            <w:r w:rsidRPr="00395A1A">
              <w:rPr>
                <w:rFonts w:ascii="Arial" w:hAnsi="Arial" w:cs="Arial"/>
                <w:sz w:val="20"/>
                <w:szCs w:val="20"/>
              </w:rPr>
              <w:t>.</w:t>
            </w:r>
          </w:p>
        </w:tc>
        <w:tc>
          <w:tcPr>
            <w:tcW w:w="617" w:type="dxa"/>
            <w:noWrap/>
            <w:vAlign w:val="center"/>
            <w:hideMark/>
          </w:tcPr>
          <w:p w14:paraId="42D5700E"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11389EE2"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2</w:t>
            </w:r>
          </w:p>
        </w:tc>
        <w:tc>
          <w:tcPr>
            <w:tcW w:w="1087" w:type="dxa"/>
            <w:noWrap/>
            <w:vAlign w:val="center"/>
            <w:hideMark/>
          </w:tcPr>
          <w:p w14:paraId="4433F6C1"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2"</w:t>
            </w:r>
          </w:p>
        </w:tc>
      </w:tr>
      <w:tr w:rsidR="00395A1A" w:rsidRPr="00395A1A" w14:paraId="540E3400" w14:textId="77777777" w:rsidTr="00395A1A">
        <w:trPr>
          <w:trHeight w:val="300"/>
        </w:trPr>
        <w:tc>
          <w:tcPr>
            <w:tcW w:w="6433" w:type="dxa"/>
            <w:noWrap/>
            <w:hideMark/>
          </w:tcPr>
          <w:p w14:paraId="1ECFA748"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Ball</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full </w:t>
            </w:r>
            <w:proofErr w:type="spellStart"/>
            <w:r w:rsidRPr="00395A1A">
              <w:rPr>
                <w:rFonts w:ascii="Arial" w:hAnsi="Arial" w:cs="Arial"/>
                <w:sz w:val="20"/>
                <w:szCs w:val="20"/>
              </w:rPr>
              <w:t>port</w:t>
            </w:r>
            <w:proofErr w:type="spellEnd"/>
            <w:r w:rsidRPr="00395A1A">
              <w:rPr>
                <w:rFonts w:ascii="Arial" w:hAnsi="Arial" w:cs="Arial"/>
                <w:sz w:val="20"/>
                <w:szCs w:val="20"/>
              </w:rPr>
              <w:t xml:space="preserve"> ASME </w:t>
            </w:r>
            <w:proofErr w:type="spellStart"/>
            <w:r w:rsidRPr="00395A1A">
              <w:rPr>
                <w:rFonts w:ascii="Arial" w:hAnsi="Arial" w:cs="Arial"/>
                <w:sz w:val="20"/>
                <w:szCs w:val="20"/>
              </w:rPr>
              <w:t>class</w:t>
            </w:r>
            <w:proofErr w:type="spellEnd"/>
            <w:r w:rsidRPr="00395A1A">
              <w:rPr>
                <w:rFonts w:ascii="Arial" w:hAnsi="Arial" w:cs="Arial"/>
                <w:sz w:val="20"/>
                <w:szCs w:val="20"/>
              </w:rPr>
              <w:t xml:space="preserve"> 300, B16.5 RF, </w:t>
            </w:r>
            <w:proofErr w:type="spellStart"/>
            <w:r w:rsidRPr="00395A1A">
              <w:rPr>
                <w:rFonts w:ascii="Arial" w:hAnsi="Arial" w:cs="Arial"/>
                <w:sz w:val="20"/>
                <w:szCs w:val="20"/>
              </w:rPr>
              <w:t>body</w:t>
            </w:r>
            <w:proofErr w:type="spellEnd"/>
            <w:r w:rsidRPr="00395A1A">
              <w:rPr>
                <w:rFonts w:ascii="Arial" w:hAnsi="Arial" w:cs="Arial"/>
                <w:sz w:val="20"/>
                <w:szCs w:val="20"/>
              </w:rPr>
              <w:t xml:space="preserve"> </w:t>
            </w:r>
            <w:proofErr w:type="spellStart"/>
            <w:r w:rsidRPr="00395A1A">
              <w:rPr>
                <w:rFonts w:ascii="Arial" w:hAnsi="Arial" w:cs="Arial"/>
                <w:sz w:val="20"/>
                <w:szCs w:val="20"/>
              </w:rPr>
              <w:t>ball</w:t>
            </w:r>
            <w:proofErr w:type="spellEnd"/>
            <w:r w:rsidRPr="00395A1A">
              <w:rPr>
                <w:rFonts w:ascii="Arial" w:hAnsi="Arial" w:cs="Arial"/>
                <w:sz w:val="20"/>
                <w:szCs w:val="20"/>
              </w:rPr>
              <w:t xml:space="preserve"> and </w:t>
            </w:r>
            <w:proofErr w:type="spellStart"/>
            <w:r w:rsidRPr="00395A1A">
              <w:rPr>
                <w:rFonts w:ascii="Arial" w:hAnsi="Arial" w:cs="Arial"/>
                <w:sz w:val="20"/>
                <w:szCs w:val="20"/>
              </w:rPr>
              <w:t>seats</w:t>
            </w:r>
            <w:proofErr w:type="spellEnd"/>
            <w:r w:rsidRPr="00395A1A">
              <w:rPr>
                <w:rFonts w:ascii="Arial" w:hAnsi="Arial" w:cs="Arial"/>
                <w:sz w:val="20"/>
                <w:szCs w:val="20"/>
              </w:rPr>
              <w:t xml:space="preserve"> 17-4PH. HVOF </w:t>
            </w:r>
            <w:proofErr w:type="spellStart"/>
            <w:r w:rsidRPr="00395A1A">
              <w:rPr>
                <w:rFonts w:ascii="Arial" w:hAnsi="Arial" w:cs="Arial"/>
                <w:sz w:val="20"/>
                <w:szCs w:val="20"/>
              </w:rPr>
              <w:t>chromium</w:t>
            </w:r>
            <w:proofErr w:type="spellEnd"/>
            <w:r w:rsidRPr="00395A1A">
              <w:rPr>
                <w:rFonts w:ascii="Arial" w:hAnsi="Arial" w:cs="Arial"/>
                <w:sz w:val="20"/>
                <w:szCs w:val="20"/>
              </w:rPr>
              <w:t xml:space="preserve"> </w:t>
            </w:r>
            <w:proofErr w:type="spellStart"/>
            <w:r w:rsidRPr="00395A1A">
              <w:rPr>
                <w:rFonts w:ascii="Arial" w:hAnsi="Arial" w:cs="Arial"/>
                <w:sz w:val="20"/>
                <w:szCs w:val="20"/>
              </w:rPr>
              <w:t>carbide</w:t>
            </w:r>
            <w:proofErr w:type="spellEnd"/>
            <w:r w:rsidRPr="00395A1A">
              <w:rPr>
                <w:rFonts w:ascii="Arial" w:hAnsi="Arial" w:cs="Arial"/>
                <w:sz w:val="20"/>
                <w:szCs w:val="20"/>
              </w:rPr>
              <w:t xml:space="preserve"> </w:t>
            </w:r>
            <w:proofErr w:type="spellStart"/>
            <w:r w:rsidRPr="00395A1A">
              <w:rPr>
                <w:rFonts w:ascii="Arial" w:hAnsi="Arial" w:cs="Arial"/>
                <w:sz w:val="20"/>
                <w:szCs w:val="20"/>
              </w:rPr>
              <w:t>on</w:t>
            </w:r>
            <w:proofErr w:type="spellEnd"/>
            <w:r w:rsidRPr="00395A1A">
              <w:rPr>
                <w:rFonts w:ascii="Arial" w:hAnsi="Arial" w:cs="Arial"/>
                <w:sz w:val="20"/>
                <w:szCs w:val="20"/>
              </w:rPr>
              <w:t xml:space="preserve"> </w:t>
            </w:r>
            <w:proofErr w:type="spellStart"/>
            <w:r w:rsidRPr="00395A1A">
              <w:rPr>
                <w:rFonts w:ascii="Arial" w:hAnsi="Arial" w:cs="Arial"/>
                <w:sz w:val="20"/>
                <w:szCs w:val="20"/>
              </w:rPr>
              <w:t>wet</w:t>
            </w:r>
            <w:proofErr w:type="spellEnd"/>
            <w:r w:rsidRPr="00395A1A">
              <w:rPr>
                <w:rFonts w:ascii="Arial" w:hAnsi="Arial" w:cs="Arial"/>
                <w:sz w:val="20"/>
                <w:szCs w:val="20"/>
              </w:rPr>
              <w:t xml:space="preserve"> </w:t>
            </w:r>
            <w:proofErr w:type="spellStart"/>
            <w:r w:rsidRPr="00395A1A">
              <w:rPr>
                <w:rFonts w:ascii="Arial" w:hAnsi="Arial" w:cs="Arial"/>
                <w:sz w:val="20"/>
                <w:szCs w:val="20"/>
              </w:rPr>
              <w:t>parts</w:t>
            </w:r>
            <w:proofErr w:type="spellEnd"/>
            <w:r w:rsidRPr="00395A1A">
              <w:rPr>
                <w:rFonts w:ascii="Arial" w:hAnsi="Arial" w:cs="Arial"/>
                <w:sz w:val="20"/>
                <w:szCs w:val="20"/>
              </w:rPr>
              <w:t xml:space="preserve">. </w:t>
            </w:r>
            <w:proofErr w:type="spellStart"/>
            <w:r w:rsidRPr="00395A1A">
              <w:rPr>
                <w:rFonts w:ascii="Arial" w:hAnsi="Arial" w:cs="Arial"/>
                <w:sz w:val="20"/>
                <w:szCs w:val="20"/>
              </w:rPr>
              <w:t>Lever</w:t>
            </w:r>
            <w:proofErr w:type="spellEnd"/>
            <w:r w:rsidRPr="00395A1A">
              <w:rPr>
                <w:rFonts w:ascii="Arial" w:hAnsi="Arial" w:cs="Arial"/>
                <w:sz w:val="20"/>
                <w:szCs w:val="20"/>
              </w:rPr>
              <w:t xml:space="preserve"> </w:t>
            </w:r>
            <w:proofErr w:type="spellStart"/>
            <w:r w:rsidRPr="00395A1A">
              <w:rPr>
                <w:rFonts w:ascii="Arial" w:hAnsi="Arial" w:cs="Arial"/>
                <w:sz w:val="20"/>
                <w:szCs w:val="20"/>
              </w:rPr>
              <w:t>operated</w:t>
            </w:r>
            <w:proofErr w:type="spellEnd"/>
            <w:r w:rsidRPr="00395A1A">
              <w:rPr>
                <w:rFonts w:ascii="Arial" w:hAnsi="Arial" w:cs="Arial"/>
                <w:sz w:val="20"/>
                <w:szCs w:val="20"/>
              </w:rPr>
              <w:t>.</w:t>
            </w:r>
          </w:p>
        </w:tc>
        <w:tc>
          <w:tcPr>
            <w:tcW w:w="617" w:type="dxa"/>
            <w:noWrap/>
            <w:vAlign w:val="center"/>
            <w:hideMark/>
          </w:tcPr>
          <w:p w14:paraId="1F513F43"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0AF4B978"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2</w:t>
            </w:r>
          </w:p>
        </w:tc>
        <w:tc>
          <w:tcPr>
            <w:tcW w:w="1087" w:type="dxa"/>
            <w:noWrap/>
            <w:vAlign w:val="center"/>
            <w:hideMark/>
          </w:tcPr>
          <w:p w14:paraId="697BF90C"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w:t>
            </w:r>
          </w:p>
        </w:tc>
      </w:tr>
      <w:tr w:rsidR="00395A1A" w:rsidRPr="00395A1A" w14:paraId="16471941" w14:textId="77777777" w:rsidTr="00395A1A">
        <w:trPr>
          <w:trHeight w:val="300"/>
        </w:trPr>
        <w:tc>
          <w:tcPr>
            <w:tcW w:w="6433" w:type="dxa"/>
            <w:noWrap/>
            <w:hideMark/>
          </w:tcPr>
          <w:p w14:paraId="3FEDBA65"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Ball</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full </w:t>
            </w:r>
            <w:proofErr w:type="spellStart"/>
            <w:r w:rsidRPr="00395A1A">
              <w:rPr>
                <w:rFonts w:ascii="Arial" w:hAnsi="Arial" w:cs="Arial"/>
                <w:sz w:val="20"/>
                <w:szCs w:val="20"/>
              </w:rPr>
              <w:t>port</w:t>
            </w:r>
            <w:proofErr w:type="spellEnd"/>
            <w:r w:rsidRPr="00395A1A">
              <w:rPr>
                <w:rFonts w:ascii="Arial" w:hAnsi="Arial" w:cs="Arial"/>
                <w:sz w:val="20"/>
                <w:szCs w:val="20"/>
              </w:rPr>
              <w:t xml:space="preserve"> ASME </w:t>
            </w:r>
            <w:proofErr w:type="spellStart"/>
            <w:r w:rsidRPr="00395A1A">
              <w:rPr>
                <w:rFonts w:ascii="Arial" w:hAnsi="Arial" w:cs="Arial"/>
                <w:sz w:val="20"/>
                <w:szCs w:val="20"/>
              </w:rPr>
              <w:t>class</w:t>
            </w:r>
            <w:proofErr w:type="spellEnd"/>
            <w:r w:rsidRPr="00395A1A">
              <w:rPr>
                <w:rFonts w:ascii="Arial" w:hAnsi="Arial" w:cs="Arial"/>
                <w:sz w:val="20"/>
                <w:szCs w:val="20"/>
              </w:rPr>
              <w:t xml:space="preserve"> 300, B16.5 RF, </w:t>
            </w:r>
            <w:proofErr w:type="spellStart"/>
            <w:r w:rsidRPr="00395A1A">
              <w:rPr>
                <w:rFonts w:ascii="Arial" w:hAnsi="Arial" w:cs="Arial"/>
                <w:sz w:val="20"/>
                <w:szCs w:val="20"/>
              </w:rPr>
              <w:t>body</w:t>
            </w:r>
            <w:proofErr w:type="spellEnd"/>
            <w:r w:rsidRPr="00395A1A">
              <w:rPr>
                <w:rFonts w:ascii="Arial" w:hAnsi="Arial" w:cs="Arial"/>
                <w:sz w:val="20"/>
                <w:szCs w:val="20"/>
              </w:rPr>
              <w:t xml:space="preserve"> </w:t>
            </w:r>
            <w:proofErr w:type="spellStart"/>
            <w:r w:rsidRPr="00395A1A">
              <w:rPr>
                <w:rFonts w:ascii="Arial" w:hAnsi="Arial" w:cs="Arial"/>
                <w:sz w:val="20"/>
                <w:szCs w:val="20"/>
              </w:rPr>
              <w:t>ball</w:t>
            </w:r>
            <w:proofErr w:type="spellEnd"/>
            <w:r w:rsidRPr="00395A1A">
              <w:rPr>
                <w:rFonts w:ascii="Arial" w:hAnsi="Arial" w:cs="Arial"/>
                <w:sz w:val="20"/>
                <w:szCs w:val="20"/>
              </w:rPr>
              <w:t xml:space="preserve"> and </w:t>
            </w:r>
            <w:proofErr w:type="spellStart"/>
            <w:r w:rsidRPr="00395A1A">
              <w:rPr>
                <w:rFonts w:ascii="Arial" w:hAnsi="Arial" w:cs="Arial"/>
                <w:sz w:val="20"/>
                <w:szCs w:val="20"/>
              </w:rPr>
              <w:t>seats</w:t>
            </w:r>
            <w:proofErr w:type="spellEnd"/>
            <w:r w:rsidRPr="00395A1A">
              <w:rPr>
                <w:rFonts w:ascii="Arial" w:hAnsi="Arial" w:cs="Arial"/>
                <w:sz w:val="20"/>
                <w:szCs w:val="20"/>
              </w:rPr>
              <w:t xml:space="preserve"> 17-4PH. HVOF </w:t>
            </w:r>
            <w:proofErr w:type="spellStart"/>
            <w:r w:rsidRPr="00395A1A">
              <w:rPr>
                <w:rFonts w:ascii="Arial" w:hAnsi="Arial" w:cs="Arial"/>
                <w:sz w:val="20"/>
                <w:szCs w:val="20"/>
              </w:rPr>
              <w:t>chromium</w:t>
            </w:r>
            <w:proofErr w:type="spellEnd"/>
            <w:r w:rsidRPr="00395A1A">
              <w:rPr>
                <w:rFonts w:ascii="Arial" w:hAnsi="Arial" w:cs="Arial"/>
                <w:sz w:val="20"/>
                <w:szCs w:val="20"/>
              </w:rPr>
              <w:t xml:space="preserve"> </w:t>
            </w:r>
            <w:proofErr w:type="spellStart"/>
            <w:r w:rsidRPr="00395A1A">
              <w:rPr>
                <w:rFonts w:ascii="Arial" w:hAnsi="Arial" w:cs="Arial"/>
                <w:sz w:val="20"/>
                <w:szCs w:val="20"/>
              </w:rPr>
              <w:t>carbide</w:t>
            </w:r>
            <w:proofErr w:type="spellEnd"/>
            <w:r w:rsidRPr="00395A1A">
              <w:rPr>
                <w:rFonts w:ascii="Arial" w:hAnsi="Arial" w:cs="Arial"/>
                <w:sz w:val="20"/>
                <w:szCs w:val="20"/>
              </w:rPr>
              <w:t xml:space="preserve"> </w:t>
            </w:r>
            <w:proofErr w:type="spellStart"/>
            <w:r w:rsidRPr="00395A1A">
              <w:rPr>
                <w:rFonts w:ascii="Arial" w:hAnsi="Arial" w:cs="Arial"/>
                <w:sz w:val="20"/>
                <w:szCs w:val="20"/>
              </w:rPr>
              <w:t>on</w:t>
            </w:r>
            <w:proofErr w:type="spellEnd"/>
            <w:r w:rsidRPr="00395A1A">
              <w:rPr>
                <w:rFonts w:ascii="Arial" w:hAnsi="Arial" w:cs="Arial"/>
                <w:sz w:val="20"/>
                <w:szCs w:val="20"/>
              </w:rPr>
              <w:t xml:space="preserve"> </w:t>
            </w:r>
            <w:proofErr w:type="spellStart"/>
            <w:r w:rsidRPr="00395A1A">
              <w:rPr>
                <w:rFonts w:ascii="Arial" w:hAnsi="Arial" w:cs="Arial"/>
                <w:sz w:val="20"/>
                <w:szCs w:val="20"/>
              </w:rPr>
              <w:t>wet</w:t>
            </w:r>
            <w:proofErr w:type="spellEnd"/>
            <w:r w:rsidRPr="00395A1A">
              <w:rPr>
                <w:rFonts w:ascii="Arial" w:hAnsi="Arial" w:cs="Arial"/>
                <w:sz w:val="20"/>
                <w:szCs w:val="20"/>
              </w:rPr>
              <w:t xml:space="preserve"> </w:t>
            </w:r>
            <w:proofErr w:type="spellStart"/>
            <w:r w:rsidRPr="00395A1A">
              <w:rPr>
                <w:rFonts w:ascii="Arial" w:hAnsi="Arial" w:cs="Arial"/>
                <w:sz w:val="20"/>
                <w:szCs w:val="20"/>
              </w:rPr>
              <w:t>parts</w:t>
            </w:r>
            <w:proofErr w:type="spellEnd"/>
            <w:r w:rsidRPr="00395A1A">
              <w:rPr>
                <w:rFonts w:ascii="Arial" w:hAnsi="Arial" w:cs="Arial"/>
                <w:sz w:val="20"/>
                <w:szCs w:val="20"/>
              </w:rPr>
              <w:t xml:space="preserve">. </w:t>
            </w:r>
            <w:proofErr w:type="spellStart"/>
            <w:r w:rsidRPr="00395A1A">
              <w:rPr>
                <w:rFonts w:ascii="Arial" w:hAnsi="Arial" w:cs="Arial"/>
                <w:sz w:val="20"/>
                <w:szCs w:val="20"/>
              </w:rPr>
              <w:t>Lever</w:t>
            </w:r>
            <w:proofErr w:type="spellEnd"/>
            <w:r w:rsidRPr="00395A1A">
              <w:rPr>
                <w:rFonts w:ascii="Arial" w:hAnsi="Arial" w:cs="Arial"/>
                <w:sz w:val="20"/>
                <w:szCs w:val="20"/>
              </w:rPr>
              <w:t xml:space="preserve"> </w:t>
            </w:r>
            <w:proofErr w:type="spellStart"/>
            <w:r w:rsidRPr="00395A1A">
              <w:rPr>
                <w:rFonts w:ascii="Arial" w:hAnsi="Arial" w:cs="Arial"/>
                <w:sz w:val="20"/>
                <w:szCs w:val="20"/>
              </w:rPr>
              <w:t>operated</w:t>
            </w:r>
            <w:proofErr w:type="spellEnd"/>
            <w:r w:rsidRPr="00395A1A">
              <w:rPr>
                <w:rFonts w:ascii="Arial" w:hAnsi="Arial" w:cs="Arial"/>
                <w:sz w:val="20"/>
                <w:szCs w:val="20"/>
              </w:rPr>
              <w:t>.</w:t>
            </w:r>
          </w:p>
        </w:tc>
        <w:tc>
          <w:tcPr>
            <w:tcW w:w="617" w:type="dxa"/>
            <w:noWrap/>
            <w:vAlign w:val="center"/>
            <w:hideMark/>
          </w:tcPr>
          <w:p w14:paraId="1E1478BB"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12684EB7"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2</w:t>
            </w:r>
          </w:p>
        </w:tc>
        <w:tc>
          <w:tcPr>
            <w:tcW w:w="1087" w:type="dxa"/>
            <w:noWrap/>
            <w:vAlign w:val="center"/>
            <w:hideMark/>
          </w:tcPr>
          <w:p w14:paraId="46A07F79"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2"</w:t>
            </w:r>
          </w:p>
        </w:tc>
      </w:tr>
      <w:tr w:rsidR="00395A1A" w:rsidRPr="00395A1A" w14:paraId="04EFB088" w14:textId="77777777" w:rsidTr="00395A1A">
        <w:trPr>
          <w:trHeight w:val="300"/>
        </w:trPr>
        <w:tc>
          <w:tcPr>
            <w:tcW w:w="6433" w:type="dxa"/>
            <w:noWrap/>
            <w:hideMark/>
          </w:tcPr>
          <w:p w14:paraId="40A0935A"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Ball</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full </w:t>
            </w:r>
            <w:proofErr w:type="spellStart"/>
            <w:r w:rsidRPr="00395A1A">
              <w:rPr>
                <w:rFonts w:ascii="Arial" w:hAnsi="Arial" w:cs="Arial"/>
                <w:sz w:val="20"/>
                <w:szCs w:val="20"/>
              </w:rPr>
              <w:t>port</w:t>
            </w:r>
            <w:proofErr w:type="spellEnd"/>
            <w:r w:rsidRPr="00395A1A">
              <w:rPr>
                <w:rFonts w:ascii="Arial" w:hAnsi="Arial" w:cs="Arial"/>
                <w:sz w:val="20"/>
                <w:szCs w:val="20"/>
              </w:rPr>
              <w:t xml:space="preserve"> ASME </w:t>
            </w:r>
            <w:proofErr w:type="spellStart"/>
            <w:r w:rsidRPr="00395A1A">
              <w:rPr>
                <w:rFonts w:ascii="Arial" w:hAnsi="Arial" w:cs="Arial"/>
                <w:sz w:val="20"/>
                <w:szCs w:val="20"/>
              </w:rPr>
              <w:t>class</w:t>
            </w:r>
            <w:proofErr w:type="spellEnd"/>
            <w:r w:rsidRPr="00395A1A">
              <w:rPr>
                <w:rFonts w:ascii="Arial" w:hAnsi="Arial" w:cs="Arial"/>
                <w:sz w:val="20"/>
                <w:szCs w:val="20"/>
              </w:rPr>
              <w:t xml:space="preserve"> 300, B16.5 RF, </w:t>
            </w:r>
            <w:proofErr w:type="spellStart"/>
            <w:r w:rsidRPr="00395A1A">
              <w:rPr>
                <w:rFonts w:ascii="Arial" w:hAnsi="Arial" w:cs="Arial"/>
                <w:sz w:val="20"/>
                <w:szCs w:val="20"/>
              </w:rPr>
              <w:t>body</w:t>
            </w:r>
            <w:proofErr w:type="spellEnd"/>
            <w:r w:rsidRPr="00395A1A">
              <w:rPr>
                <w:rFonts w:ascii="Arial" w:hAnsi="Arial" w:cs="Arial"/>
                <w:sz w:val="20"/>
                <w:szCs w:val="20"/>
              </w:rPr>
              <w:t xml:space="preserve"> </w:t>
            </w:r>
            <w:proofErr w:type="spellStart"/>
            <w:r w:rsidRPr="00395A1A">
              <w:rPr>
                <w:rFonts w:ascii="Arial" w:hAnsi="Arial" w:cs="Arial"/>
                <w:sz w:val="20"/>
                <w:szCs w:val="20"/>
              </w:rPr>
              <w:t>ball</w:t>
            </w:r>
            <w:proofErr w:type="spellEnd"/>
            <w:r w:rsidRPr="00395A1A">
              <w:rPr>
                <w:rFonts w:ascii="Arial" w:hAnsi="Arial" w:cs="Arial"/>
                <w:sz w:val="20"/>
                <w:szCs w:val="20"/>
              </w:rPr>
              <w:t xml:space="preserve"> and </w:t>
            </w:r>
            <w:proofErr w:type="spellStart"/>
            <w:r w:rsidRPr="00395A1A">
              <w:rPr>
                <w:rFonts w:ascii="Arial" w:hAnsi="Arial" w:cs="Arial"/>
                <w:sz w:val="20"/>
                <w:szCs w:val="20"/>
              </w:rPr>
              <w:t>seats</w:t>
            </w:r>
            <w:proofErr w:type="spellEnd"/>
            <w:r w:rsidRPr="00395A1A">
              <w:rPr>
                <w:rFonts w:ascii="Arial" w:hAnsi="Arial" w:cs="Arial"/>
                <w:sz w:val="20"/>
                <w:szCs w:val="20"/>
              </w:rPr>
              <w:t xml:space="preserve"> 17-4PH. HVOF </w:t>
            </w:r>
            <w:proofErr w:type="spellStart"/>
            <w:r w:rsidRPr="00395A1A">
              <w:rPr>
                <w:rFonts w:ascii="Arial" w:hAnsi="Arial" w:cs="Arial"/>
                <w:sz w:val="20"/>
                <w:szCs w:val="20"/>
              </w:rPr>
              <w:t>chromium</w:t>
            </w:r>
            <w:proofErr w:type="spellEnd"/>
            <w:r w:rsidRPr="00395A1A">
              <w:rPr>
                <w:rFonts w:ascii="Arial" w:hAnsi="Arial" w:cs="Arial"/>
                <w:sz w:val="20"/>
                <w:szCs w:val="20"/>
              </w:rPr>
              <w:t xml:space="preserve"> </w:t>
            </w:r>
            <w:proofErr w:type="spellStart"/>
            <w:r w:rsidRPr="00395A1A">
              <w:rPr>
                <w:rFonts w:ascii="Arial" w:hAnsi="Arial" w:cs="Arial"/>
                <w:sz w:val="20"/>
                <w:szCs w:val="20"/>
              </w:rPr>
              <w:t>carbide</w:t>
            </w:r>
            <w:proofErr w:type="spellEnd"/>
            <w:r w:rsidRPr="00395A1A">
              <w:rPr>
                <w:rFonts w:ascii="Arial" w:hAnsi="Arial" w:cs="Arial"/>
                <w:sz w:val="20"/>
                <w:szCs w:val="20"/>
              </w:rPr>
              <w:t xml:space="preserve"> </w:t>
            </w:r>
            <w:proofErr w:type="spellStart"/>
            <w:r w:rsidRPr="00395A1A">
              <w:rPr>
                <w:rFonts w:ascii="Arial" w:hAnsi="Arial" w:cs="Arial"/>
                <w:sz w:val="20"/>
                <w:szCs w:val="20"/>
              </w:rPr>
              <w:t>on</w:t>
            </w:r>
            <w:proofErr w:type="spellEnd"/>
            <w:r w:rsidRPr="00395A1A">
              <w:rPr>
                <w:rFonts w:ascii="Arial" w:hAnsi="Arial" w:cs="Arial"/>
                <w:sz w:val="20"/>
                <w:szCs w:val="20"/>
              </w:rPr>
              <w:t xml:space="preserve"> </w:t>
            </w:r>
            <w:proofErr w:type="spellStart"/>
            <w:r w:rsidRPr="00395A1A">
              <w:rPr>
                <w:rFonts w:ascii="Arial" w:hAnsi="Arial" w:cs="Arial"/>
                <w:sz w:val="20"/>
                <w:szCs w:val="20"/>
              </w:rPr>
              <w:t>wet</w:t>
            </w:r>
            <w:proofErr w:type="spellEnd"/>
            <w:r w:rsidRPr="00395A1A">
              <w:rPr>
                <w:rFonts w:ascii="Arial" w:hAnsi="Arial" w:cs="Arial"/>
                <w:sz w:val="20"/>
                <w:szCs w:val="20"/>
              </w:rPr>
              <w:t xml:space="preserve"> </w:t>
            </w:r>
            <w:proofErr w:type="spellStart"/>
            <w:r w:rsidRPr="00395A1A">
              <w:rPr>
                <w:rFonts w:ascii="Arial" w:hAnsi="Arial" w:cs="Arial"/>
                <w:sz w:val="20"/>
                <w:szCs w:val="20"/>
              </w:rPr>
              <w:t>parts</w:t>
            </w:r>
            <w:proofErr w:type="spellEnd"/>
            <w:r w:rsidRPr="00395A1A">
              <w:rPr>
                <w:rFonts w:ascii="Arial" w:hAnsi="Arial" w:cs="Arial"/>
                <w:sz w:val="20"/>
                <w:szCs w:val="20"/>
              </w:rPr>
              <w:t xml:space="preserve">. </w:t>
            </w:r>
            <w:proofErr w:type="spellStart"/>
            <w:r w:rsidRPr="00395A1A">
              <w:rPr>
                <w:rFonts w:ascii="Arial" w:hAnsi="Arial" w:cs="Arial"/>
                <w:sz w:val="20"/>
                <w:szCs w:val="20"/>
              </w:rPr>
              <w:t>Lever</w:t>
            </w:r>
            <w:proofErr w:type="spellEnd"/>
            <w:r w:rsidRPr="00395A1A">
              <w:rPr>
                <w:rFonts w:ascii="Arial" w:hAnsi="Arial" w:cs="Arial"/>
                <w:sz w:val="20"/>
                <w:szCs w:val="20"/>
              </w:rPr>
              <w:t xml:space="preserve"> </w:t>
            </w:r>
            <w:proofErr w:type="spellStart"/>
            <w:r w:rsidRPr="00395A1A">
              <w:rPr>
                <w:rFonts w:ascii="Arial" w:hAnsi="Arial" w:cs="Arial"/>
                <w:sz w:val="20"/>
                <w:szCs w:val="20"/>
              </w:rPr>
              <w:t>operated</w:t>
            </w:r>
            <w:proofErr w:type="spellEnd"/>
            <w:r w:rsidRPr="00395A1A">
              <w:rPr>
                <w:rFonts w:ascii="Arial" w:hAnsi="Arial" w:cs="Arial"/>
                <w:sz w:val="20"/>
                <w:szCs w:val="20"/>
              </w:rPr>
              <w:t>.</w:t>
            </w:r>
          </w:p>
        </w:tc>
        <w:tc>
          <w:tcPr>
            <w:tcW w:w="617" w:type="dxa"/>
            <w:noWrap/>
            <w:vAlign w:val="center"/>
            <w:hideMark/>
          </w:tcPr>
          <w:p w14:paraId="6B41BB22"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53B50694"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2</w:t>
            </w:r>
          </w:p>
        </w:tc>
        <w:tc>
          <w:tcPr>
            <w:tcW w:w="1087" w:type="dxa"/>
            <w:noWrap/>
            <w:vAlign w:val="center"/>
            <w:hideMark/>
          </w:tcPr>
          <w:p w14:paraId="62CA4616"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w:t>
            </w:r>
          </w:p>
        </w:tc>
      </w:tr>
      <w:tr w:rsidR="00395A1A" w:rsidRPr="00395A1A" w14:paraId="407C565D" w14:textId="77777777" w:rsidTr="00395A1A">
        <w:trPr>
          <w:trHeight w:val="300"/>
        </w:trPr>
        <w:tc>
          <w:tcPr>
            <w:tcW w:w="6433" w:type="dxa"/>
            <w:noWrap/>
            <w:hideMark/>
          </w:tcPr>
          <w:p w14:paraId="7A541284"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Ball</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full </w:t>
            </w:r>
            <w:proofErr w:type="spellStart"/>
            <w:r w:rsidRPr="00395A1A">
              <w:rPr>
                <w:rFonts w:ascii="Arial" w:hAnsi="Arial" w:cs="Arial"/>
                <w:sz w:val="20"/>
                <w:szCs w:val="20"/>
              </w:rPr>
              <w:t>port</w:t>
            </w:r>
            <w:proofErr w:type="spellEnd"/>
            <w:r w:rsidRPr="00395A1A">
              <w:rPr>
                <w:rFonts w:ascii="Arial" w:hAnsi="Arial" w:cs="Arial"/>
                <w:sz w:val="20"/>
                <w:szCs w:val="20"/>
              </w:rPr>
              <w:t xml:space="preserve"> ASME </w:t>
            </w:r>
            <w:proofErr w:type="spellStart"/>
            <w:r w:rsidRPr="00395A1A">
              <w:rPr>
                <w:rFonts w:ascii="Arial" w:hAnsi="Arial" w:cs="Arial"/>
                <w:sz w:val="20"/>
                <w:szCs w:val="20"/>
              </w:rPr>
              <w:t>class</w:t>
            </w:r>
            <w:proofErr w:type="spellEnd"/>
            <w:r w:rsidRPr="00395A1A">
              <w:rPr>
                <w:rFonts w:ascii="Arial" w:hAnsi="Arial" w:cs="Arial"/>
                <w:sz w:val="20"/>
                <w:szCs w:val="20"/>
              </w:rPr>
              <w:t xml:space="preserve"> 300, B16.5 RF, </w:t>
            </w:r>
            <w:proofErr w:type="spellStart"/>
            <w:r w:rsidRPr="00395A1A">
              <w:rPr>
                <w:rFonts w:ascii="Arial" w:hAnsi="Arial" w:cs="Arial"/>
                <w:sz w:val="20"/>
                <w:szCs w:val="20"/>
              </w:rPr>
              <w:t>body</w:t>
            </w:r>
            <w:proofErr w:type="spellEnd"/>
            <w:r w:rsidRPr="00395A1A">
              <w:rPr>
                <w:rFonts w:ascii="Arial" w:hAnsi="Arial" w:cs="Arial"/>
                <w:sz w:val="20"/>
                <w:szCs w:val="20"/>
              </w:rPr>
              <w:t xml:space="preserve"> </w:t>
            </w:r>
            <w:proofErr w:type="spellStart"/>
            <w:r w:rsidRPr="00395A1A">
              <w:rPr>
                <w:rFonts w:ascii="Arial" w:hAnsi="Arial" w:cs="Arial"/>
                <w:sz w:val="20"/>
                <w:szCs w:val="20"/>
              </w:rPr>
              <w:t>ball</w:t>
            </w:r>
            <w:proofErr w:type="spellEnd"/>
            <w:r w:rsidRPr="00395A1A">
              <w:rPr>
                <w:rFonts w:ascii="Arial" w:hAnsi="Arial" w:cs="Arial"/>
                <w:sz w:val="20"/>
                <w:szCs w:val="20"/>
              </w:rPr>
              <w:t xml:space="preserve"> and </w:t>
            </w:r>
            <w:proofErr w:type="spellStart"/>
            <w:r w:rsidRPr="00395A1A">
              <w:rPr>
                <w:rFonts w:ascii="Arial" w:hAnsi="Arial" w:cs="Arial"/>
                <w:sz w:val="20"/>
                <w:szCs w:val="20"/>
              </w:rPr>
              <w:t>seats</w:t>
            </w:r>
            <w:proofErr w:type="spellEnd"/>
            <w:r w:rsidRPr="00395A1A">
              <w:rPr>
                <w:rFonts w:ascii="Arial" w:hAnsi="Arial" w:cs="Arial"/>
                <w:sz w:val="20"/>
                <w:szCs w:val="20"/>
              </w:rPr>
              <w:t xml:space="preserve"> 17-4PH. HVOF </w:t>
            </w:r>
            <w:proofErr w:type="spellStart"/>
            <w:r w:rsidRPr="00395A1A">
              <w:rPr>
                <w:rFonts w:ascii="Arial" w:hAnsi="Arial" w:cs="Arial"/>
                <w:sz w:val="20"/>
                <w:szCs w:val="20"/>
              </w:rPr>
              <w:t>chromium</w:t>
            </w:r>
            <w:proofErr w:type="spellEnd"/>
            <w:r w:rsidRPr="00395A1A">
              <w:rPr>
                <w:rFonts w:ascii="Arial" w:hAnsi="Arial" w:cs="Arial"/>
                <w:sz w:val="20"/>
                <w:szCs w:val="20"/>
              </w:rPr>
              <w:t xml:space="preserve"> </w:t>
            </w:r>
            <w:proofErr w:type="spellStart"/>
            <w:r w:rsidRPr="00395A1A">
              <w:rPr>
                <w:rFonts w:ascii="Arial" w:hAnsi="Arial" w:cs="Arial"/>
                <w:sz w:val="20"/>
                <w:szCs w:val="20"/>
              </w:rPr>
              <w:t>carbide</w:t>
            </w:r>
            <w:proofErr w:type="spellEnd"/>
            <w:r w:rsidRPr="00395A1A">
              <w:rPr>
                <w:rFonts w:ascii="Arial" w:hAnsi="Arial" w:cs="Arial"/>
                <w:sz w:val="20"/>
                <w:szCs w:val="20"/>
              </w:rPr>
              <w:t xml:space="preserve"> </w:t>
            </w:r>
            <w:proofErr w:type="spellStart"/>
            <w:r w:rsidRPr="00395A1A">
              <w:rPr>
                <w:rFonts w:ascii="Arial" w:hAnsi="Arial" w:cs="Arial"/>
                <w:sz w:val="20"/>
                <w:szCs w:val="20"/>
              </w:rPr>
              <w:t>on</w:t>
            </w:r>
            <w:proofErr w:type="spellEnd"/>
            <w:r w:rsidRPr="00395A1A">
              <w:rPr>
                <w:rFonts w:ascii="Arial" w:hAnsi="Arial" w:cs="Arial"/>
                <w:sz w:val="20"/>
                <w:szCs w:val="20"/>
              </w:rPr>
              <w:t xml:space="preserve"> </w:t>
            </w:r>
            <w:proofErr w:type="spellStart"/>
            <w:r w:rsidRPr="00395A1A">
              <w:rPr>
                <w:rFonts w:ascii="Arial" w:hAnsi="Arial" w:cs="Arial"/>
                <w:sz w:val="20"/>
                <w:szCs w:val="20"/>
              </w:rPr>
              <w:t>wet</w:t>
            </w:r>
            <w:proofErr w:type="spellEnd"/>
            <w:r w:rsidRPr="00395A1A">
              <w:rPr>
                <w:rFonts w:ascii="Arial" w:hAnsi="Arial" w:cs="Arial"/>
                <w:sz w:val="20"/>
                <w:szCs w:val="20"/>
              </w:rPr>
              <w:t xml:space="preserve"> </w:t>
            </w:r>
            <w:proofErr w:type="spellStart"/>
            <w:r w:rsidRPr="00395A1A">
              <w:rPr>
                <w:rFonts w:ascii="Arial" w:hAnsi="Arial" w:cs="Arial"/>
                <w:sz w:val="20"/>
                <w:szCs w:val="20"/>
              </w:rPr>
              <w:t>parts</w:t>
            </w:r>
            <w:proofErr w:type="spellEnd"/>
            <w:r w:rsidRPr="00395A1A">
              <w:rPr>
                <w:rFonts w:ascii="Arial" w:hAnsi="Arial" w:cs="Arial"/>
                <w:sz w:val="20"/>
                <w:szCs w:val="20"/>
              </w:rPr>
              <w:t xml:space="preserve">. </w:t>
            </w:r>
            <w:proofErr w:type="spellStart"/>
            <w:r w:rsidRPr="00395A1A">
              <w:rPr>
                <w:rFonts w:ascii="Arial" w:hAnsi="Arial" w:cs="Arial"/>
                <w:sz w:val="20"/>
                <w:szCs w:val="20"/>
              </w:rPr>
              <w:t>Lever</w:t>
            </w:r>
            <w:proofErr w:type="spellEnd"/>
            <w:r w:rsidRPr="00395A1A">
              <w:rPr>
                <w:rFonts w:ascii="Arial" w:hAnsi="Arial" w:cs="Arial"/>
                <w:sz w:val="20"/>
                <w:szCs w:val="20"/>
              </w:rPr>
              <w:t xml:space="preserve"> </w:t>
            </w:r>
            <w:proofErr w:type="spellStart"/>
            <w:r w:rsidRPr="00395A1A">
              <w:rPr>
                <w:rFonts w:ascii="Arial" w:hAnsi="Arial" w:cs="Arial"/>
                <w:sz w:val="20"/>
                <w:szCs w:val="20"/>
              </w:rPr>
              <w:t>operated</w:t>
            </w:r>
            <w:proofErr w:type="spellEnd"/>
            <w:r w:rsidRPr="00395A1A">
              <w:rPr>
                <w:rFonts w:ascii="Arial" w:hAnsi="Arial" w:cs="Arial"/>
                <w:sz w:val="20"/>
                <w:szCs w:val="20"/>
              </w:rPr>
              <w:t>.</w:t>
            </w:r>
          </w:p>
        </w:tc>
        <w:tc>
          <w:tcPr>
            <w:tcW w:w="617" w:type="dxa"/>
            <w:noWrap/>
            <w:vAlign w:val="center"/>
            <w:hideMark/>
          </w:tcPr>
          <w:p w14:paraId="06574C3D"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5E14846B"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2</w:t>
            </w:r>
          </w:p>
        </w:tc>
        <w:tc>
          <w:tcPr>
            <w:tcW w:w="1087" w:type="dxa"/>
            <w:noWrap/>
            <w:vAlign w:val="center"/>
            <w:hideMark/>
          </w:tcPr>
          <w:p w14:paraId="5428E8EB"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2"</w:t>
            </w:r>
          </w:p>
        </w:tc>
      </w:tr>
      <w:tr w:rsidR="00395A1A" w:rsidRPr="00395A1A" w14:paraId="69CAAF71" w14:textId="77777777" w:rsidTr="00395A1A">
        <w:trPr>
          <w:trHeight w:val="300"/>
        </w:trPr>
        <w:tc>
          <w:tcPr>
            <w:tcW w:w="6433" w:type="dxa"/>
            <w:noWrap/>
            <w:hideMark/>
          </w:tcPr>
          <w:p w14:paraId="7D0A0333"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Ball</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full </w:t>
            </w:r>
            <w:proofErr w:type="spellStart"/>
            <w:r w:rsidRPr="00395A1A">
              <w:rPr>
                <w:rFonts w:ascii="Arial" w:hAnsi="Arial" w:cs="Arial"/>
                <w:sz w:val="20"/>
                <w:szCs w:val="20"/>
              </w:rPr>
              <w:t>port</w:t>
            </w:r>
            <w:proofErr w:type="spellEnd"/>
            <w:r w:rsidRPr="00395A1A">
              <w:rPr>
                <w:rFonts w:ascii="Arial" w:hAnsi="Arial" w:cs="Arial"/>
                <w:sz w:val="20"/>
                <w:szCs w:val="20"/>
              </w:rPr>
              <w:t xml:space="preserve"> ASME </w:t>
            </w:r>
            <w:proofErr w:type="spellStart"/>
            <w:r w:rsidRPr="00395A1A">
              <w:rPr>
                <w:rFonts w:ascii="Arial" w:hAnsi="Arial" w:cs="Arial"/>
                <w:sz w:val="20"/>
                <w:szCs w:val="20"/>
              </w:rPr>
              <w:t>class</w:t>
            </w:r>
            <w:proofErr w:type="spellEnd"/>
            <w:r w:rsidRPr="00395A1A">
              <w:rPr>
                <w:rFonts w:ascii="Arial" w:hAnsi="Arial" w:cs="Arial"/>
                <w:sz w:val="20"/>
                <w:szCs w:val="20"/>
              </w:rPr>
              <w:t xml:space="preserve"> 300, B16.5 RF, </w:t>
            </w:r>
            <w:proofErr w:type="spellStart"/>
            <w:r w:rsidRPr="00395A1A">
              <w:rPr>
                <w:rFonts w:ascii="Arial" w:hAnsi="Arial" w:cs="Arial"/>
                <w:sz w:val="20"/>
                <w:szCs w:val="20"/>
              </w:rPr>
              <w:t>body</w:t>
            </w:r>
            <w:proofErr w:type="spellEnd"/>
            <w:r w:rsidRPr="00395A1A">
              <w:rPr>
                <w:rFonts w:ascii="Arial" w:hAnsi="Arial" w:cs="Arial"/>
                <w:sz w:val="20"/>
                <w:szCs w:val="20"/>
              </w:rPr>
              <w:t xml:space="preserve"> </w:t>
            </w:r>
            <w:proofErr w:type="spellStart"/>
            <w:r w:rsidRPr="00395A1A">
              <w:rPr>
                <w:rFonts w:ascii="Arial" w:hAnsi="Arial" w:cs="Arial"/>
                <w:sz w:val="20"/>
                <w:szCs w:val="20"/>
              </w:rPr>
              <w:t>ball</w:t>
            </w:r>
            <w:proofErr w:type="spellEnd"/>
            <w:r w:rsidRPr="00395A1A">
              <w:rPr>
                <w:rFonts w:ascii="Arial" w:hAnsi="Arial" w:cs="Arial"/>
                <w:sz w:val="20"/>
                <w:szCs w:val="20"/>
              </w:rPr>
              <w:t xml:space="preserve"> and </w:t>
            </w:r>
            <w:proofErr w:type="spellStart"/>
            <w:r w:rsidRPr="00395A1A">
              <w:rPr>
                <w:rFonts w:ascii="Arial" w:hAnsi="Arial" w:cs="Arial"/>
                <w:sz w:val="20"/>
                <w:szCs w:val="20"/>
              </w:rPr>
              <w:t>seats</w:t>
            </w:r>
            <w:proofErr w:type="spellEnd"/>
            <w:r w:rsidRPr="00395A1A">
              <w:rPr>
                <w:rFonts w:ascii="Arial" w:hAnsi="Arial" w:cs="Arial"/>
                <w:sz w:val="20"/>
                <w:szCs w:val="20"/>
              </w:rPr>
              <w:t xml:space="preserve"> 17-4PH. HVOF </w:t>
            </w:r>
            <w:proofErr w:type="spellStart"/>
            <w:r w:rsidRPr="00395A1A">
              <w:rPr>
                <w:rFonts w:ascii="Arial" w:hAnsi="Arial" w:cs="Arial"/>
                <w:sz w:val="20"/>
                <w:szCs w:val="20"/>
              </w:rPr>
              <w:t>chromium</w:t>
            </w:r>
            <w:proofErr w:type="spellEnd"/>
            <w:r w:rsidRPr="00395A1A">
              <w:rPr>
                <w:rFonts w:ascii="Arial" w:hAnsi="Arial" w:cs="Arial"/>
                <w:sz w:val="20"/>
                <w:szCs w:val="20"/>
              </w:rPr>
              <w:t xml:space="preserve"> </w:t>
            </w:r>
            <w:proofErr w:type="spellStart"/>
            <w:r w:rsidRPr="00395A1A">
              <w:rPr>
                <w:rFonts w:ascii="Arial" w:hAnsi="Arial" w:cs="Arial"/>
                <w:sz w:val="20"/>
                <w:szCs w:val="20"/>
              </w:rPr>
              <w:t>carbide</w:t>
            </w:r>
            <w:proofErr w:type="spellEnd"/>
            <w:r w:rsidRPr="00395A1A">
              <w:rPr>
                <w:rFonts w:ascii="Arial" w:hAnsi="Arial" w:cs="Arial"/>
                <w:sz w:val="20"/>
                <w:szCs w:val="20"/>
              </w:rPr>
              <w:t xml:space="preserve"> </w:t>
            </w:r>
            <w:proofErr w:type="spellStart"/>
            <w:r w:rsidRPr="00395A1A">
              <w:rPr>
                <w:rFonts w:ascii="Arial" w:hAnsi="Arial" w:cs="Arial"/>
                <w:sz w:val="20"/>
                <w:szCs w:val="20"/>
              </w:rPr>
              <w:t>on</w:t>
            </w:r>
            <w:proofErr w:type="spellEnd"/>
            <w:r w:rsidRPr="00395A1A">
              <w:rPr>
                <w:rFonts w:ascii="Arial" w:hAnsi="Arial" w:cs="Arial"/>
                <w:sz w:val="20"/>
                <w:szCs w:val="20"/>
              </w:rPr>
              <w:t xml:space="preserve"> </w:t>
            </w:r>
            <w:proofErr w:type="spellStart"/>
            <w:r w:rsidRPr="00395A1A">
              <w:rPr>
                <w:rFonts w:ascii="Arial" w:hAnsi="Arial" w:cs="Arial"/>
                <w:sz w:val="20"/>
                <w:szCs w:val="20"/>
              </w:rPr>
              <w:t>wet</w:t>
            </w:r>
            <w:proofErr w:type="spellEnd"/>
            <w:r w:rsidRPr="00395A1A">
              <w:rPr>
                <w:rFonts w:ascii="Arial" w:hAnsi="Arial" w:cs="Arial"/>
                <w:sz w:val="20"/>
                <w:szCs w:val="20"/>
              </w:rPr>
              <w:t xml:space="preserve"> </w:t>
            </w:r>
            <w:proofErr w:type="spellStart"/>
            <w:r w:rsidRPr="00395A1A">
              <w:rPr>
                <w:rFonts w:ascii="Arial" w:hAnsi="Arial" w:cs="Arial"/>
                <w:sz w:val="20"/>
                <w:szCs w:val="20"/>
              </w:rPr>
              <w:t>parts</w:t>
            </w:r>
            <w:proofErr w:type="spellEnd"/>
            <w:r w:rsidRPr="00395A1A">
              <w:rPr>
                <w:rFonts w:ascii="Arial" w:hAnsi="Arial" w:cs="Arial"/>
                <w:sz w:val="20"/>
                <w:szCs w:val="20"/>
              </w:rPr>
              <w:t xml:space="preserve">. </w:t>
            </w:r>
            <w:proofErr w:type="spellStart"/>
            <w:r w:rsidRPr="00395A1A">
              <w:rPr>
                <w:rFonts w:ascii="Arial" w:hAnsi="Arial" w:cs="Arial"/>
                <w:sz w:val="20"/>
                <w:szCs w:val="20"/>
              </w:rPr>
              <w:t>Lever</w:t>
            </w:r>
            <w:proofErr w:type="spellEnd"/>
            <w:r w:rsidRPr="00395A1A">
              <w:rPr>
                <w:rFonts w:ascii="Arial" w:hAnsi="Arial" w:cs="Arial"/>
                <w:sz w:val="20"/>
                <w:szCs w:val="20"/>
              </w:rPr>
              <w:t xml:space="preserve"> </w:t>
            </w:r>
            <w:proofErr w:type="spellStart"/>
            <w:r w:rsidRPr="00395A1A">
              <w:rPr>
                <w:rFonts w:ascii="Arial" w:hAnsi="Arial" w:cs="Arial"/>
                <w:sz w:val="20"/>
                <w:szCs w:val="20"/>
              </w:rPr>
              <w:t>operated</w:t>
            </w:r>
            <w:proofErr w:type="spellEnd"/>
            <w:r w:rsidRPr="00395A1A">
              <w:rPr>
                <w:rFonts w:ascii="Arial" w:hAnsi="Arial" w:cs="Arial"/>
                <w:sz w:val="20"/>
                <w:szCs w:val="20"/>
              </w:rPr>
              <w:t>.</w:t>
            </w:r>
          </w:p>
        </w:tc>
        <w:tc>
          <w:tcPr>
            <w:tcW w:w="617" w:type="dxa"/>
            <w:noWrap/>
            <w:vAlign w:val="center"/>
            <w:hideMark/>
          </w:tcPr>
          <w:p w14:paraId="0429BE6E"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507B4206"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2</w:t>
            </w:r>
          </w:p>
        </w:tc>
        <w:tc>
          <w:tcPr>
            <w:tcW w:w="1087" w:type="dxa"/>
            <w:noWrap/>
            <w:vAlign w:val="center"/>
            <w:hideMark/>
          </w:tcPr>
          <w:p w14:paraId="23A0C5A2"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w:t>
            </w:r>
          </w:p>
        </w:tc>
      </w:tr>
      <w:tr w:rsidR="00395A1A" w:rsidRPr="00395A1A" w14:paraId="63D29AAC" w14:textId="77777777" w:rsidTr="00395A1A">
        <w:trPr>
          <w:trHeight w:val="300"/>
        </w:trPr>
        <w:tc>
          <w:tcPr>
            <w:tcW w:w="6433" w:type="dxa"/>
            <w:noWrap/>
            <w:hideMark/>
          </w:tcPr>
          <w:p w14:paraId="1FB968DB"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Ball</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full </w:t>
            </w:r>
            <w:proofErr w:type="spellStart"/>
            <w:r w:rsidRPr="00395A1A">
              <w:rPr>
                <w:rFonts w:ascii="Arial" w:hAnsi="Arial" w:cs="Arial"/>
                <w:sz w:val="20"/>
                <w:szCs w:val="20"/>
              </w:rPr>
              <w:t>port</w:t>
            </w:r>
            <w:proofErr w:type="spellEnd"/>
            <w:r w:rsidRPr="00395A1A">
              <w:rPr>
                <w:rFonts w:ascii="Arial" w:hAnsi="Arial" w:cs="Arial"/>
                <w:sz w:val="20"/>
                <w:szCs w:val="20"/>
              </w:rPr>
              <w:t xml:space="preserve"> ASME </w:t>
            </w:r>
            <w:proofErr w:type="spellStart"/>
            <w:r w:rsidRPr="00395A1A">
              <w:rPr>
                <w:rFonts w:ascii="Arial" w:hAnsi="Arial" w:cs="Arial"/>
                <w:sz w:val="20"/>
                <w:szCs w:val="20"/>
              </w:rPr>
              <w:t>class</w:t>
            </w:r>
            <w:proofErr w:type="spellEnd"/>
            <w:r w:rsidRPr="00395A1A">
              <w:rPr>
                <w:rFonts w:ascii="Arial" w:hAnsi="Arial" w:cs="Arial"/>
                <w:sz w:val="20"/>
                <w:szCs w:val="20"/>
              </w:rPr>
              <w:t xml:space="preserve"> 300, B16.5 RF, </w:t>
            </w:r>
            <w:proofErr w:type="spellStart"/>
            <w:r w:rsidRPr="00395A1A">
              <w:rPr>
                <w:rFonts w:ascii="Arial" w:hAnsi="Arial" w:cs="Arial"/>
                <w:sz w:val="20"/>
                <w:szCs w:val="20"/>
              </w:rPr>
              <w:t>body</w:t>
            </w:r>
            <w:proofErr w:type="spellEnd"/>
            <w:r w:rsidRPr="00395A1A">
              <w:rPr>
                <w:rFonts w:ascii="Arial" w:hAnsi="Arial" w:cs="Arial"/>
                <w:sz w:val="20"/>
                <w:szCs w:val="20"/>
              </w:rPr>
              <w:t xml:space="preserve"> </w:t>
            </w:r>
            <w:proofErr w:type="spellStart"/>
            <w:r w:rsidRPr="00395A1A">
              <w:rPr>
                <w:rFonts w:ascii="Arial" w:hAnsi="Arial" w:cs="Arial"/>
                <w:sz w:val="20"/>
                <w:szCs w:val="20"/>
              </w:rPr>
              <w:t>ball</w:t>
            </w:r>
            <w:proofErr w:type="spellEnd"/>
            <w:r w:rsidRPr="00395A1A">
              <w:rPr>
                <w:rFonts w:ascii="Arial" w:hAnsi="Arial" w:cs="Arial"/>
                <w:sz w:val="20"/>
                <w:szCs w:val="20"/>
              </w:rPr>
              <w:t xml:space="preserve"> and </w:t>
            </w:r>
            <w:proofErr w:type="spellStart"/>
            <w:r w:rsidRPr="00395A1A">
              <w:rPr>
                <w:rFonts w:ascii="Arial" w:hAnsi="Arial" w:cs="Arial"/>
                <w:sz w:val="20"/>
                <w:szCs w:val="20"/>
              </w:rPr>
              <w:t>seats</w:t>
            </w:r>
            <w:proofErr w:type="spellEnd"/>
            <w:r w:rsidRPr="00395A1A">
              <w:rPr>
                <w:rFonts w:ascii="Arial" w:hAnsi="Arial" w:cs="Arial"/>
                <w:sz w:val="20"/>
                <w:szCs w:val="20"/>
              </w:rPr>
              <w:t xml:space="preserve"> 17-4PH. HVOF </w:t>
            </w:r>
            <w:proofErr w:type="spellStart"/>
            <w:r w:rsidRPr="00395A1A">
              <w:rPr>
                <w:rFonts w:ascii="Arial" w:hAnsi="Arial" w:cs="Arial"/>
                <w:sz w:val="20"/>
                <w:szCs w:val="20"/>
              </w:rPr>
              <w:t>chromium</w:t>
            </w:r>
            <w:proofErr w:type="spellEnd"/>
            <w:r w:rsidRPr="00395A1A">
              <w:rPr>
                <w:rFonts w:ascii="Arial" w:hAnsi="Arial" w:cs="Arial"/>
                <w:sz w:val="20"/>
                <w:szCs w:val="20"/>
              </w:rPr>
              <w:t xml:space="preserve"> </w:t>
            </w:r>
            <w:proofErr w:type="spellStart"/>
            <w:r w:rsidRPr="00395A1A">
              <w:rPr>
                <w:rFonts w:ascii="Arial" w:hAnsi="Arial" w:cs="Arial"/>
                <w:sz w:val="20"/>
                <w:szCs w:val="20"/>
              </w:rPr>
              <w:t>carbide</w:t>
            </w:r>
            <w:proofErr w:type="spellEnd"/>
            <w:r w:rsidRPr="00395A1A">
              <w:rPr>
                <w:rFonts w:ascii="Arial" w:hAnsi="Arial" w:cs="Arial"/>
                <w:sz w:val="20"/>
                <w:szCs w:val="20"/>
              </w:rPr>
              <w:t xml:space="preserve"> </w:t>
            </w:r>
            <w:proofErr w:type="spellStart"/>
            <w:r w:rsidRPr="00395A1A">
              <w:rPr>
                <w:rFonts w:ascii="Arial" w:hAnsi="Arial" w:cs="Arial"/>
                <w:sz w:val="20"/>
                <w:szCs w:val="20"/>
              </w:rPr>
              <w:t>on</w:t>
            </w:r>
            <w:proofErr w:type="spellEnd"/>
            <w:r w:rsidRPr="00395A1A">
              <w:rPr>
                <w:rFonts w:ascii="Arial" w:hAnsi="Arial" w:cs="Arial"/>
                <w:sz w:val="20"/>
                <w:szCs w:val="20"/>
              </w:rPr>
              <w:t xml:space="preserve"> </w:t>
            </w:r>
            <w:proofErr w:type="spellStart"/>
            <w:r w:rsidRPr="00395A1A">
              <w:rPr>
                <w:rFonts w:ascii="Arial" w:hAnsi="Arial" w:cs="Arial"/>
                <w:sz w:val="20"/>
                <w:szCs w:val="20"/>
              </w:rPr>
              <w:t>wet</w:t>
            </w:r>
            <w:proofErr w:type="spellEnd"/>
            <w:r w:rsidRPr="00395A1A">
              <w:rPr>
                <w:rFonts w:ascii="Arial" w:hAnsi="Arial" w:cs="Arial"/>
                <w:sz w:val="20"/>
                <w:szCs w:val="20"/>
              </w:rPr>
              <w:t xml:space="preserve"> </w:t>
            </w:r>
            <w:proofErr w:type="spellStart"/>
            <w:r w:rsidRPr="00395A1A">
              <w:rPr>
                <w:rFonts w:ascii="Arial" w:hAnsi="Arial" w:cs="Arial"/>
                <w:sz w:val="20"/>
                <w:szCs w:val="20"/>
              </w:rPr>
              <w:t>parts</w:t>
            </w:r>
            <w:proofErr w:type="spellEnd"/>
            <w:r w:rsidRPr="00395A1A">
              <w:rPr>
                <w:rFonts w:ascii="Arial" w:hAnsi="Arial" w:cs="Arial"/>
                <w:sz w:val="20"/>
                <w:szCs w:val="20"/>
              </w:rPr>
              <w:t xml:space="preserve">. </w:t>
            </w:r>
            <w:proofErr w:type="spellStart"/>
            <w:r w:rsidRPr="00395A1A">
              <w:rPr>
                <w:rFonts w:ascii="Arial" w:hAnsi="Arial" w:cs="Arial"/>
                <w:sz w:val="20"/>
                <w:szCs w:val="20"/>
              </w:rPr>
              <w:t>Lever</w:t>
            </w:r>
            <w:proofErr w:type="spellEnd"/>
            <w:r w:rsidRPr="00395A1A">
              <w:rPr>
                <w:rFonts w:ascii="Arial" w:hAnsi="Arial" w:cs="Arial"/>
                <w:sz w:val="20"/>
                <w:szCs w:val="20"/>
              </w:rPr>
              <w:t xml:space="preserve"> </w:t>
            </w:r>
            <w:proofErr w:type="spellStart"/>
            <w:r w:rsidRPr="00395A1A">
              <w:rPr>
                <w:rFonts w:ascii="Arial" w:hAnsi="Arial" w:cs="Arial"/>
                <w:sz w:val="20"/>
                <w:szCs w:val="20"/>
              </w:rPr>
              <w:t>operated</w:t>
            </w:r>
            <w:proofErr w:type="spellEnd"/>
            <w:r w:rsidRPr="00395A1A">
              <w:rPr>
                <w:rFonts w:ascii="Arial" w:hAnsi="Arial" w:cs="Arial"/>
                <w:sz w:val="20"/>
                <w:szCs w:val="20"/>
              </w:rPr>
              <w:t>.</w:t>
            </w:r>
          </w:p>
        </w:tc>
        <w:tc>
          <w:tcPr>
            <w:tcW w:w="617" w:type="dxa"/>
            <w:noWrap/>
            <w:vAlign w:val="center"/>
            <w:hideMark/>
          </w:tcPr>
          <w:p w14:paraId="26F85521"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1FE695FA"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2</w:t>
            </w:r>
          </w:p>
        </w:tc>
        <w:tc>
          <w:tcPr>
            <w:tcW w:w="1087" w:type="dxa"/>
            <w:noWrap/>
            <w:vAlign w:val="center"/>
            <w:hideMark/>
          </w:tcPr>
          <w:p w14:paraId="6C145A21"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2"</w:t>
            </w:r>
          </w:p>
        </w:tc>
      </w:tr>
      <w:tr w:rsidR="00395A1A" w:rsidRPr="00395A1A" w14:paraId="1787A120" w14:textId="77777777" w:rsidTr="00395A1A">
        <w:trPr>
          <w:trHeight w:val="300"/>
        </w:trPr>
        <w:tc>
          <w:tcPr>
            <w:tcW w:w="6433" w:type="dxa"/>
            <w:noWrap/>
            <w:hideMark/>
          </w:tcPr>
          <w:p w14:paraId="2184ADE6"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Ball</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full </w:t>
            </w:r>
            <w:proofErr w:type="spellStart"/>
            <w:r w:rsidRPr="00395A1A">
              <w:rPr>
                <w:rFonts w:ascii="Arial" w:hAnsi="Arial" w:cs="Arial"/>
                <w:sz w:val="20"/>
                <w:szCs w:val="20"/>
              </w:rPr>
              <w:t>port</w:t>
            </w:r>
            <w:proofErr w:type="spellEnd"/>
            <w:r w:rsidRPr="00395A1A">
              <w:rPr>
                <w:rFonts w:ascii="Arial" w:hAnsi="Arial" w:cs="Arial"/>
                <w:sz w:val="20"/>
                <w:szCs w:val="20"/>
              </w:rPr>
              <w:t xml:space="preserve"> ASME </w:t>
            </w:r>
            <w:proofErr w:type="spellStart"/>
            <w:r w:rsidRPr="00395A1A">
              <w:rPr>
                <w:rFonts w:ascii="Arial" w:hAnsi="Arial" w:cs="Arial"/>
                <w:sz w:val="20"/>
                <w:szCs w:val="20"/>
              </w:rPr>
              <w:t>class</w:t>
            </w:r>
            <w:proofErr w:type="spellEnd"/>
            <w:r w:rsidRPr="00395A1A">
              <w:rPr>
                <w:rFonts w:ascii="Arial" w:hAnsi="Arial" w:cs="Arial"/>
                <w:sz w:val="20"/>
                <w:szCs w:val="20"/>
              </w:rPr>
              <w:t xml:space="preserve"> 300, B16.5 RF, </w:t>
            </w:r>
            <w:proofErr w:type="spellStart"/>
            <w:r w:rsidRPr="00395A1A">
              <w:rPr>
                <w:rFonts w:ascii="Arial" w:hAnsi="Arial" w:cs="Arial"/>
                <w:sz w:val="20"/>
                <w:szCs w:val="20"/>
              </w:rPr>
              <w:t>body</w:t>
            </w:r>
            <w:proofErr w:type="spellEnd"/>
            <w:r w:rsidRPr="00395A1A">
              <w:rPr>
                <w:rFonts w:ascii="Arial" w:hAnsi="Arial" w:cs="Arial"/>
                <w:sz w:val="20"/>
                <w:szCs w:val="20"/>
              </w:rPr>
              <w:t xml:space="preserve"> </w:t>
            </w:r>
            <w:proofErr w:type="spellStart"/>
            <w:r w:rsidRPr="00395A1A">
              <w:rPr>
                <w:rFonts w:ascii="Arial" w:hAnsi="Arial" w:cs="Arial"/>
                <w:sz w:val="20"/>
                <w:szCs w:val="20"/>
              </w:rPr>
              <w:t>ball</w:t>
            </w:r>
            <w:proofErr w:type="spellEnd"/>
            <w:r w:rsidRPr="00395A1A">
              <w:rPr>
                <w:rFonts w:ascii="Arial" w:hAnsi="Arial" w:cs="Arial"/>
                <w:sz w:val="20"/>
                <w:szCs w:val="20"/>
              </w:rPr>
              <w:t xml:space="preserve"> and </w:t>
            </w:r>
            <w:proofErr w:type="spellStart"/>
            <w:r w:rsidRPr="00395A1A">
              <w:rPr>
                <w:rFonts w:ascii="Arial" w:hAnsi="Arial" w:cs="Arial"/>
                <w:sz w:val="20"/>
                <w:szCs w:val="20"/>
              </w:rPr>
              <w:t>seats</w:t>
            </w:r>
            <w:proofErr w:type="spellEnd"/>
            <w:r w:rsidRPr="00395A1A">
              <w:rPr>
                <w:rFonts w:ascii="Arial" w:hAnsi="Arial" w:cs="Arial"/>
                <w:sz w:val="20"/>
                <w:szCs w:val="20"/>
              </w:rPr>
              <w:t xml:space="preserve"> 17-4PH. HVOF </w:t>
            </w:r>
            <w:proofErr w:type="spellStart"/>
            <w:r w:rsidRPr="00395A1A">
              <w:rPr>
                <w:rFonts w:ascii="Arial" w:hAnsi="Arial" w:cs="Arial"/>
                <w:sz w:val="20"/>
                <w:szCs w:val="20"/>
              </w:rPr>
              <w:t>chromium</w:t>
            </w:r>
            <w:proofErr w:type="spellEnd"/>
            <w:r w:rsidRPr="00395A1A">
              <w:rPr>
                <w:rFonts w:ascii="Arial" w:hAnsi="Arial" w:cs="Arial"/>
                <w:sz w:val="20"/>
                <w:szCs w:val="20"/>
              </w:rPr>
              <w:t xml:space="preserve"> </w:t>
            </w:r>
            <w:proofErr w:type="spellStart"/>
            <w:r w:rsidRPr="00395A1A">
              <w:rPr>
                <w:rFonts w:ascii="Arial" w:hAnsi="Arial" w:cs="Arial"/>
                <w:sz w:val="20"/>
                <w:szCs w:val="20"/>
              </w:rPr>
              <w:t>carbide</w:t>
            </w:r>
            <w:proofErr w:type="spellEnd"/>
            <w:r w:rsidRPr="00395A1A">
              <w:rPr>
                <w:rFonts w:ascii="Arial" w:hAnsi="Arial" w:cs="Arial"/>
                <w:sz w:val="20"/>
                <w:szCs w:val="20"/>
              </w:rPr>
              <w:t xml:space="preserve"> </w:t>
            </w:r>
            <w:proofErr w:type="spellStart"/>
            <w:r w:rsidRPr="00395A1A">
              <w:rPr>
                <w:rFonts w:ascii="Arial" w:hAnsi="Arial" w:cs="Arial"/>
                <w:sz w:val="20"/>
                <w:szCs w:val="20"/>
              </w:rPr>
              <w:t>on</w:t>
            </w:r>
            <w:proofErr w:type="spellEnd"/>
            <w:r w:rsidRPr="00395A1A">
              <w:rPr>
                <w:rFonts w:ascii="Arial" w:hAnsi="Arial" w:cs="Arial"/>
                <w:sz w:val="20"/>
                <w:szCs w:val="20"/>
              </w:rPr>
              <w:t xml:space="preserve"> </w:t>
            </w:r>
            <w:proofErr w:type="spellStart"/>
            <w:r w:rsidRPr="00395A1A">
              <w:rPr>
                <w:rFonts w:ascii="Arial" w:hAnsi="Arial" w:cs="Arial"/>
                <w:sz w:val="20"/>
                <w:szCs w:val="20"/>
              </w:rPr>
              <w:t>wet</w:t>
            </w:r>
            <w:proofErr w:type="spellEnd"/>
            <w:r w:rsidRPr="00395A1A">
              <w:rPr>
                <w:rFonts w:ascii="Arial" w:hAnsi="Arial" w:cs="Arial"/>
                <w:sz w:val="20"/>
                <w:szCs w:val="20"/>
              </w:rPr>
              <w:t xml:space="preserve"> </w:t>
            </w:r>
            <w:proofErr w:type="spellStart"/>
            <w:r w:rsidRPr="00395A1A">
              <w:rPr>
                <w:rFonts w:ascii="Arial" w:hAnsi="Arial" w:cs="Arial"/>
                <w:sz w:val="20"/>
                <w:szCs w:val="20"/>
              </w:rPr>
              <w:t>parts</w:t>
            </w:r>
            <w:proofErr w:type="spellEnd"/>
            <w:r w:rsidRPr="00395A1A">
              <w:rPr>
                <w:rFonts w:ascii="Arial" w:hAnsi="Arial" w:cs="Arial"/>
                <w:sz w:val="20"/>
                <w:szCs w:val="20"/>
              </w:rPr>
              <w:t xml:space="preserve">. </w:t>
            </w:r>
            <w:proofErr w:type="spellStart"/>
            <w:r w:rsidRPr="00395A1A">
              <w:rPr>
                <w:rFonts w:ascii="Arial" w:hAnsi="Arial" w:cs="Arial"/>
                <w:sz w:val="20"/>
                <w:szCs w:val="20"/>
              </w:rPr>
              <w:t>Lever</w:t>
            </w:r>
            <w:proofErr w:type="spellEnd"/>
            <w:r w:rsidRPr="00395A1A">
              <w:rPr>
                <w:rFonts w:ascii="Arial" w:hAnsi="Arial" w:cs="Arial"/>
                <w:sz w:val="20"/>
                <w:szCs w:val="20"/>
              </w:rPr>
              <w:t xml:space="preserve"> </w:t>
            </w:r>
            <w:proofErr w:type="spellStart"/>
            <w:r w:rsidRPr="00395A1A">
              <w:rPr>
                <w:rFonts w:ascii="Arial" w:hAnsi="Arial" w:cs="Arial"/>
                <w:sz w:val="20"/>
                <w:szCs w:val="20"/>
              </w:rPr>
              <w:t>operated</w:t>
            </w:r>
            <w:proofErr w:type="spellEnd"/>
            <w:r w:rsidRPr="00395A1A">
              <w:rPr>
                <w:rFonts w:ascii="Arial" w:hAnsi="Arial" w:cs="Arial"/>
                <w:sz w:val="20"/>
                <w:szCs w:val="20"/>
              </w:rPr>
              <w:t>.</w:t>
            </w:r>
          </w:p>
        </w:tc>
        <w:tc>
          <w:tcPr>
            <w:tcW w:w="617" w:type="dxa"/>
            <w:noWrap/>
            <w:vAlign w:val="center"/>
            <w:hideMark/>
          </w:tcPr>
          <w:p w14:paraId="7A101C3B"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5717EECE"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2</w:t>
            </w:r>
          </w:p>
        </w:tc>
        <w:tc>
          <w:tcPr>
            <w:tcW w:w="1087" w:type="dxa"/>
            <w:noWrap/>
            <w:vAlign w:val="center"/>
            <w:hideMark/>
          </w:tcPr>
          <w:p w14:paraId="4C3139EA"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w:t>
            </w:r>
          </w:p>
        </w:tc>
      </w:tr>
      <w:tr w:rsidR="00395A1A" w:rsidRPr="00395A1A" w14:paraId="4C96BE4F" w14:textId="77777777" w:rsidTr="00395A1A">
        <w:trPr>
          <w:trHeight w:val="300"/>
        </w:trPr>
        <w:tc>
          <w:tcPr>
            <w:tcW w:w="6433" w:type="dxa"/>
            <w:noWrap/>
            <w:hideMark/>
          </w:tcPr>
          <w:p w14:paraId="493CF74E"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lastRenderedPageBreak/>
              <w:t>Ball</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full </w:t>
            </w:r>
            <w:proofErr w:type="spellStart"/>
            <w:r w:rsidRPr="00395A1A">
              <w:rPr>
                <w:rFonts w:ascii="Arial" w:hAnsi="Arial" w:cs="Arial"/>
                <w:sz w:val="20"/>
                <w:szCs w:val="20"/>
              </w:rPr>
              <w:t>port</w:t>
            </w:r>
            <w:proofErr w:type="spellEnd"/>
            <w:r w:rsidRPr="00395A1A">
              <w:rPr>
                <w:rFonts w:ascii="Arial" w:hAnsi="Arial" w:cs="Arial"/>
                <w:sz w:val="20"/>
                <w:szCs w:val="20"/>
              </w:rPr>
              <w:t xml:space="preserve"> ASME </w:t>
            </w:r>
            <w:proofErr w:type="spellStart"/>
            <w:r w:rsidRPr="00395A1A">
              <w:rPr>
                <w:rFonts w:ascii="Arial" w:hAnsi="Arial" w:cs="Arial"/>
                <w:sz w:val="20"/>
                <w:szCs w:val="20"/>
              </w:rPr>
              <w:t>class</w:t>
            </w:r>
            <w:proofErr w:type="spellEnd"/>
            <w:r w:rsidRPr="00395A1A">
              <w:rPr>
                <w:rFonts w:ascii="Arial" w:hAnsi="Arial" w:cs="Arial"/>
                <w:sz w:val="20"/>
                <w:szCs w:val="20"/>
              </w:rPr>
              <w:t xml:space="preserve"> 300, B16.5 RF, </w:t>
            </w:r>
            <w:proofErr w:type="spellStart"/>
            <w:r w:rsidRPr="00395A1A">
              <w:rPr>
                <w:rFonts w:ascii="Arial" w:hAnsi="Arial" w:cs="Arial"/>
                <w:sz w:val="20"/>
                <w:szCs w:val="20"/>
              </w:rPr>
              <w:t>body</w:t>
            </w:r>
            <w:proofErr w:type="spellEnd"/>
            <w:r w:rsidRPr="00395A1A">
              <w:rPr>
                <w:rFonts w:ascii="Arial" w:hAnsi="Arial" w:cs="Arial"/>
                <w:sz w:val="20"/>
                <w:szCs w:val="20"/>
              </w:rPr>
              <w:t xml:space="preserve"> </w:t>
            </w:r>
            <w:proofErr w:type="spellStart"/>
            <w:r w:rsidRPr="00395A1A">
              <w:rPr>
                <w:rFonts w:ascii="Arial" w:hAnsi="Arial" w:cs="Arial"/>
                <w:sz w:val="20"/>
                <w:szCs w:val="20"/>
              </w:rPr>
              <w:t>ball</w:t>
            </w:r>
            <w:proofErr w:type="spellEnd"/>
            <w:r w:rsidRPr="00395A1A">
              <w:rPr>
                <w:rFonts w:ascii="Arial" w:hAnsi="Arial" w:cs="Arial"/>
                <w:sz w:val="20"/>
                <w:szCs w:val="20"/>
              </w:rPr>
              <w:t xml:space="preserve"> and </w:t>
            </w:r>
            <w:proofErr w:type="spellStart"/>
            <w:r w:rsidRPr="00395A1A">
              <w:rPr>
                <w:rFonts w:ascii="Arial" w:hAnsi="Arial" w:cs="Arial"/>
                <w:sz w:val="20"/>
                <w:szCs w:val="20"/>
              </w:rPr>
              <w:t>seats</w:t>
            </w:r>
            <w:proofErr w:type="spellEnd"/>
            <w:r w:rsidRPr="00395A1A">
              <w:rPr>
                <w:rFonts w:ascii="Arial" w:hAnsi="Arial" w:cs="Arial"/>
                <w:sz w:val="20"/>
                <w:szCs w:val="20"/>
              </w:rPr>
              <w:t xml:space="preserve"> 17-4PH. HVOF </w:t>
            </w:r>
            <w:proofErr w:type="spellStart"/>
            <w:r w:rsidRPr="00395A1A">
              <w:rPr>
                <w:rFonts w:ascii="Arial" w:hAnsi="Arial" w:cs="Arial"/>
                <w:sz w:val="20"/>
                <w:szCs w:val="20"/>
              </w:rPr>
              <w:t>chromium</w:t>
            </w:r>
            <w:proofErr w:type="spellEnd"/>
            <w:r w:rsidRPr="00395A1A">
              <w:rPr>
                <w:rFonts w:ascii="Arial" w:hAnsi="Arial" w:cs="Arial"/>
                <w:sz w:val="20"/>
                <w:szCs w:val="20"/>
              </w:rPr>
              <w:t xml:space="preserve"> </w:t>
            </w:r>
            <w:proofErr w:type="spellStart"/>
            <w:r w:rsidRPr="00395A1A">
              <w:rPr>
                <w:rFonts w:ascii="Arial" w:hAnsi="Arial" w:cs="Arial"/>
                <w:sz w:val="20"/>
                <w:szCs w:val="20"/>
              </w:rPr>
              <w:t>carbide</w:t>
            </w:r>
            <w:proofErr w:type="spellEnd"/>
            <w:r w:rsidRPr="00395A1A">
              <w:rPr>
                <w:rFonts w:ascii="Arial" w:hAnsi="Arial" w:cs="Arial"/>
                <w:sz w:val="20"/>
                <w:szCs w:val="20"/>
              </w:rPr>
              <w:t xml:space="preserve"> </w:t>
            </w:r>
            <w:proofErr w:type="spellStart"/>
            <w:r w:rsidRPr="00395A1A">
              <w:rPr>
                <w:rFonts w:ascii="Arial" w:hAnsi="Arial" w:cs="Arial"/>
                <w:sz w:val="20"/>
                <w:szCs w:val="20"/>
              </w:rPr>
              <w:t>on</w:t>
            </w:r>
            <w:proofErr w:type="spellEnd"/>
            <w:r w:rsidRPr="00395A1A">
              <w:rPr>
                <w:rFonts w:ascii="Arial" w:hAnsi="Arial" w:cs="Arial"/>
                <w:sz w:val="20"/>
                <w:szCs w:val="20"/>
              </w:rPr>
              <w:t xml:space="preserve"> </w:t>
            </w:r>
            <w:proofErr w:type="spellStart"/>
            <w:r w:rsidRPr="00395A1A">
              <w:rPr>
                <w:rFonts w:ascii="Arial" w:hAnsi="Arial" w:cs="Arial"/>
                <w:sz w:val="20"/>
                <w:szCs w:val="20"/>
              </w:rPr>
              <w:t>wet</w:t>
            </w:r>
            <w:proofErr w:type="spellEnd"/>
            <w:r w:rsidRPr="00395A1A">
              <w:rPr>
                <w:rFonts w:ascii="Arial" w:hAnsi="Arial" w:cs="Arial"/>
                <w:sz w:val="20"/>
                <w:szCs w:val="20"/>
              </w:rPr>
              <w:t xml:space="preserve"> </w:t>
            </w:r>
            <w:proofErr w:type="spellStart"/>
            <w:r w:rsidRPr="00395A1A">
              <w:rPr>
                <w:rFonts w:ascii="Arial" w:hAnsi="Arial" w:cs="Arial"/>
                <w:sz w:val="20"/>
                <w:szCs w:val="20"/>
              </w:rPr>
              <w:t>parts</w:t>
            </w:r>
            <w:proofErr w:type="spellEnd"/>
            <w:r w:rsidRPr="00395A1A">
              <w:rPr>
                <w:rFonts w:ascii="Arial" w:hAnsi="Arial" w:cs="Arial"/>
                <w:sz w:val="20"/>
                <w:szCs w:val="20"/>
              </w:rPr>
              <w:t xml:space="preserve">. </w:t>
            </w:r>
            <w:proofErr w:type="spellStart"/>
            <w:r w:rsidRPr="00395A1A">
              <w:rPr>
                <w:rFonts w:ascii="Arial" w:hAnsi="Arial" w:cs="Arial"/>
                <w:sz w:val="20"/>
                <w:szCs w:val="20"/>
              </w:rPr>
              <w:t>Lever</w:t>
            </w:r>
            <w:proofErr w:type="spellEnd"/>
            <w:r w:rsidRPr="00395A1A">
              <w:rPr>
                <w:rFonts w:ascii="Arial" w:hAnsi="Arial" w:cs="Arial"/>
                <w:sz w:val="20"/>
                <w:szCs w:val="20"/>
              </w:rPr>
              <w:t xml:space="preserve"> </w:t>
            </w:r>
            <w:proofErr w:type="spellStart"/>
            <w:r w:rsidRPr="00395A1A">
              <w:rPr>
                <w:rFonts w:ascii="Arial" w:hAnsi="Arial" w:cs="Arial"/>
                <w:sz w:val="20"/>
                <w:szCs w:val="20"/>
              </w:rPr>
              <w:t>operated</w:t>
            </w:r>
            <w:proofErr w:type="spellEnd"/>
            <w:r w:rsidRPr="00395A1A">
              <w:rPr>
                <w:rFonts w:ascii="Arial" w:hAnsi="Arial" w:cs="Arial"/>
                <w:sz w:val="20"/>
                <w:szCs w:val="20"/>
              </w:rPr>
              <w:t>.</w:t>
            </w:r>
          </w:p>
        </w:tc>
        <w:tc>
          <w:tcPr>
            <w:tcW w:w="617" w:type="dxa"/>
            <w:noWrap/>
            <w:vAlign w:val="center"/>
            <w:hideMark/>
          </w:tcPr>
          <w:p w14:paraId="42E84B65"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64A13649"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2</w:t>
            </w:r>
          </w:p>
        </w:tc>
        <w:tc>
          <w:tcPr>
            <w:tcW w:w="1087" w:type="dxa"/>
            <w:noWrap/>
            <w:vAlign w:val="center"/>
            <w:hideMark/>
          </w:tcPr>
          <w:p w14:paraId="17AC6B22"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2"</w:t>
            </w:r>
          </w:p>
        </w:tc>
      </w:tr>
      <w:tr w:rsidR="00395A1A" w:rsidRPr="00395A1A" w14:paraId="623FBEF1" w14:textId="77777777" w:rsidTr="00395A1A">
        <w:trPr>
          <w:trHeight w:val="300"/>
        </w:trPr>
        <w:tc>
          <w:tcPr>
            <w:tcW w:w="6433" w:type="dxa"/>
            <w:noWrap/>
            <w:hideMark/>
          </w:tcPr>
          <w:p w14:paraId="4E0FB710"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Ball</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full </w:t>
            </w:r>
            <w:proofErr w:type="spellStart"/>
            <w:r w:rsidRPr="00395A1A">
              <w:rPr>
                <w:rFonts w:ascii="Arial" w:hAnsi="Arial" w:cs="Arial"/>
                <w:sz w:val="20"/>
                <w:szCs w:val="20"/>
              </w:rPr>
              <w:t>port</w:t>
            </w:r>
            <w:proofErr w:type="spellEnd"/>
            <w:r w:rsidRPr="00395A1A">
              <w:rPr>
                <w:rFonts w:ascii="Arial" w:hAnsi="Arial" w:cs="Arial"/>
                <w:sz w:val="20"/>
                <w:szCs w:val="20"/>
              </w:rPr>
              <w:t xml:space="preserve"> ASME </w:t>
            </w:r>
            <w:proofErr w:type="spellStart"/>
            <w:r w:rsidRPr="00395A1A">
              <w:rPr>
                <w:rFonts w:ascii="Arial" w:hAnsi="Arial" w:cs="Arial"/>
                <w:sz w:val="20"/>
                <w:szCs w:val="20"/>
              </w:rPr>
              <w:t>class</w:t>
            </w:r>
            <w:proofErr w:type="spellEnd"/>
            <w:r w:rsidRPr="00395A1A">
              <w:rPr>
                <w:rFonts w:ascii="Arial" w:hAnsi="Arial" w:cs="Arial"/>
                <w:sz w:val="20"/>
                <w:szCs w:val="20"/>
              </w:rPr>
              <w:t xml:space="preserve"> 300, B16.5 RF, </w:t>
            </w:r>
            <w:proofErr w:type="spellStart"/>
            <w:r w:rsidRPr="00395A1A">
              <w:rPr>
                <w:rFonts w:ascii="Arial" w:hAnsi="Arial" w:cs="Arial"/>
                <w:sz w:val="20"/>
                <w:szCs w:val="20"/>
              </w:rPr>
              <w:t>body</w:t>
            </w:r>
            <w:proofErr w:type="spellEnd"/>
            <w:r w:rsidRPr="00395A1A">
              <w:rPr>
                <w:rFonts w:ascii="Arial" w:hAnsi="Arial" w:cs="Arial"/>
                <w:sz w:val="20"/>
                <w:szCs w:val="20"/>
              </w:rPr>
              <w:t xml:space="preserve"> </w:t>
            </w:r>
            <w:proofErr w:type="spellStart"/>
            <w:r w:rsidRPr="00395A1A">
              <w:rPr>
                <w:rFonts w:ascii="Arial" w:hAnsi="Arial" w:cs="Arial"/>
                <w:sz w:val="20"/>
                <w:szCs w:val="20"/>
              </w:rPr>
              <w:t>ball</w:t>
            </w:r>
            <w:proofErr w:type="spellEnd"/>
            <w:r w:rsidRPr="00395A1A">
              <w:rPr>
                <w:rFonts w:ascii="Arial" w:hAnsi="Arial" w:cs="Arial"/>
                <w:sz w:val="20"/>
                <w:szCs w:val="20"/>
              </w:rPr>
              <w:t xml:space="preserve"> and </w:t>
            </w:r>
            <w:proofErr w:type="spellStart"/>
            <w:r w:rsidRPr="00395A1A">
              <w:rPr>
                <w:rFonts w:ascii="Arial" w:hAnsi="Arial" w:cs="Arial"/>
                <w:sz w:val="20"/>
                <w:szCs w:val="20"/>
              </w:rPr>
              <w:t>seats</w:t>
            </w:r>
            <w:proofErr w:type="spellEnd"/>
            <w:r w:rsidRPr="00395A1A">
              <w:rPr>
                <w:rFonts w:ascii="Arial" w:hAnsi="Arial" w:cs="Arial"/>
                <w:sz w:val="20"/>
                <w:szCs w:val="20"/>
              </w:rPr>
              <w:t xml:space="preserve"> 17-4PH. HVOF </w:t>
            </w:r>
            <w:proofErr w:type="spellStart"/>
            <w:r w:rsidRPr="00395A1A">
              <w:rPr>
                <w:rFonts w:ascii="Arial" w:hAnsi="Arial" w:cs="Arial"/>
                <w:sz w:val="20"/>
                <w:szCs w:val="20"/>
              </w:rPr>
              <w:t>chromium</w:t>
            </w:r>
            <w:proofErr w:type="spellEnd"/>
            <w:r w:rsidRPr="00395A1A">
              <w:rPr>
                <w:rFonts w:ascii="Arial" w:hAnsi="Arial" w:cs="Arial"/>
                <w:sz w:val="20"/>
                <w:szCs w:val="20"/>
              </w:rPr>
              <w:t xml:space="preserve"> </w:t>
            </w:r>
            <w:proofErr w:type="spellStart"/>
            <w:r w:rsidRPr="00395A1A">
              <w:rPr>
                <w:rFonts w:ascii="Arial" w:hAnsi="Arial" w:cs="Arial"/>
                <w:sz w:val="20"/>
                <w:szCs w:val="20"/>
              </w:rPr>
              <w:t>carbide</w:t>
            </w:r>
            <w:proofErr w:type="spellEnd"/>
            <w:r w:rsidRPr="00395A1A">
              <w:rPr>
                <w:rFonts w:ascii="Arial" w:hAnsi="Arial" w:cs="Arial"/>
                <w:sz w:val="20"/>
                <w:szCs w:val="20"/>
              </w:rPr>
              <w:t xml:space="preserve"> </w:t>
            </w:r>
            <w:proofErr w:type="spellStart"/>
            <w:r w:rsidRPr="00395A1A">
              <w:rPr>
                <w:rFonts w:ascii="Arial" w:hAnsi="Arial" w:cs="Arial"/>
                <w:sz w:val="20"/>
                <w:szCs w:val="20"/>
              </w:rPr>
              <w:t>on</w:t>
            </w:r>
            <w:proofErr w:type="spellEnd"/>
            <w:r w:rsidRPr="00395A1A">
              <w:rPr>
                <w:rFonts w:ascii="Arial" w:hAnsi="Arial" w:cs="Arial"/>
                <w:sz w:val="20"/>
                <w:szCs w:val="20"/>
              </w:rPr>
              <w:t xml:space="preserve"> </w:t>
            </w:r>
            <w:proofErr w:type="spellStart"/>
            <w:r w:rsidRPr="00395A1A">
              <w:rPr>
                <w:rFonts w:ascii="Arial" w:hAnsi="Arial" w:cs="Arial"/>
                <w:sz w:val="20"/>
                <w:szCs w:val="20"/>
              </w:rPr>
              <w:t>wet</w:t>
            </w:r>
            <w:proofErr w:type="spellEnd"/>
            <w:r w:rsidRPr="00395A1A">
              <w:rPr>
                <w:rFonts w:ascii="Arial" w:hAnsi="Arial" w:cs="Arial"/>
                <w:sz w:val="20"/>
                <w:szCs w:val="20"/>
              </w:rPr>
              <w:t xml:space="preserve"> </w:t>
            </w:r>
            <w:proofErr w:type="spellStart"/>
            <w:r w:rsidRPr="00395A1A">
              <w:rPr>
                <w:rFonts w:ascii="Arial" w:hAnsi="Arial" w:cs="Arial"/>
                <w:sz w:val="20"/>
                <w:szCs w:val="20"/>
              </w:rPr>
              <w:t>parts</w:t>
            </w:r>
            <w:proofErr w:type="spellEnd"/>
            <w:r w:rsidRPr="00395A1A">
              <w:rPr>
                <w:rFonts w:ascii="Arial" w:hAnsi="Arial" w:cs="Arial"/>
                <w:sz w:val="20"/>
                <w:szCs w:val="20"/>
              </w:rPr>
              <w:t xml:space="preserve">. </w:t>
            </w:r>
            <w:proofErr w:type="spellStart"/>
            <w:r w:rsidRPr="00395A1A">
              <w:rPr>
                <w:rFonts w:ascii="Arial" w:hAnsi="Arial" w:cs="Arial"/>
                <w:sz w:val="20"/>
                <w:szCs w:val="20"/>
              </w:rPr>
              <w:t>Lever</w:t>
            </w:r>
            <w:proofErr w:type="spellEnd"/>
            <w:r w:rsidRPr="00395A1A">
              <w:rPr>
                <w:rFonts w:ascii="Arial" w:hAnsi="Arial" w:cs="Arial"/>
                <w:sz w:val="20"/>
                <w:szCs w:val="20"/>
              </w:rPr>
              <w:t xml:space="preserve"> </w:t>
            </w:r>
            <w:proofErr w:type="spellStart"/>
            <w:r w:rsidRPr="00395A1A">
              <w:rPr>
                <w:rFonts w:ascii="Arial" w:hAnsi="Arial" w:cs="Arial"/>
                <w:sz w:val="20"/>
                <w:szCs w:val="20"/>
              </w:rPr>
              <w:t>operated</w:t>
            </w:r>
            <w:proofErr w:type="spellEnd"/>
            <w:r w:rsidRPr="00395A1A">
              <w:rPr>
                <w:rFonts w:ascii="Arial" w:hAnsi="Arial" w:cs="Arial"/>
                <w:sz w:val="20"/>
                <w:szCs w:val="20"/>
              </w:rPr>
              <w:t>.</w:t>
            </w:r>
          </w:p>
        </w:tc>
        <w:tc>
          <w:tcPr>
            <w:tcW w:w="617" w:type="dxa"/>
            <w:noWrap/>
            <w:vAlign w:val="center"/>
            <w:hideMark/>
          </w:tcPr>
          <w:p w14:paraId="4BEEBCE6"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20D1A676"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2</w:t>
            </w:r>
          </w:p>
        </w:tc>
        <w:tc>
          <w:tcPr>
            <w:tcW w:w="1087" w:type="dxa"/>
            <w:noWrap/>
            <w:vAlign w:val="center"/>
            <w:hideMark/>
          </w:tcPr>
          <w:p w14:paraId="25EBCDB7"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w:t>
            </w:r>
          </w:p>
        </w:tc>
      </w:tr>
      <w:tr w:rsidR="00395A1A" w:rsidRPr="00395A1A" w14:paraId="149CFD64" w14:textId="77777777" w:rsidTr="00395A1A">
        <w:trPr>
          <w:trHeight w:val="300"/>
        </w:trPr>
        <w:tc>
          <w:tcPr>
            <w:tcW w:w="6433" w:type="dxa"/>
            <w:noWrap/>
            <w:hideMark/>
          </w:tcPr>
          <w:p w14:paraId="428D1F1C"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Ball</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full </w:t>
            </w:r>
            <w:proofErr w:type="spellStart"/>
            <w:r w:rsidRPr="00395A1A">
              <w:rPr>
                <w:rFonts w:ascii="Arial" w:hAnsi="Arial" w:cs="Arial"/>
                <w:sz w:val="20"/>
                <w:szCs w:val="20"/>
              </w:rPr>
              <w:t>port</w:t>
            </w:r>
            <w:proofErr w:type="spellEnd"/>
            <w:r w:rsidRPr="00395A1A">
              <w:rPr>
                <w:rFonts w:ascii="Arial" w:hAnsi="Arial" w:cs="Arial"/>
                <w:sz w:val="20"/>
                <w:szCs w:val="20"/>
              </w:rPr>
              <w:t xml:space="preserve"> ASME </w:t>
            </w:r>
            <w:proofErr w:type="spellStart"/>
            <w:r w:rsidRPr="00395A1A">
              <w:rPr>
                <w:rFonts w:ascii="Arial" w:hAnsi="Arial" w:cs="Arial"/>
                <w:sz w:val="20"/>
                <w:szCs w:val="20"/>
              </w:rPr>
              <w:t>class</w:t>
            </w:r>
            <w:proofErr w:type="spellEnd"/>
            <w:r w:rsidRPr="00395A1A">
              <w:rPr>
                <w:rFonts w:ascii="Arial" w:hAnsi="Arial" w:cs="Arial"/>
                <w:sz w:val="20"/>
                <w:szCs w:val="20"/>
              </w:rPr>
              <w:t xml:space="preserve"> 300, B16.5 RF, </w:t>
            </w:r>
            <w:proofErr w:type="spellStart"/>
            <w:r w:rsidRPr="00395A1A">
              <w:rPr>
                <w:rFonts w:ascii="Arial" w:hAnsi="Arial" w:cs="Arial"/>
                <w:sz w:val="20"/>
                <w:szCs w:val="20"/>
              </w:rPr>
              <w:t>body</w:t>
            </w:r>
            <w:proofErr w:type="spellEnd"/>
            <w:r w:rsidRPr="00395A1A">
              <w:rPr>
                <w:rFonts w:ascii="Arial" w:hAnsi="Arial" w:cs="Arial"/>
                <w:sz w:val="20"/>
                <w:szCs w:val="20"/>
              </w:rPr>
              <w:t xml:space="preserve"> </w:t>
            </w:r>
            <w:proofErr w:type="spellStart"/>
            <w:r w:rsidRPr="00395A1A">
              <w:rPr>
                <w:rFonts w:ascii="Arial" w:hAnsi="Arial" w:cs="Arial"/>
                <w:sz w:val="20"/>
                <w:szCs w:val="20"/>
              </w:rPr>
              <w:t>ball</w:t>
            </w:r>
            <w:proofErr w:type="spellEnd"/>
            <w:r w:rsidRPr="00395A1A">
              <w:rPr>
                <w:rFonts w:ascii="Arial" w:hAnsi="Arial" w:cs="Arial"/>
                <w:sz w:val="20"/>
                <w:szCs w:val="20"/>
              </w:rPr>
              <w:t xml:space="preserve"> and </w:t>
            </w:r>
            <w:proofErr w:type="spellStart"/>
            <w:r w:rsidRPr="00395A1A">
              <w:rPr>
                <w:rFonts w:ascii="Arial" w:hAnsi="Arial" w:cs="Arial"/>
                <w:sz w:val="20"/>
                <w:szCs w:val="20"/>
              </w:rPr>
              <w:t>seats</w:t>
            </w:r>
            <w:proofErr w:type="spellEnd"/>
            <w:r w:rsidRPr="00395A1A">
              <w:rPr>
                <w:rFonts w:ascii="Arial" w:hAnsi="Arial" w:cs="Arial"/>
                <w:sz w:val="20"/>
                <w:szCs w:val="20"/>
              </w:rPr>
              <w:t xml:space="preserve"> 17-4PH. HVOF </w:t>
            </w:r>
            <w:proofErr w:type="spellStart"/>
            <w:r w:rsidRPr="00395A1A">
              <w:rPr>
                <w:rFonts w:ascii="Arial" w:hAnsi="Arial" w:cs="Arial"/>
                <w:sz w:val="20"/>
                <w:szCs w:val="20"/>
              </w:rPr>
              <w:t>chromium</w:t>
            </w:r>
            <w:proofErr w:type="spellEnd"/>
            <w:r w:rsidRPr="00395A1A">
              <w:rPr>
                <w:rFonts w:ascii="Arial" w:hAnsi="Arial" w:cs="Arial"/>
                <w:sz w:val="20"/>
                <w:szCs w:val="20"/>
              </w:rPr>
              <w:t xml:space="preserve"> </w:t>
            </w:r>
            <w:proofErr w:type="spellStart"/>
            <w:r w:rsidRPr="00395A1A">
              <w:rPr>
                <w:rFonts w:ascii="Arial" w:hAnsi="Arial" w:cs="Arial"/>
                <w:sz w:val="20"/>
                <w:szCs w:val="20"/>
              </w:rPr>
              <w:t>carbide</w:t>
            </w:r>
            <w:proofErr w:type="spellEnd"/>
            <w:r w:rsidRPr="00395A1A">
              <w:rPr>
                <w:rFonts w:ascii="Arial" w:hAnsi="Arial" w:cs="Arial"/>
                <w:sz w:val="20"/>
                <w:szCs w:val="20"/>
              </w:rPr>
              <w:t xml:space="preserve"> </w:t>
            </w:r>
            <w:proofErr w:type="spellStart"/>
            <w:r w:rsidRPr="00395A1A">
              <w:rPr>
                <w:rFonts w:ascii="Arial" w:hAnsi="Arial" w:cs="Arial"/>
                <w:sz w:val="20"/>
                <w:szCs w:val="20"/>
              </w:rPr>
              <w:t>on</w:t>
            </w:r>
            <w:proofErr w:type="spellEnd"/>
            <w:r w:rsidRPr="00395A1A">
              <w:rPr>
                <w:rFonts w:ascii="Arial" w:hAnsi="Arial" w:cs="Arial"/>
                <w:sz w:val="20"/>
                <w:szCs w:val="20"/>
              </w:rPr>
              <w:t xml:space="preserve"> </w:t>
            </w:r>
            <w:proofErr w:type="spellStart"/>
            <w:r w:rsidRPr="00395A1A">
              <w:rPr>
                <w:rFonts w:ascii="Arial" w:hAnsi="Arial" w:cs="Arial"/>
                <w:sz w:val="20"/>
                <w:szCs w:val="20"/>
              </w:rPr>
              <w:t>wet</w:t>
            </w:r>
            <w:proofErr w:type="spellEnd"/>
            <w:r w:rsidRPr="00395A1A">
              <w:rPr>
                <w:rFonts w:ascii="Arial" w:hAnsi="Arial" w:cs="Arial"/>
                <w:sz w:val="20"/>
                <w:szCs w:val="20"/>
              </w:rPr>
              <w:t xml:space="preserve"> </w:t>
            </w:r>
            <w:proofErr w:type="spellStart"/>
            <w:r w:rsidRPr="00395A1A">
              <w:rPr>
                <w:rFonts w:ascii="Arial" w:hAnsi="Arial" w:cs="Arial"/>
                <w:sz w:val="20"/>
                <w:szCs w:val="20"/>
              </w:rPr>
              <w:t>parts</w:t>
            </w:r>
            <w:proofErr w:type="spellEnd"/>
            <w:r w:rsidRPr="00395A1A">
              <w:rPr>
                <w:rFonts w:ascii="Arial" w:hAnsi="Arial" w:cs="Arial"/>
                <w:sz w:val="20"/>
                <w:szCs w:val="20"/>
              </w:rPr>
              <w:t xml:space="preserve">. </w:t>
            </w:r>
            <w:proofErr w:type="spellStart"/>
            <w:r w:rsidRPr="00395A1A">
              <w:rPr>
                <w:rFonts w:ascii="Arial" w:hAnsi="Arial" w:cs="Arial"/>
                <w:sz w:val="20"/>
                <w:szCs w:val="20"/>
              </w:rPr>
              <w:t>Lever</w:t>
            </w:r>
            <w:proofErr w:type="spellEnd"/>
            <w:r w:rsidRPr="00395A1A">
              <w:rPr>
                <w:rFonts w:ascii="Arial" w:hAnsi="Arial" w:cs="Arial"/>
                <w:sz w:val="20"/>
                <w:szCs w:val="20"/>
              </w:rPr>
              <w:t xml:space="preserve"> </w:t>
            </w:r>
            <w:proofErr w:type="spellStart"/>
            <w:r w:rsidRPr="00395A1A">
              <w:rPr>
                <w:rFonts w:ascii="Arial" w:hAnsi="Arial" w:cs="Arial"/>
                <w:sz w:val="20"/>
                <w:szCs w:val="20"/>
              </w:rPr>
              <w:t>operated</w:t>
            </w:r>
            <w:proofErr w:type="spellEnd"/>
            <w:r w:rsidRPr="00395A1A">
              <w:rPr>
                <w:rFonts w:ascii="Arial" w:hAnsi="Arial" w:cs="Arial"/>
                <w:sz w:val="20"/>
                <w:szCs w:val="20"/>
              </w:rPr>
              <w:t>.</w:t>
            </w:r>
          </w:p>
        </w:tc>
        <w:tc>
          <w:tcPr>
            <w:tcW w:w="617" w:type="dxa"/>
            <w:noWrap/>
            <w:vAlign w:val="center"/>
            <w:hideMark/>
          </w:tcPr>
          <w:p w14:paraId="3AEF3CCE"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06FC7731"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2</w:t>
            </w:r>
          </w:p>
        </w:tc>
        <w:tc>
          <w:tcPr>
            <w:tcW w:w="1087" w:type="dxa"/>
            <w:noWrap/>
            <w:vAlign w:val="center"/>
            <w:hideMark/>
          </w:tcPr>
          <w:p w14:paraId="1E7549CD"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2"</w:t>
            </w:r>
          </w:p>
        </w:tc>
      </w:tr>
      <w:tr w:rsidR="00395A1A" w:rsidRPr="00395A1A" w14:paraId="1E12DC84" w14:textId="77777777" w:rsidTr="00395A1A">
        <w:trPr>
          <w:trHeight w:val="300"/>
        </w:trPr>
        <w:tc>
          <w:tcPr>
            <w:tcW w:w="6433" w:type="dxa"/>
            <w:noWrap/>
            <w:hideMark/>
          </w:tcPr>
          <w:p w14:paraId="65B1967B"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Ball</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full </w:t>
            </w:r>
            <w:proofErr w:type="spellStart"/>
            <w:r w:rsidRPr="00395A1A">
              <w:rPr>
                <w:rFonts w:ascii="Arial" w:hAnsi="Arial" w:cs="Arial"/>
                <w:sz w:val="20"/>
                <w:szCs w:val="20"/>
              </w:rPr>
              <w:t>port</w:t>
            </w:r>
            <w:proofErr w:type="spellEnd"/>
            <w:r w:rsidRPr="00395A1A">
              <w:rPr>
                <w:rFonts w:ascii="Arial" w:hAnsi="Arial" w:cs="Arial"/>
                <w:sz w:val="20"/>
                <w:szCs w:val="20"/>
              </w:rPr>
              <w:t xml:space="preserve"> ASME </w:t>
            </w:r>
            <w:proofErr w:type="spellStart"/>
            <w:r w:rsidRPr="00395A1A">
              <w:rPr>
                <w:rFonts w:ascii="Arial" w:hAnsi="Arial" w:cs="Arial"/>
                <w:sz w:val="20"/>
                <w:szCs w:val="20"/>
              </w:rPr>
              <w:t>class</w:t>
            </w:r>
            <w:proofErr w:type="spellEnd"/>
            <w:r w:rsidRPr="00395A1A">
              <w:rPr>
                <w:rFonts w:ascii="Arial" w:hAnsi="Arial" w:cs="Arial"/>
                <w:sz w:val="20"/>
                <w:szCs w:val="20"/>
              </w:rPr>
              <w:t xml:space="preserve"> 300, B16.5 RF, </w:t>
            </w:r>
            <w:proofErr w:type="spellStart"/>
            <w:r w:rsidRPr="00395A1A">
              <w:rPr>
                <w:rFonts w:ascii="Arial" w:hAnsi="Arial" w:cs="Arial"/>
                <w:sz w:val="20"/>
                <w:szCs w:val="20"/>
              </w:rPr>
              <w:t>body</w:t>
            </w:r>
            <w:proofErr w:type="spellEnd"/>
            <w:r w:rsidRPr="00395A1A">
              <w:rPr>
                <w:rFonts w:ascii="Arial" w:hAnsi="Arial" w:cs="Arial"/>
                <w:sz w:val="20"/>
                <w:szCs w:val="20"/>
              </w:rPr>
              <w:t xml:space="preserve"> </w:t>
            </w:r>
            <w:proofErr w:type="spellStart"/>
            <w:r w:rsidRPr="00395A1A">
              <w:rPr>
                <w:rFonts w:ascii="Arial" w:hAnsi="Arial" w:cs="Arial"/>
                <w:sz w:val="20"/>
                <w:szCs w:val="20"/>
              </w:rPr>
              <w:t>ball</w:t>
            </w:r>
            <w:proofErr w:type="spellEnd"/>
            <w:r w:rsidRPr="00395A1A">
              <w:rPr>
                <w:rFonts w:ascii="Arial" w:hAnsi="Arial" w:cs="Arial"/>
                <w:sz w:val="20"/>
                <w:szCs w:val="20"/>
              </w:rPr>
              <w:t xml:space="preserve"> and </w:t>
            </w:r>
            <w:proofErr w:type="spellStart"/>
            <w:r w:rsidRPr="00395A1A">
              <w:rPr>
                <w:rFonts w:ascii="Arial" w:hAnsi="Arial" w:cs="Arial"/>
                <w:sz w:val="20"/>
                <w:szCs w:val="20"/>
              </w:rPr>
              <w:t>seats</w:t>
            </w:r>
            <w:proofErr w:type="spellEnd"/>
            <w:r w:rsidRPr="00395A1A">
              <w:rPr>
                <w:rFonts w:ascii="Arial" w:hAnsi="Arial" w:cs="Arial"/>
                <w:sz w:val="20"/>
                <w:szCs w:val="20"/>
              </w:rPr>
              <w:t xml:space="preserve"> 17-4PH. HVOF </w:t>
            </w:r>
            <w:proofErr w:type="spellStart"/>
            <w:r w:rsidRPr="00395A1A">
              <w:rPr>
                <w:rFonts w:ascii="Arial" w:hAnsi="Arial" w:cs="Arial"/>
                <w:sz w:val="20"/>
                <w:szCs w:val="20"/>
              </w:rPr>
              <w:t>chromium</w:t>
            </w:r>
            <w:proofErr w:type="spellEnd"/>
            <w:r w:rsidRPr="00395A1A">
              <w:rPr>
                <w:rFonts w:ascii="Arial" w:hAnsi="Arial" w:cs="Arial"/>
                <w:sz w:val="20"/>
                <w:szCs w:val="20"/>
              </w:rPr>
              <w:t xml:space="preserve"> </w:t>
            </w:r>
            <w:proofErr w:type="spellStart"/>
            <w:r w:rsidRPr="00395A1A">
              <w:rPr>
                <w:rFonts w:ascii="Arial" w:hAnsi="Arial" w:cs="Arial"/>
                <w:sz w:val="20"/>
                <w:szCs w:val="20"/>
              </w:rPr>
              <w:t>carbide</w:t>
            </w:r>
            <w:proofErr w:type="spellEnd"/>
            <w:r w:rsidRPr="00395A1A">
              <w:rPr>
                <w:rFonts w:ascii="Arial" w:hAnsi="Arial" w:cs="Arial"/>
                <w:sz w:val="20"/>
                <w:szCs w:val="20"/>
              </w:rPr>
              <w:t xml:space="preserve"> </w:t>
            </w:r>
            <w:proofErr w:type="spellStart"/>
            <w:r w:rsidRPr="00395A1A">
              <w:rPr>
                <w:rFonts w:ascii="Arial" w:hAnsi="Arial" w:cs="Arial"/>
                <w:sz w:val="20"/>
                <w:szCs w:val="20"/>
              </w:rPr>
              <w:t>on</w:t>
            </w:r>
            <w:proofErr w:type="spellEnd"/>
            <w:r w:rsidRPr="00395A1A">
              <w:rPr>
                <w:rFonts w:ascii="Arial" w:hAnsi="Arial" w:cs="Arial"/>
                <w:sz w:val="20"/>
                <w:szCs w:val="20"/>
              </w:rPr>
              <w:t xml:space="preserve"> </w:t>
            </w:r>
            <w:proofErr w:type="spellStart"/>
            <w:r w:rsidRPr="00395A1A">
              <w:rPr>
                <w:rFonts w:ascii="Arial" w:hAnsi="Arial" w:cs="Arial"/>
                <w:sz w:val="20"/>
                <w:szCs w:val="20"/>
              </w:rPr>
              <w:t>wet</w:t>
            </w:r>
            <w:proofErr w:type="spellEnd"/>
            <w:r w:rsidRPr="00395A1A">
              <w:rPr>
                <w:rFonts w:ascii="Arial" w:hAnsi="Arial" w:cs="Arial"/>
                <w:sz w:val="20"/>
                <w:szCs w:val="20"/>
              </w:rPr>
              <w:t xml:space="preserve"> </w:t>
            </w:r>
            <w:proofErr w:type="spellStart"/>
            <w:r w:rsidRPr="00395A1A">
              <w:rPr>
                <w:rFonts w:ascii="Arial" w:hAnsi="Arial" w:cs="Arial"/>
                <w:sz w:val="20"/>
                <w:szCs w:val="20"/>
              </w:rPr>
              <w:t>parts</w:t>
            </w:r>
            <w:proofErr w:type="spellEnd"/>
            <w:r w:rsidRPr="00395A1A">
              <w:rPr>
                <w:rFonts w:ascii="Arial" w:hAnsi="Arial" w:cs="Arial"/>
                <w:sz w:val="20"/>
                <w:szCs w:val="20"/>
              </w:rPr>
              <w:t xml:space="preserve">. </w:t>
            </w:r>
            <w:proofErr w:type="spellStart"/>
            <w:r w:rsidRPr="00395A1A">
              <w:rPr>
                <w:rFonts w:ascii="Arial" w:hAnsi="Arial" w:cs="Arial"/>
                <w:sz w:val="20"/>
                <w:szCs w:val="20"/>
              </w:rPr>
              <w:t>Lever</w:t>
            </w:r>
            <w:proofErr w:type="spellEnd"/>
            <w:r w:rsidRPr="00395A1A">
              <w:rPr>
                <w:rFonts w:ascii="Arial" w:hAnsi="Arial" w:cs="Arial"/>
                <w:sz w:val="20"/>
                <w:szCs w:val="20"/>
              </w:rPr>
              <w:t xml:space="preserve"> </w:t>
            </w:r>
            <w:proofErr w:type="spellStart"/>
            <w:r w:rsidRPr="00395A1A">
              <w:rPr>
                <w:rFonts w:ascii="Arial" w:hAnsi="Arial" w:cs="Arial"/>
                <w:sz w:val="20"/>
                <w:szCs w:val="20"/>
              </w:rPr>
              <w:t>operated</w:t>
            </w:r>
            <w:proofErr w:type="spellEnd"/>
            <w:r w:rsidRPr="00395A1A">
              <w:rPr>
                <w:rFonts w:ascii="Arial" w:hAnsi="Arial" w:cs="Arial"/>
                <w:sz w:val="20"/>
                <w:szCs w:val="20"/>
              </w:rPr>
              <w:t>.</w:t>
            </w:r>
          </w:p>
        </w:tc>
        <w:tc>
          <w:tcPr>
            <w:tcW w:w="617" w:type="dxa"/>
            <w:noWrap/>
            <w:vAlign w:val="center"/>
            <w:hideMark/>
          </w:tcPr>
          <w:p w14:paraId="68E6CC84"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7940CA01"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2</w:t>
            </w:r>
          </w:p>
        </w:tc>
        <w:tc>
          <w:tcPr>
            <w:tcW w:w="1087" w:type="dxa"/>
            <w:noWrap/>
            <w:vAlign w:val="center"/>
            <w:hideMark/>
          </w:tcPr>
          <w:p w14:paraId="45927156"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w:t>
            </w:r>
          </w:p>
        </w:tc>
      </w:tr>
      <w:tr w:rsidR="00395A1A" w:rsidRPr="00395A1A" w14:paraId="42B8812C" w14:textId="77777777" w:rsidTr="00395A1A">
        <w:trPr>
          <w:trHeight w:val="300"/>
        </w:trPr>
        <w:tc>
          <w:tcPr>
            <w:tcW w:w="6433" w:type="dxa"/>
            <w:noWrap/>
            <w:hideMark/>
          </w:tcPr>
          <w:p w14:paraId="54A2797C"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Ball</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full </w:t>
            </w:r>
            <w:proofErr w:type="spellStart"/>
            <w:r w:rsidRPr="00395A1A">
              <w:rPr>
                <w:rFonts w:ascii="Arial" w:hAnsi="Arial" w:cs="Arial"/>
                <w:sz w:val="20"/>
                <w:szCs w:val="20"/>
              </w:rPr>
              <w:t>port</w:t>
            </w:r>
            <w:proofErr w:type="spellEnd"/>
            <w:r w:rsidRPr="00395A1A">
              <w:rPr>
                <w:rFonts w:ascii="Arial" w:hAnsi="Arial" w:cs="Arial"/>
                <w:sz w:val="20"/>
                <w:szCs w:val="20"/>
              </w:rPr>
              <w:t xml:space="preserve"> ASME </w:t>
            </w:r>
            <w:proofErr w:type="spellStart"/>
            <w:r w:rsidRPr="00395A1A">
              <w:rPr>
                <w:rFonts w:ascii="Arial" w:hAnsi="Arial" w:cs="Arial"/>
                <w:sz w:val="20"/>
                <w:szCs w:val="20"/>
              </w:rPr>
              <w:t>class</w:t>
            </w:r>
            <w:proofErr w:type="spellEnd"/>
            <w:r w:rsidRPr="00395A1A">
              <w:rPr>
                <w:rFonts w:ascii="Arial" w:hAnsi="Arial" w:cs="Arial"/>
                <w:sz w:val="20"/>
                <w:szCs w:val="20"/>
              </w:rPr>
              <w:t xml:space="preserve"> 300, B16.5 RF, </w:t>
            </w:r>
            <w:proofErr w:type="spellStart"/>
            <w:r w:rsidRPr="00395A1A">
              <w:rPr>
                <w:rFonts w:ascii="Arial" w:hAnsi="Arial" w:cs="Arial"/>
                <w:sz w:val="20"/>
                <w:szCs w:val="20"/>
              </w:rPr>
              <w:t>body</w:t>
            </w:r>
            <w:proofErr w:type="spellEnd"/>
            <w:r w:rsidRPr="00395A1A">
              <w:rPr>
                <w:rFonts w:ascii="Arial" w:hAnsi="Arial" w:cs="Arial"/>
                <w:sz w:val="20"/>
                <w:szCs w:val="20"/>
              </w:rPr>
              <w:t xml:space="preserve"> </w:t>
            </w:r>
            <w:proofErr w:type="spellStart"/>
            <w:r w:rsidRPr="00395A1A">
              <w:rPr>
                <w:rFonts w:ascii="Arial" w:hAnsi="Arial" w:cs="Arial"/>
                <w:sz w:val="20"/>
                <w:szCs w:val="20"/>
              </w:rPr>
              <w:t>ball</w:t>
            </w:r>
            <w:proofErr w:type="spellEnd"/>
            <w:r w:rsidRPr="00395A1A">
              <w:rPr>
                <w:rFonts w:ascii="Arial" w:hAnsi="Arial" w:cs="Arial"/>
                <w:sz w:val="20"/>
                <w:szCs w:val="20"/>
              </w:rPr>
              <w:t xml:space="preserve"> and </w:t>
            </w:r>
            <w:proofErr w:type="spellStart"/>
            <w:r w:rsidRPr="00395A1A">
              <w:rPr>
                <w:rFonts w:ascii="Arial" w:hAnsi="Arial" w:cs="Arial"/>
                <w:sz w:val="20"/>
                <w:szCs w:val="20"/>
              </w:rPr>
              <w:t>seats</w:t>
            </w:r>
            <w:proofErr w:type="spellEnd"/>
            <w:r w:rsidRPr="00395A1A">
              <w:rPr>
                <w:rFonts w:ascii="Arial" w:hAnsi="Arial" w:cs="Arial"/>
                <w:sz w:val="20"/>
                <w:szCs w:val="20"/>
              </w:rPr>
              <w:t xml:space="preserve"> 17-4PH. HVOF </w:t>
            </w:r>
            <w:proofErr w:type="spellStart"/>
            <w:r w:rsidRPr="00395A1A">
              <w:rPr>
                <w:rFonts w:ascii="Arial" w:hAnsi="Arial" w:cs="Arial"/>
                <w:sz w:val="20"/>
                <w:szCs w:val="20"/>
              </w:rPr>
              <w:t>chromium</w:t>
            </w:r>
            <w:proofErr w:type="spellEnd"/>
            <w:r w:rsidRPr="00395A1A">
              <w:rPr>
                <w:rFonts w:ascii="Arial" w:hAnsi="Arial" w:cs="Arial"/>
                <w:sz w:val="20"/>
                <w:szCs w:val="20"/>
              </w:rPr>
              <w:t xml:space="preserve"> </w:t>
            </w:r>
            <w:proofErr w:type="spellStart"/>
            <w:r w:rsidRPr="00395A1A">
              <w:rPr>
                <w:rFonts w:ascii="Arial" w:hAnsi="Arial" w:cs="Arial"/>
                <w:sz w:val="20"/>
                <w:szCs w:val="20"/>
              </w:rPr>
              <w:t>carbide</w:t>
            </w:r>
            <w:proofErr w:type="spellEnd"/>
            <w:r w:rsidRPr="00395A1A">
              <w:rPr>
                <w:rFonts w:ascii="Arial" w:hAnsi="Arial" w:cs="Arial"/>
                <w:sz w:val="20"/>
                <w:szCs w:val="20"/>
              </w:rPr>
              <w:t xml:space="preserve"> </w:t>
            </w:r>
            <w:proofErr w:type="spellStart"/>
            <w:r w:rsidRPr="00395A1A">
              <w:rPr>
                <w:rFonts w:ascii="Arial" w:hAnsi="Arial" w:cs="Arial"/>
                <w:sz w:val="20"/>
                <w:szCs w:val="20"/>
              </w:rPr>
              <w:t>on</w:t>
            </w:r>
            <w:proofErr w:type="spellEnd"/>
            <w:r w:rsidRPr="00395A1A">
              <w:rPr>
                <w:rFonts w:ascii="Arial" w:hAnsi="Arial" w:cs="Arial"/>
                <w:sz w:val="20"/>
                <w:szCs w:val="20"/>
              </w:rPr>
              <w:t xml:space="preserve"> </w:t>
            </w:r>
            <w:proofErr w:type="spellStart"/>
            <w:r w:rsidRPr="00395A1A">
              <w:rPr>
                <w:rFonts w:ascii="Arial" w:hAnsi="Arial" w:cs="Arial"/>
                <w:sz w:val="20"/>
                <w:szCs w:val="20"/>
              </w:rPr>
              <w:t>wet</w:t>
            </w:r>
            <w:proofErr w:type="spellEnd"/>
            <w:r w:rsidRPr="00395A1A">
              <w:rPr>
                <w:rFonts w:ascii="Arial" w:hAnsi="Arial" w:cs="Arial"/>
                <w:sz w:val="20"/>
                <w:szCs w:val="20"/>
              </w:rPr>
              <w:t xml:space="preserve"> </w:t>
            </w:r>
            <w:proofErr w:type="spellStart"/>
            <w:r w:rsidRPr="00395A1A">
              <w:rPr>
                <w:rFonts w:ascii="Arial" w:hAnsi="Arial" w:cs="Arial"/>
                <w:sz w:val="20"/>
                <w:szCs w:val="20"/>
              </w:rPr>
              <w:t>parts</w:t>
            </w:r>
            <w:proofErr w:type="spellEnd"/>
            <w:r w:rsidRPr="00395A1A">
              <w:rPr>
                <w:rFonts w:ascii="Arial" w:hAnsi="Arial" w:cs="Arial"/>
                <w:sz w:val="20"/>
                <w:szCs w:val="20"/>
              </w:rPr>
              <w:t xml:space="preserve">. </w:t>
            </w:r>
            <w:proofErr w:type="spellStart"/>
            <w:r w:rsidRPr="00395A1A">
              <w:rPr>
                <w:rFonts w:ascii="Arial" w:hAnsi="Arial" w:cs="Arial"/>
                <w:sz w:val="20"/>
                <w:szCs w:val="20"/>
              </w:rPr>
              <w:t>Lever</w:t>
            </w:r>
            <w:proofErr w:type="spellEnd"/>
            <w:r w:rsidRPr="00395A1A">
              <w:rPr>
                <w:rFonts w:ascii="Arial" w:hAnsi="Arial" w:cs="Arial"/>
                <w:sz w:val="20"/>
                <w:szCs w:val="20"/>
              </w:rPr>
              <w:t xml:space="preserve"> </w:t>
            </w:r>
            <w:proofErr w:type="spellStart"/>
            <w:r w:rsidRPr="00395A1A">
              <w:rPr>
                <w:rFonts w:ascii="Arial" w:hAnsi="Arial" w:cs="Arial"/>
                <w:sz w:val="20"/>
                <w:szCs w:val="20"/>
              </w:rPr>
              <w:t>operated</w:t>
            </w:r>
            <w:proofErr w:type="spellEnd"/>
            <w:r w:rsidRPr="00395A1A">
              <w:rPr>
                <w:rFonts w:ascii="Arial" w:hAnsi="Arial" w:cs="Arial"/>
                <w:sz w:val="20"/>
                <w:szCs w:val="20"/>
              </w:rPr>
              <w:t>.</w:t>
            </w:r>
          </w:p>
        </w:tc>
        <w:tc>
          <w:tcPr>
            <w:tcW w:w="617" w:type="dxa"/>
            <w:noWrap/>
            <w:vAlign w:val="center"/>
            <w:hideMark/>
          </w:tcPr>
          <w:p w14:paraId="781B7976"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510FA7E4"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12</w:t>
            </w:r>
          </w:p>
        </w:tc>
        <w:tc>
          <w:tcPr>
            <w:tcW w:w="1087" w:type="dxa"/>
            <w:noWrap/>
            <w:vAlign w:val="center"/>
            <w:hideMark/>
          </w:tcPr>
          <w:p w14:paraId="60A8B1C3"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2"</w:t>
            </w:r>
          </w:p>
        </w:tc>
      </w:tr>
      <w:tr w:rsidR="00395A1A" w:rsidRPr="00395A1A" w14:paraId="2923246C" w14:textId="77777777" w:rsidTr="00395A1A">
        <w:trPr>
          <w:trHeight w:val="300"/>
        </w:trPr>
        <w:tc>
          <w:tcPr>
            <w:tcW w:w="6433" w:type="dxa"/>
            <w:noWrap/>
            <w:hideMark/>
          </w:tcPr>
          <w:p w14:paraId="3B404E13"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Ball</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full </w:t>
            </w:r>
            <w:proofErr w:type="spellStart"/>
            <w:r w:rsidRPr="00395A1A">
              <w:rPr>
                <w:rFonts w:ascii="Arial" w:hAnsi="Arial" w:cs="Arial"/>
                <w:sz w:val="20"/>
                <w:szCs w:val="20"/>
              </w:rPr>
              <w:t>port</w:t>
            </w:r>
            <w:proofErr w:type="spellEnd"/>
            <w:r w:rsidRPr="00395A1A">
              <w:rPr>
                <w:rFonts w:ascii="Arial" w:hAnsi="Arial" w:cs="Arial"/>
                <w:sz w:val="20"/>
                <w:szCs w:val="20"/>
              </w:rPr>
              <w:t xml:space="preserve"> ASME </w:t>
            </w:r>
            <w:proofErr w:type="spellStart"/>
            <w:r w:rsidRPr="00395A1A">
              <w:rPr>
                <w:rFonts w:ascii="Arial" w:hAnsi="Arial" w:cs="Arial"/>
                <w:sz w:val="20"/>
                <w:szCs w:val="20"/>
              </w:rPr>
              <w:t>class</w:t>
            </w:r>
            <w:proofErr w:type="spellEnd"/>
            <w:r w:rsidRPr="00395A1A">
              <w:rPr>
                <w:rFonts w:ascii="Arial" w:hAnsi="Arial" w:cs="Arial"/>
                <w:sz w:val="20"/>
                <w:szCs w:val="20"/>
              </w:rPr>
              <w:t xml:space="preserve"> 300, B16.5 RF, </w:t>
            </w:r>
            <w:proofErr w:type="spellStart"/>
            <w:r w:rsidRPr="00395A1A">
              <w:rPr>
                <w:rFonts w:ascii="Arial" w:hAnsi="Arial" w:cs="Arial"/>
                <w:sz w:val="20"/>
                <w:szCs w:val="20"/>
              </w:rPr>
              <w:t>body</w:t>
            </w:r>
            <w:proofErr w:type="spellEnd"/>
            <w:r w:rsidRPr="00395A1A">
              <w:rPr>
                <w:rFonts w:ascii="Arial" w:hAnsi="Arial" w:cs="Arial"/>
                <w:sz w:val="20"/>
                <w:szCs w:val="20"/>
              </w:rPr>
              <w:t xml:space="preserve"> </w:t>
            </w:r>
            <w:proofErr w:type="spellStart"/>
            <w:r w:rsidRPr="00395A1A">
              <w:rPr>
                <w:rFonts w:ascii="Arial" w:hAnsi="Arial" w:cs="Arial"/>
                <w:sz w:val="20"/>
                <w:szCs w:val="20"/>
              </w:rPr>
              <w:t>ball</w:t>
            </w:r>
            <w:proofErr w:type="spellEnd"/>
            <w:r w:rsidRPr="00395A1A">
              <w:rPr>
                <w:rFonts w:ascii="Arial" w:hAnsi="Arial" w:cs="Arial"/>
                <w:sz w:val="20"/>
                <w:szCs w:val="20"/>
              </w:rPr>
              <w:t xml:space="preserve"> and </w:t>
            </w:r>
            <w:proofErr w:type="spellStart"/>
            <w:r w:rsidRPr="00395A1A">
              <w:rPr>
                <w:rFonts w:ascii="Arial" w:hAnsi="Arial" w:cs="Arial"/>
                <w:sz w:val="20"/>
                <w:szCs w:val="20"/>
              </w:rPr>
              <w:t>seats</w:t>
            </w:r>
            <w:proofErr w:type="spellEnd"/>
            <w:r w:rsidRPr="00395A1A">
              <w:rPr>
                <w:rFonts w:ascii="Arial" w:hAnsi="Arial" w:cs="Arial"/>
                <w:sz w:val="20"/>
                <w:szCs w:val="20"/>
              </w:rPr>
              <w:t xml:space="preserve"> 17-4PH. HVOF </w:t>
            </w:r>
            <w:proofErr w:type="spellStart"/>
            <w:r w:rsidRPr="00395A1A">
              <w:rPr>
                <w:rFonts w:ascii="Arial" w:hAnsi="Arial" w:cs="Arial"/>
                <w:sz w:val="20"/>
                <w:szCs w:val="20"/>
              </w:rPr>
              <w:t>chromium</w:t>
            </w:r>
            <w:proofErr w:type="spellEnd"/>
            <w:r w:rsidRPr="00395A1A">
              <w:rPr>
                <w:rFonts w:ascii="Arial" w:hAnsi="Arial" w:cs="Arial"/>
                <w:sz w:val="20"/>
                <w:szCs w:val="20"/>
              </w:rPr>
              <w:t xml:space="preserve"> </w:t>
            </w:r>
            <w:proofErr w:type="spellStart"/>
            <w:r w:rsidRPr="00395A1A">
              <w:rPr>
                <w:rFonts w:ascii="Arial" w:hAnsi="Arial" w:cs="Arial"/>
                <w:sz w:val="20"/>
                <w:szCs w:val="20"/>
              </w:rPr>
              <w:t>carbide</w:t>
            </w:r>
            <w:proofErr w:type="spellEnd"/>
            <w:r w:rsidRPr="00395A1A">
              <w:rPr>
                <w:rFonts w:ascii="Arial" w:hAnsi="Arial" w:cs="Arial"/>
                <w:sz w:val="20"/>
                <w:szCs w:val="20"/>
              </w:rPr>
              <w:t xml:space="preserve"> </w:t>
            </w:r>
            <w:proofErr w:type="spellStart"/>
            <w:r w:rsidRPr="00395A1A">
              <w:rPr>
                <w:rFonts w:ascii="Arial" w:hAnsi="Arial" w:cs="Arial"/>
                <w:sz w:val="20"/>
                <w:szCs w:val="20"/>
              </w:rPr>
              <w:t>on</w:t>
            </w:r>
            <w:proofErr w:type="spellEnd"/>
            <w:r w:rsidRPr="00395A1A">
              <w:rPr>
                <w:rFonts w:ascii="Arial" w:hAnsi="Arial" w:cs="Arial"/>
                <w:sz w:val="20"/>
                <w:szCs w:val="20"/>
              </w:rPr>
              <w:t xml:space="preserve"> </w:t>
            </w:r>
            <w:proofErr w:type="spellStart"/>
            <w:r w:rsidRPr="00395A1A">
              <w:rPr>
                <w:rFonts w:ascii="Arial" w:hAnsi="Arial" w:cs="Arial"/>
                <w:sz w:val="20"/>
                <w:szCs w:val="20"/>
              </w:rPr>
              <w:t>wet</w:t>
            </w:r>
            <w:proofErr w:type="spellEnd"/>
            <w:r w:rsidRPr="00395A1A">
              <w:rPr>
                <w:rFonts w:ascii="Arial" w:hAnsi="Arial" w:cs="Arial"/>
                <w:sz w:val="20"/>
                <w:szCs w:val="20"/>
              </w:rPr>
              <w:t xml:space="preserve"> </w:t>
            </w:r>
            <w:proofErr w:type="spellStart"/>
            <w:r w:rsidRPr="00395A1A">
              <w:rPr>
                <w:rFonts w:ascii="Arial" w:hAnsi="Arial" w:cs="Arial"/>
                <w:sz w:val="20"/>
                <w:szCs w:val="20"/>
              </w:rPr>
              <w:t>parts</w:t>
            </w:r>
            <w:proofErr w:type="spellEnd"/>
            <w:r w:rsidRPr="00395A1A">
              <w:rPr>
                <w:rFonts w:ascii="Arial" w:hAnsi="Arial" w:cs="Arial"/>
                <w:sz w:val="20"/>
                <w:szCs w:val="20"/>
              </w:rPr>
              <w:t xml:space="preserve">. </w:t>
            </w:r>
            <w:proofErr w:type="spellStart"/>
            <w:r w:rsidRPr="00395A1A">
              <w:rPr>
                <w:rFonts w:ascii="Arial" w:hAnsi="Arial" w:cs="Arial"/>
                <w:sz w:val="20"/>
                <w:szCs w:val="20"/>
              </w:rPr>
              <w:t>Lever</w:t>
            </w:r>
            <w:proofErr w:type="spellEnd"/>
            <w:r w:rsidRPr="00395A1A">
              <w:rPr>
                <w:rFonts w:ascii="Arial" w:hAnsi="Arial" w:cs="Arial"/>
                <w:sz w:val="20"/>
                <w:szCs w:val="20"/>
              </w:rPr>
              <w:t xml:space="preserve"> </w:t>
            </w:r>
            <w:proofErr w:type="spellStart"/>
            <w:r w:rsidRPr="00395A1A">
              <w:rPr>
                <w:rFonts w:ascii="Arial" w:hAnsi="Arial" w:cs="Arial"/>
                <w:sz w:val="20"/>
                <w:szCs w:val="20"/>
              </w:rPr>
              <w:t>operated</w:t>
            </w:r>
            <w:proofErr w:type="spellEnd"/>
            <w:r w:rsidRPr="00395A1A">
              <w:rPr>
                <w:rFonts w:ascii="Arial" w:hAnsi="Arial" w:cs="Arial"/>
                <w:sz w:val="20"/>
                <w:szCs w:val="20"/>
              </w:rPr>
              <w:t>.</w:t>
            </w:r>
          </w:p>
        </w:tc>
        <w:tc>
          <w:tcPr>
            <w:tcW w:w="617" w:type="dxa"/>
            <w:noWrap/>
            <w:vAlign w:val="center"/>
            <w:hideMark/>
          </w:tcPr>
          <w:p w14:paraId="2D00079E"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753114A2"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12</w:t>
            </w:r>
          </w:p>
        </w:tc>
        <w:tc>
          <w:tcPr>
            <w:tcW w:w="1087" w:type="dxa"/>
            <w:noWrap/>
            <w:vAlign w:val="center"/>
            <w:hideMark/>
          </w:tcPr>
          <w:p w14:paraId="76F17BB1"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w:t>
            </w:r>
          </w:p>
        </w:tc>
      </w:tr>
      <w:tr w:rsidR="00395A1A" w:rsidRPr="00395A1A" w14:paraId="787A7A21" w14:textId="77777777" w:rsidTr="00395A1A">
        <w:trPr>
          <w:trHeight w:val="300"/>
        </w:trPr>
        <w:tc>
          <w:tcPr>
            <w:tcW w:w="6433" w:type="dxa"/>
            <w:noWrap/>
            <w:hideMark/>
          </w:tcPr>
          <w:p w14:paraId="44390519"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Butterfly</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w:t>
            </w:r>
            <w:proofErr w:type="spellStart"/>
            <w:r w:rsidRPr="00395A1A">
              <w:rPr>
                <w:rFonts w:ascii="Arial" w:hAnsi="Arial" w:cs="Arial"/>
                <w:sz w:val="20"/>
                <w:szCs w:val="20"/>
              </w:rPr>
              <w:t>Class</w:t>
            </w:r>
            <w:proofErr w:type="spellEnd"/>
            <w:r w:rsidRPr="00395A1A">
              <w:rPr>
                <w:rFonts w:ascii="Arial" w:hAnsi="Arial" w:cs="Arial"/>
                <w:sz w:val="20"/>
                <w:szCs w:val="20"/>
              </w:rPr>
              <w:t xml:space="preserve"> 150 ASME 16.5 RF, </w:t>
            </w:r>
            <w:proofErr w:type="spellStart"/>
            <w:r w:rsidRPr="00395A1A">
              <w:rPr>
                <w:rFonts w:ascii="Arial" w:hAnsi="Arial" w:cs="Arial"/>
                <w:sz w:val="20"/>
                <w:szCs w:val="20"/>
              </w:rPr>
              <w:t>lug</w:t>
            </w:r>
            <w:proofErr w:type="spellEnd"/>
            <w:r w:rsidRPr="00395A1A">
              <w:rPr>
                <w:rFonts w:ascii="Arial" w:hAnsi="Arial" w:cs="Arial"/>
                <w:sz w:val="20"/>
                <w:szCs w:val="20"/>
              </w:rPr>
              <w:t xml:space="preserve"> </w:t>
            </w:r>
            <w:proofErr w:type="spellStart"/>
            <w:r w:rsidRPr="00395A1A">
              <w:rPr>
                <w:rFonts w:ascii="Arial" w:hAnsi="Arial" w:cs="Arial"/>
                <w:sz w:val="20"/>
                <w:szCs w:val="20"/>
              </w:rPr>
              <w:t>type</w:t>
            </w:r>
            <w:proofErr w:type="spellEnd"/>
            <w:r w:rsidRPr="00395A1A">
              <w:rPr>
                <w:rFonts w:ascii="Arial" w:hAnsi="Arial" w:cs="Arial"/>
                <w:sz w:val="20"/>
                <w:szCs w:val="20"/>
              </w:rPr>
              <w:t xml:space="preserve">, </w:t>
            </w:r>
            <w:proofErr w:type="spellStart"/>
            <w:r w:rsidRPr="00395A1A">
              <w:rPr>
                <w:rFonts w:ascii="Arial" w:hAnsi="Arial" w:cs="Arial"/>
                <w:sz w:val="20"/>
                <w:szCs w:val="20"/>
              </w:rPr>
              <w:t>cast</w:t>
            </w:r>
            <w:proofErr w:type="spellEnd"/>
            <w:r w:rsidRPr="00395A1A">
              <w:rPr>
                <w:rFonts w:ascii="Arial" w:hAnsi="Arial" w:cs="Arial"/>
                <w:sz w:val="20"/>
                <w:szCs w:val="20"/>
              </w:rPr>
              <w:t xml:space="preserve"> </w:t>
            </w:r>
            <w:proofErr w:type="spellStart"/>
            <w:r w:rsidRPr="00395A1A">
              <w:rPr>
                <w:rFonts w:ascii="Arial" w:hAnsi="Arial" w:cs="Arial"/>
                <w:sz w:val="20"/>
                <w:szCs w:val="20"/>
              </w:rPr>
              <w:t>iron</w:t>
            </w:r>
            <w:proofErr w:type="spellEnd"/>
            <w:r w:rsidRPr="00395A1A">
              <w:rPr>
                <w:rFonts w:ascii="Arial" w:hAnsi="Arial" w:cs="Arial"/>
                <w:sz w:val="20"/>
                <w:szCs w:val="20"/>
              </w:rPr>
              <w:t xml:space="preserve"> </w:t>
            </w:r>
            <w:proofErr w:type="spellStart"/>
            <w:r w:rsidRPr="00395A1A">
              <w:rPr>
                <w:rFonts w:ascii="Arial" w:hAnsi="Arial" w:cs="Arial"/>
                <w:sz w:val="20"/>
                <w:szCs w:val="20"/>
              </w:rPr>
              <w:t>body</w:t>
            </w:r>
            <w:proofErr w:type="spellEnd"/>
            <w:r w:rsidRPr="00395A1A">
              <w:rPr>
                <w:rFonts w:ascii="Arial" w:hAnsi="Arial" w:cs="Arial"/>
                <w:sz w:val="20"/>
                <w:szCs w:val="20"/>
              </w:rPr>
              <w:t xml:space="preserve">, EPDM </w:t>
            </w:r>
            <w:proofErr w:type="spellStart"/>
            <w:r w:rsidRPr="00395A1A">
              <w:rPr>
                <w:rFonts w:ascii="Arial" w:hAnsi="Arial" w:cs="Arial"/>
                <w:sz w:val="20"/>
                <w:szCs w:val="20"/>
              </w:rPr>
              <w:t>seat</w:t>
            </w:r>
            <w:proofErr w:type="spellEnd"/>
            <w:r w:rsidRPr="00395A1A">
              <w:rPr>
                <w:rFonts w:ascii="Arial" w:hAnsi="Arial" w:cs="Arial"/>
                <w:sz w:val="20"/>
                <w:szCs w:val="20"/>
              </w:rPr>
              <w:t xml:space="preserve">, 316SS disc and </w:t>
            </w:r>
            <w:proofErr w:type="spellStart"/>
            <w:r w:rsidRPr="00395A1A">
              <w:rPr>
                <w:rFonts w:ascii="Arial" w:hAnsi="Arial" w:cs="Arial"/>
                <w:sz w:val="20"/>
                <w:szCs w:val="20"/>
              </w:rPr>
              <w:t>shaft</w:t>
            </w:r>
            <w:proofErr w:type="spellEnd"/>
            <w:r w:rsidRPr="00395A1A">
              <w:rPr>
                <w:rFonts w:ascii="Arial" w:hAnsi="Arial" w:cs="Arial"/>
                <w:sz w:val="20"/>
                <w:szCs w:val="20"/>
              </w:rPr>
              <w:t xml:space="preserve">. API 609. </w:t>
            </w:r>
            <w:proofErr w:type="spellStart"/>
            <w:r w:rsidRPr="00395A1A">
              <w:rPr>
                <w:rFonts w:ascii="Arial" w:hAnsi="Arial" w:cs="Arial"/>
                <w:sz w:val="20"/>
                <w:szCs w:val="20"/>
              </w:rPr>
              <w:t>Lever</w:t>
            </w:r>
            <w:proofErr w:type="spellEnd"/>
            <w:r w:rsidRPr="00395A1A">
              <w:rPr>
                <w:rFonts w:ascii="Arial" w:hAnsi="Arial" w:cs="Arial"/>
                <w:sz w:val="20"/>
                <w:szCs w:val="20"/>
              </w:rPr>
              <w:t xml:space="preserve"> </w:t>
            </w:r>
            <w:proofErr w:type="spellStart"/>
            <w:r w:rsidRPr="00395A1A">
              <w:rPr>
                <w:rFonts w:ascii="Arial" w:hAnsi="Arial" w:cs="Arial"/>
                <w:sz w:val="20"/>
                <w:szCs w:val="20"/>
              </w:rPr>
              <w:t>operated</w:t>
            </w:r>
            <w:proofErr w:type="spellEnd"/>
            <w:r w:rsidRPr="00395A1A">
              <w:rPr>
                <w:rFonts w:ascii="Arial" w:hAnsi="Arial" w:cs="Arial"/>
                <w:sz w:val="20"/>
                <w:szCs w:val="20"/>
              </w:rPr>
              <w:t xml:space="preserve">. </w:t>
            </w:r>
          </w:p>
        </w:tc>
        <w:tc>
          <w:tcPr>
            <w:tcW w:w="617" w:type="dxa"/>
            <w:noWrap/>
            <w:vAlign w:val="center"/>
            <w:hideMark/>
          </w:tcPr>
          <w:p w14:paraId="5A855CF5"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494C0AC8"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w:t>
            </w:r>
          </w:p>
        </w:tc>
        <w:tc>
          <w:tcPr>
            <w:tcW w:w="1087" w:type="dxa"/>
            <w:noWrap/>
            <w:vAlign w:val="center"/>
            <w:hideMark/>
          </w:tcPr>
          <w:p w14:paraId="05466417"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4"</w:t>
            </w:r>
          </w:p>
        </w:tc>
      </w:tr>
      <w:tr w:rsidR="00395A1A" w:rsidRPr="00395A1A" w14:paraId="642ED73A" w14:textId="77777777" w:rsidTr="00395A1A">
        <w:trPr>
          <w:trHeight w:val="300"/>
        </w:trPr>
        <w:tc>
          <w:tcPr>
            <w:tcW w:w="6433" w:type="dxa"/>
            <w:noWrap/>
            <w:hideMark/>
          </w:tcPr>
          <w:p w14:paraId="0DAC3189"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Butterfly</w:t>
            </w:r>
            <w:proofErr w:type="spellEnd"/>
            <w:r w:rsidRPr="00395A1A">
              <w:rPr>
                <w:rFonts w:ascii="Arial" w:hAnsi="Arial" w:cs="Arial"/>
                <w:sz w:val="20"/>
                <w:szCs w:val="20"/>
              </w:rPr>
              <w:t xml:space="preserve"> </w:t>
            </w:r>
            <w:proofErr w:type="spellStart"/>
            <w:proofErr w:type="gramStart"/>
            <w:r w:rsidRPr="00395A1A">
              <w:rPr>
                <w:rFonts w:ascii="Arial" w:hAnsi="Arial" w:cs="Arial"/>
                <w:sz w:val="20"/>
                <w:szCs w:val="20"/>
              </w:rPr>
              <w:t>Valve</w:t>
            </w:r>
            <w:proofErr w:type="spellEnd"/>
            <w:r w:rsidRPr="00395A1A">
              <w:rPr>
                <w:rFonts w:ascii="Arial" w:hAnsi="Arial" w:cs="Arial"/>
                <w:sz w:val="20"/>
                <w:szCs w:val="20"/>
              </w:rPr>
              <w:t xml:space="preserve">  </w:t>
            </w:r>
            <w:proofErr w:type="spellStart"/>
            <w:r w:rsidRPr="00395A1A">
              <w:rPr>
                <w:rFonts w:ascii="Arial" w:hAnsi="Arial" w:cs="Arial"/>
                <w:sz w:val="20"/>
                <w:szCs w:val="20"/>
              </w:rPr>
              <w:t>Class</w:t>
            </w:r>
            <w:proofErr w:type="spellEnd"/>
            <w:proofErr w:type="gramEnd"/>
            <w:r w:rsidRPr="00395A1A">
              <w:rPr>
                <w:rFonts w:ascii="Arial" w:hAnsi="Arial" w:cs="Arial"/>
                <w:sz w:val="20"/>
                <w:szCs w:val="20"/>
              </w:rPr>
              <w:t xml:space="preserve"> 150 ASME  16.5 RF, </w:t>
            </w:r>
            <w:proofErr w:type="spellStart"/>
            <w:r w:rsidRPr="00395A1A">
              <w:rPr>
                <w:rFonts w:ascii="Arial" w:hAnsi="Arial" w:cs="Arial"/>
                <w:sz w:val="20"/>
                <w:szCs w:val="20"/>
              </w:rPr>
              <w:t>lug</w:t>
            </w:r>
            <w:proofErr w:type="spellEnd"/>
            <w:r w:rsidRPr="00395A1A">
              <w:rPr>
                <w:rFonts w:ascii="Arial" w:hAnsi="Arial" w:cs="Arial"/>
                <w:sz w:val="20"/>
                <w:szCs w:val="20"/>
              </w:rPr>
              <w:t xml:space="preserve"> </w:t>
            </w:r>
            <w:proofErr w:type="spellStart"/>
            <w:r w:rsidRPr="00395A1A">
              <w:rPr>
                <w:rFonts w:ascii="Arial" w:hAnsi="Arial" w:cs="Arial"/>
                <w:sz w:val="20"/>
                <w:szCs w:val="20"/>
              </w:rPr>
              <w:t>type</w:t>
            </w:r>
            <w:proofErr w:type="spellEnd"/>
            <w:r w:rsidRPr="00395A1A">
              <w:rPr>
                <w:rFonts w:ascii="Arial" w:hAnsi="Arial" w:cs="Arial"/>
                <w:sz w:val="20"/>
                <w:szCs w:val="20"/>
              </w:rPr>
              <w:t xml:space="preserve">, </w:t>
            </w:r>
            <w:proofErr w:type="spellStart"/>
            <w:r w:rsidRPr="00395A1A">
              <w:rPr>
                <w:rFonts w:ascii="Arial" w:hAnsi="Arial" w:cs="Arial"/>
                <w:sz w:val="20"/>
                <w:szCs w:val="20"/>
              </w:rPr>
              <w:t>cast</w:t>
            </w:r>
            <w:proofErr w:type="spellEnd"/>
            <w:r w:rsidRPr="00395A1A">
              <w:rPr>
                <w:rFonts w:ascii="Arial" w:hAnsi="Arial" w:cs="Arial"/>
                <w:sz w:val="20"/>
                <w:szCs w:val="20"/>
              </w:rPr>
              <w:t xml:space="preserve"> </w:t>
            </w:r>
            <w:proofErr w:type="spellStart"/>
            <w:r w:rsidRPr="00395A1A">
              <w:rPr>
                <w:rFonts w:ascii="Arial" w:hAnsi="Arial" w:cs="Arial"/>
                <w:sz w:val="20"/>
                <w:szCs w:val="20"/>
              </w:rPr>
              <w:t>iron</w:t>
            </w:r>
            <w:proofErr w:type="spellEnd"/>
            <w:r w:rsidRPr="00395A1A">
              <w:rPr>
                <w:rFonts w:ascii="Arial" w:hAnsi="Arial" w:cs="Arial"/>
                <w:sz w:val="20"/>
                <w:szCs w:val="20"/>
              </w:rPr>
              <w:t xml:space="preserve"> </w:t>
            </w:r>
            <w:proofErr w:type="spellStart"/>
            <w:r w:rsidRPr="00395A1A">
              <w:rPr>
                <w:rFonts w:ascii="Arial" w:hAnsi="Arial" w:cs="Arial"/>
                <w:sz w:val="20"/>
                <w:szCs w:val="20"/>
              </w:rPr>
              <w:t>body</w:t>
            </w:r>
            <w:proofErr w:type="spellEnd"/>
            <w:r w:rsidRPr="00395A1A">
              <w:rPr>
                <w:rFonts w:ascii="Arial" w:hAnsi="Arial" w:cs="Arial"/>
                <w:sz w:val="20"/>
                <w:szCs w:val="20"/>
              </w:rPr>
              <w:t xml:space="preserve">, EPDM </w:t>
            </w:r>
            <w:proofErr w:type="spellStart"/>
            <w:r w:rsidRPr="00395A1A">
              <w:rPr>
                <w:rFonts w:ascii="Arial" w:hAnsi="Arial" w:cs="Arial"/>
                <w:sz w:val="20"/>
                <w:szCs w:val="20"/>
              </w:rPr>
              <w:t>seat</w:t>
            </w:r>
            <w:proofErr w:type="spellEnd"/>
            <w:r w:rsidRPr="00395A1A">
              <w:rPr>
                <w:rFonts w:ascii="Arial" w:hAnsi="Arial" w:cs="Arial"/>
                <w:sz w:val="20"/>
                <w:szCs w:val="20"/>
              </w:rPr>
              <w:t xml:space="preserve">, 316SS disc and </w:t>
            </w:r>
            <w:proofErr w:type="spellStart"/>
            <w:r w:rsidRPr="00395A1A">
              <w:rPr>
                <w:rFonts w:ascii="Arial" w:hAnsi="Arial" w:cs="Arial"/>
                <w:sz w:val="20"/>
                <w:szCs w:val="20"/>
              </w:rPr>
              <w:t>shaft</w:t>
            </w:r>
            <w:proofErr w:type="spellEnd"/>
            <w:r w:rsidRPr="00395A1A">
              <w:rPr>
                <w:rFonts w:ascii="Arial" w:hAnsi="Arial" w:cs="Arial"/>
                <w:sz w:val="20"/>
                <w:szCs w:val="20"/>
              </w:rPr>
              <w:t xml:space="preserve">. API 609. </w:t>
            </w:r>
            <w:proofErr w:type="spellStart"/>
            <w:r w:rsidRPr="00395A1A">
              <w:rPr>
                <w:rFonts w:ascii="Arial" w:hAnsi="Arial" w:cs="Arial"/>
                <w:sz w:val="20"/>
                <w:szCs w:val="20"/>
              </w:rPr>
              <w:t>Handwheel</w:t>
            </w:r>
            <w:proofErr w:type="spellEnd"/>
            <w:r w:rsidRPr="00395A1A">
              <w:rPr>
                <w:rFonts w:ascii="Arial" w:hAnsi="Arial" w:cs="Arial"/>
                <w:sz w:val="20"/>
                <w:szCs w:val="20"/>
              </w:rPr>
              <w:t xml:space="preserve"> </w:t>
            </w:r>
            <w:proofErr w:type="spellStart"/>
            <w:r w:rsidRPr="00395A1A">
              <w:rPr>
                <w:rFonts w:ascii="Arial" w:hAnsi="Arial" w:cs="Arial"/>
                <w:sz w:val="20"/>
                <w:szCs w:val="20"/>
              </w:rPr>
              <w:t>operated</w:t>
            </w:r>
            <w:proofErr w:type="spellEnd"/>
            <w:r w:rsidRPr="00395A1A">
              <w:rPr>
                <w:rFonts w:ascii="Arial" w:hAnsi="Arial" w:cs="Arial"/>
                <w:sz w:val="20"/>
                <w:szCs w:val="20"/>
              </w:rPr>
              <w:t xml:space="preserve">. </w:t>
            </w:r>
          </w:p>
        </w:tc>
        <w:tc>
          <w:tcPr>
            <w:tcW w:w="617" w:type="dxa"/>
            <w:noWrap/>
            <w:vAlign w:val="center"/>
            <w:hideMark/>
          </w:tcPr>
          <w:p w14:paraId="21F51DD4"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53860550"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w:t>
            </w:r>
          </w:p>
        </w:tc>
        <w:tc>
          <w:tcPr>
            <w:tcW w:w="1087" w:type="dxa"/>
            <w:noWrap/>
            <w:vAlign w:val="center"/>
            <w:hideMark/>
          </w:tcPr>
          <w:p w14:paraId="5786A9D9"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4"</w:t>
            </w:r>
          </w:p>
        </w:tc>
      </w:tr>
      <w:tr w:rsidR="00395A1A" w:rsidRPr="00395A1A" w14:paraId="4C10759A" w14:textId="77777777" w:rsidTr="00395A1A">
        <w:trPr>
          <w:trHeight w:val="300"/>
        </w:trPr>
        <w:tc>
          <w:tcPr>
            <w:tcW w:w="6433" w:type="dxa"/>
            <w:noWrap/>
            <w:hideMark/>
          </w:tcPr>
          <w:p w14:paraId="7403AD66"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Butterfly</w:t>
            </w:r>
            <w:proofErr w:type="spellEnd"/>
            <w:r w:rsidRPr="00395A1A">
              <w:rPr>
                <w:rFonts w:ascii="Arial" w:hAnsi="Arial" w:cs="Arial"/>
                <w:sz w:val="20"/>
                <w:szCs w:val="20"/>
              </w:rPr>
              <w:t xml:space="preserve"> </w:t>
            </w:r>
            <w:proofErr w:type="spellStart"/>
            <w:proofErr w:type="gramStart"/>
            <w:r w:rsidRPr="00395A1A">
              <w:rPr>
                <w:rFonts w:ascii="Arial" w:hAnsi="Arial" w:cs="Arial"/>
                <w:sz w:val="20"/>
                <w:szCs w:val="20"/>
              </w:rPr>
              <w:t>Valve</w:t>
            </w:r>
            <w:proofErr w:type="spellEnd"/>
            <w:r w:rsidRPr="00395A1A">
              <w:rPr>
                <w:rFonts w:ascii="Arial" w:hAnsi="Arial" w:cs="Arial"/>
                <w:sz w:val="20"/>
                <w:szCs w:val="20"/>
              </w:rPr>
              <w:t xml:space="preserve">  </w:t>
            </w:r>
            <w:proofErr w:type="spellStart"/>
            <w:r w:rsidRPr="00395A1A">
              <w:rPr>
                <w:rFonts w:ascii="Arial" w:hAnsi="Arial" w:cs="Arial"/>
                <w:sz w:val="20"/>
                <w:szCs w:val="20"/>
              </w:rPr>
              <w:t>Class</w:t>
            </w:r>
            <w:proofErr w:type="spellEnd"/>
            <w:proofErr w:type="gramEnd"/>
            <w:r w:rsidRPr="00395A1A">
              <w:rPr>
                <w:rFonts w:ascii="Arial" w:hAnsi="Arial" w:cs="Arial"/>
                <w:sz w:val="20"/>
                <w:szCs w:val="20"/>
              </w:rPr>
              <w:t xml:space="preserve"> 150 ASME  16.5 RF, </w:t>
            </w:r>
            <w:proofErr w:type="spellStart"/>
            <w:r w:rsidRPr="00395A1A">
              <w:rPr>
                <w:rFonts w:ascii="Arial" w:hAnsi="Arial" w:cs="Arial"/>
                <w:sz w:val="20"/>
                <w:szCs w:val="20"/>
              </w:rPr>
              <w:t>lug</w:t>
            </w:r>
            <w:proofErr w:type="spellEnd"/>
            <w:r w:rsidRPr="00395A1A">
              <w:rPr>
                <w:rFonts w:ascii="Arial" w:hAnsi="Arial" w:cs="Arial"/>
                <w:sz w:val="20"/>
                <w:szCs w:val="20"/>
              </w:rPr>
              <w:t xml:space="preserve"> </w:t>
            </w:r>
            <w:proofErr w:type="spellStart"/>
            <w:r w:rsidRPr="00395A1A">
              <w:rPr>
                <w:rFonts w:ascii="Arial" w:hAnsi="Arial" w:cs="Arial"/>
                <w:sz w:val="20"/>
                <w:szCs w:val="20"/>
              </w:rPr>
              <w:t>type</w:t>
            </w:r>
            <w:proofErr w:type="spellEnd"/>
            <w:r w:rsidRPr="00395A1A">
              <w:rPr>
                <w:rFonts w:ascii="Arial" w:hAnsi="Arial" w:cs="Arial"/>
                <w:sz w:val="20"/>
                <w:szCs w:val="20"/>
              </w:rPr>
              <w:t xml:space="preserve">, </w:t>
            </w:r>
            <w:proofErr w:type="spellStart"/>
            <w:r w:rsidRPr="00395A1A">
              <w:rPr>
                <w:rFonts w:ascii="Arial" w:hAnsi="Arial" w:cs="Arial"/>
                <w:sz w:val="20"/>
                <w:szCs w:val="20"/>
              </w:rPr>
              <w:t>cast</w:t>
            </w:r>
            <w:proofErr w:type="spellEnd"/>
            <w:r w:rsidRPr="00395A1A">
              <w:rPr>
                <w:rFonts w:ascii="Arial" w:hAnsi="Arial" w:cs="Arial"/>
                <w:sz w:val="20"/>
                <w:szCs w:val="20"/>
              </w:rPr>
              <w:t xml:space="preserve"> </w:t>
            </w:r>
            <w:proofErr w:type="spellStart"/>
            <w:r w:rsidRPr="00395A1A">
              <w:rPr>
                <w:rFonts w:ascii="Arial" w:hAnsi="Arial" w:cs="Arial"/>
                <w:sz w:val="20"/>
                <w:szCs w:val="20"/>
              </w:rPr>
              <w:t>iron</w:t>
            </w:r>
            <w:proofErr w:type="spellEnd"/>
            <w:r w:rsidRPr="00395A1A">
              <w:rPr>
                <w:rFonts w:ascii="Arial" w:hAnsi="Arial" w:cs="Arial"/>
                <w:sz w:val="20"/>
                <w:szCs w:val="20"/>
              </w:rPr>
              <w:t xml:space="preserve"> </w:t>
            </w:r>
            <w:proofErr w:type="spellStart"/>
            <w:r w:rsidRPr="00395A1A">
              <w:rPr>
                <w:rFonts w:ascii="Arial" w:hAnsi="Arial" w:cs="Arial"/>
                <w:sz w:val="20"/>
                <w:szCs w:val="20"/>
              </w:rPr>
              <w:t>body</w:t>
            </w:r>
            <w:proofErr w:type="spellEnd"/>
            <w:r w:rsidRPr="00395A1A">
              <w:rPr>
                <w:rFonts w:ascii="Arial" w:hAnsi="Arial" w:cs="Arial"/>
                <w:sz w:val="20"/>
                <w:szCs w:val="20"/>
              </w:rPr>
              <w:t xml:space="preserve">, EPDM </w:t>
            </w:r>
            <w:proofErr w:type="spellStart"/>
            <w:r w:rsidRPr="00395A1A">
              <w:rPr>
                <w:rFonts w:ascii="Arial" w:hAnsi="Arial" w:cs="Arial"/>
                <w:sz w:val="20"/>
                <w:szCs w:val="20"/>
              </w:rPr>
              <w:t>seat</w:t>
            </w:r>
            <w:proofErr w:type="spellEnd"/>
            <w:r w:rsidRPr="00395A1A">
              <w:rPr>
                <w:rFonts w:ascii="Arial" w:hAnsi="Arial" w:cs="Arial"/>
                <w:sz w:val="20"/>
                <w:szCs w:val="20"/>
              </w:rPr>
              <w:t xml:space="preserve">, 316SS disc and </w:t>
            </w:r>
            <w:proofErr w:type="spellStart"/>
            <w:r w:rsidRPr="00395A1A">
              <w:rPr>
                <w:rFonts w:ascii="Arial" w:hAnsi="Arial" w:cs="Arial"/>
                <w:sz w:val="20"/>
                <w:szCs w:val="20"/>
              </w:rPr>
              <w:t>shaft</w:t>
            </w:r>
            <w:proofErr w:type="spellEnd"/>
            <w:r w:rsidRPr="00395A1A">
              <w:rPr>
                <w:rFonts w:ascii="Arial" w:hAnsi="Arial" w:cs="Arial"/>
                <w:sz w:val="20"/>
                <w:szCs w:val="20"/>
              </w:rPr>
              <w:t xml:space="preserve">. API 609. </w:t>
            </w:r>
            <w:proofErr w:type="spellStart"/>
            <w:r w:rsidRPr="00395A1A">
              <w:rPr>
                <w:rFonts w:ascii="Arial" w:hAnsi="Arial" w:cs="Arial"/>
                <w:sz w:val="20"/>
                <w:szCs w:val="20"/>
              </w:rPr>
              <w:t>Actuated</w:t>
            </w:r>
            <w:proofErr w:type="spellEnd"/>
            <w:r w:rsidRPr="00395A1A">
              <w:rPr>
                <w:rFonts w:ascii="Arial" w:hAnsi="Arial" w:cs="Arial"/>
                <w:sz w:val="20"/>
                <w:szCs w:val="20"/>
              </w:rPr>
              <w:t xml:space="preserve">. </w:t>
            </w:r>
          </w:p>
        </w:tc>
        <w:tc>
          <w:tcPr>
            <w:tcW w:w="617" w:type="dxa"/>
            <w:noWrap/>
            <w:vAlign w:val="center"/>
            <w:hideMark/>
          </w:tcPr>
          <w:p w14:paraId="4C202062"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07873309"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w:t>
            </w:r>
          </w:p>
        </w:tc>
        <w:tc>
          <w:tcPr>
            <w:tcW w:w="1087" w:type="dxa"/>
            <w:noWrap/>
            <w:vAlign w:val="center"/>
            <w:hideMark/>
          </w:tcPr>
          <w:p w14:paraId="68BD952B"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8"</w:t>
            </w:r>
          </w:p>
        </w:tc>
      </w:tr>
      <w:tr w:rsidR="00395A1A" w:rsidRPr="00395A1A" w14:paraId="072CA894" w14:textId="77777777" w:rsidTr="00395A1A">
        <w:trPr>
          <w:trHeight w:val="300"/>
        </w:trPr>
        <w:tc>
          <w:tcPr>
            <w:tcW w:w="6433" w:type="dxa"/>
            <w:noWrap/>
            <w:hideMark/>
          </w:tcPr>
          <w:p w14:paraId="2E7C6CC3"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Butterfly</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w:t>
            </w:r>
            <w:proofErr w:type="spellStart"/>
            <w:r w:rsidRPr="00395A1A">
              <w:rPr>
                <w:rFonts w:ascii="Arial" w:hAnsi="Arial" w:cs="Arial"/>
                <w:sz w:val="20"/>
                <w:szCs w:val="20"/>
              </w:rPr>
              <w:t>Class</w:t>
            </w:r>
            <w:proofErr w:type="spellEnd"/>
            <w:r w:rsidRPr="00395A1A">
              <w:rPr>
                <w:rFonts w:ascii="Arial" w:hAnsi="Arial" w:cs="Arial"/>
                <w:sz w:val="20"/>
                <w:szCs w:val="20"/>
              </w:rPr>
              <w:t xml:space="preserve"> 150 ASME 16.5 RF, </w:t>
            </w:r>
            <w:proofErr w:type="spellStart"/>
            <w:r w:rsidRPr="00395A1A">
              <w:rPr>
                <w:rFonts w:ascii="Arial" w:hAnsi="Arial" w:cs="Arial"/>
                <w:sz w:val="20"/>
                <w:szCs w:val="20"/>
              </w:rPr>
              <w:t>lug</w:t>
            </w:r>
            <w:proofErr w:type="spellEnd"/>
            <w:r w:rsidRPr="00395A1A">
              <w:rPr>
                <w:rFonts w:ascii="Arial" w:hAnsi="Arial" w:cs="Arial"/>
                <w:sz w:val="20"/>
                <w:szCs w:val="20"/>
              </w:rPr>
              <w:t xml:space="preserve"> </w:t>
            </w:r>
            <w:proofErr w:type="spellStart"/>
            <w:r w:rsidRPr="00395A1A">
              <w:rPr>
                <w:rFonts w:ascii="Arial" w:hAnsi="Arial" w:cs="Arial"/>
                <w:sz w:val="20"/>
                <w:szCs w:val="20"/>
              </w:rPr>
              <w:t>type</w:t>
            </w:r>
            <w:proofErr w:type="spellEnd"/>
            <w:r w:rsidRPr="00395A1A">
              <w:rPr>
                <w:rFonts w:ascii="Arial" w:hAnsi="Arial" w:cs="Arial"/>
                <w:sz w:val="20"/>
                <w:szCs w:val="20"/>
              </w:rPr>
              <w:t xml:space="preserve">, </w:t>
            </w:r>
            <w:proofErr w:type="spellStart"/>
            <w:r w:rsidRPr="00395A1A">
              <w:rPr>
                <w:rFonts w:ascii="Arial" w:hAnsi="Arial" w:cs="Arial"/>
                <w:sz w:val="20"/>
                <w:szCs w:val="20"/>
              </w:rPr>
              <w:t>cast</w:t>
            </w:r>
            <w:proofErr w:type="spellEnd"/>
            <w:r w:rsidRPr="00395A1A">
              <w:rPr>
                <w:rFonts w:ascii="Arial" w:hAnsi="Arial" w:cs="Arial"/>
                <w:sz w:val="20"/>
                <w:szCs w:val="20"/>
              </w:rPr>
              <w:t xml:space="preserve"> </w:t>
            </w:r>
            <w:proofErr w:type="spellStart"/>
            <w:r w:rsidRPr="00395A1A">
              <w:rPr>
                <w:rFonts w:ascii="Arial" w:hAnsi="Arial" w:cs="Arial"/>
                <w:sz w:val="20"/>
                <w:szCs w:val="20"/>
              </w:rPr>
              <w:t>iron</w:t>
            </w:r>
            <w:proofErr w:type="spellEnd"/>
            <w:r w:rsidRPr="00395A1A">
              <w:rPr>
                <w:rFonts w:ascii="Arial" w:hAnsi="Arial" w:cs="Arial"/>
                <w:sz w:val="20"/>
                <w:szCs w:val="20"/>
              </w:rPr>
              <w:t xml:space="preserve"> </w:t>
            </w:r>
            <w:proofErr w:type="spellStart"/>
            <w:r w:rsidRPr="00395A1A">
              <w:rPr>
                <w:rFonts w:ascii="Arial" w:hAnsi="Arial" w:cs="Arial"/>
                <w:sz w:val="20"/>
                <w:szCs w:val="20"/>
              </w:rPr>
              <w:t>body</w:t>
            </w:r>
            <w:proofErr w:type="spellEnd"/>
            <w:r w:rsidRPr="00395A1A">
              <w:rPr>
                <w:rFonts w:ascii="Arial" w:hAnsi="Arial" w:cs="Arial"/>
                <w:sz w:val="20"/>
                <w:szCs w:val="20"/>
              </w:rPr>
              <w:t xml:space="preserve">, EPDM </w:t>
            </w:r>
            <w:proofErr w:type="spellStart"/>
            <w:r w:rsidRPr="00395A1A">
              <w:rPr>
                <w:rFonts w:ascii="Arial" w:hAnsi="Arial" w:cs="Arial"/>
                <w:sz w:val="20"/>
                <w:szCs w:val="20"/>
              </w:rPr>
              <w:t>seat</w:t>
            </w:r>
            <w:proofErr w:type="spellEnd"/>
            <w:r w:rsidRPr="00395A1A">
              <w:rPr>
                <w:rFonts w:ascii="Arial" w:hAnsi="Arial" w:cs="Arial"/>
                <w:sz w:val="20"/>
                <w:szCs w:val="20"/>
              </w:rPr>
              <w:t xml:space="preserve">, 316SS </w:t>
            </w:r>
            <w:proofErr w:type="gramStart"/>
            <w:r w:rsidRPr="00395A1A">
              <w:rPr>
                <w:rFonts w:ascii="Arial" w:hAnsi="Arial" w:cs="Arial"/>
                <w:sz w:val="20"/>
                <w:szCs w:val="20"/>
              </w:rPr>
              <w:t>disc  and</w:t>
            </w:r>
            <w:proofErr w:type="gramEnd"/>
            <w:r w:rsidRPr="00395A1A">
              <w:rPr>
                <w:rFonts w:ascii="Arial" w:hAnsi="Arial" w:cs="Arial"/>
                <w:sz w:val="20"/>
                <w:szCs w:val="20"/>
              </w:rPr>
              <w:t xml:space="preserve"> </w:t>
            </w:r>
            <w:proofErr w:type="spellStart"/>
            <w:r w:rsidRPr="00395A1A">
              <w:rPr>
                <w:rFonts w:ascii="Arial" w:hAnsi="Arial" w:cs="Arial"/>
                <w:sz w:val="20"/>
                <w:szCs w:val="20"/>
              </w:rPr>
              <w:t>shaft</w:t>
            </w:r>
            <w:proofErr w:type="spellEnd"/>
            <w:r w:rsidRPr="00395A1A">
              <w:rPr>
                <w:rFonts w:ascii="Arial" w:hAnsi="Arial" w:cs="Arial"/>
                <w:sz w:val="20"/>
                <w:szCs w:val="20"/>
              </w:rPr>
              <w:t xml:space="preserve">. API 609. </w:t>
            </w:r>
            <w:proofErr w:type="spellStart"/>
            <w:r w:rsidRPr="00395A1A">
              <w:rPr>
                <w:rFonts w:ascii="Arial" w:hAnsi="Arial" w:cs="Arial"/>
                <w:sz w:val="20"/>
                <w:szCs w:val="20"/>
              </w:rPr>
              <w:t>Handwheel</w:t>
            </w:r>
            <w:proofErr w:type="spellEnd"/>
            <w:r w:rsidRPr="00395A1A">
              <w:rPr>
                <w:rFonts w:ascii="Arial" w:hAnsi="Arial" w:cs="Arial"/>
                <w:sz w:val="20"/>
                <w:szCs w:val="20"/>
              </w:rPr>
              <w:t xml:space="preserve"> </w:t>
            </w:r>
            <w:proofErr w:type="spellStart"/>
            <w:r w:rsidRPr="00395A1A">
              <w:rPr>
                <w:rFonts w:ascii="Arial" w:hAnsi="Arial" w:cs="Arial"/>
                <w:sz w:val="20"/>
                <w:szCs w:val="20"/>
              </w:rPr>
              <w:t>operated</w:t>
            </w:r>
            <w:proofErr w:type="spellEnd"/>
            <w:r w:rsidRPr="00395A1A">
              <w:rPr>
                <w:rFonts w:ascii="Arial" w:hAnsi="Arial" w:cs="Arial"/>
                <w:sz w:val="20"/>
                <w:szCs w:val="20"/>
              </w:rPr>
              <w:t xml:space="preserve">. </w:t>
            </w:r>
          </w:p>
        </w:tc>
        <w:tc>
          <w:tcPr>
            <w:tcW w:w="617" w:type="dxa"/>
            <w:noWrap/>
            <w:vAlign w:val="center"/>
            <w:hideMark/>
          </w:tcPr>
          <w:p w14:paraId="76654A2E"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26DBC2A5"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w:t>
            </w:r>
          </w:p>
        </w:tc>
        <w:tc>
          <w:tcPr>
            <w:tcW w:w="1087" w:type="dxa"/>
            <w:noWrap/>
            <w:vAlign w:val="center"/>
            <w:hideMark/>
          </w:tcPr>
          <w:p w14:paraId="57C6F833"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8"</w:t>
            </w:r>
          </w:p>
        </w:tc>
      </w:tr>
      <w:tr w:rsidR="00395A1A" w:rsidRPr="00395A1A" w14:paraId="0B05B44C" w14:textId="77777777" w:rsidTr="00395A1A">
        <w:trPr>
          <w:trHeight w:val="300"/>
        </w:trPr>
        <w:tc>
          <w:tcPr>
            <w:tcW w:w="6433" w:type="dxa"/>
            <w:noWrap/>
            <w:hideMark/>
          </w:tcPr>
          <w:p w14:paraId="574BE665"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Butterfly</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w:t>
            </w:r>
            <w:proofErr w:type="spellStart"/>
            <w:proofErr w:type="gramStart"/>
            <w:r w:rsidRPr="00395A1A">
              <w:rPr>
                <w:rFonts w:ascii="Arial" w:hAnsi="Arial" w:cs="Arial"/>
                <w:sz w:val="20"/>
                <w:szCs w:val="20"/>
              </w:rPr>
              <w:t>Class</w:t>
            </w:r>
            <w:proofErr w:type="spellEnd"/>
            <w:r w:rsidRPr="00395A1A">
              <w:rPr>
                <w:rFonts w:ascii="Arial" w:hAnsi="Arial" w:cs="Arial"/>
                <w:sz w:val="20"/>
                <w:szCs w:val="20"/>
              </w:rPr>
              <w:t xml:space="preserve">  150</w:t>
            </w:r>
            <w:proofErr w:type="gramEnd"/>
            <w:r w:rsidRPr="00395A1A">
              <w:rPr>
                <w:rFonts w:ascii="Arial" w:hAnsi="Arial" w:cs="Arial"/>
                <w:sz w:val="20"/>
                <w:szCs w:val="20"/>
              </w:rPr>
              <w:t xml:space="preserve"> ASME  16.5 RF, </w:t>
            </w:r>
            <w:proofErr w:type="spellStart"/>
            <w:r w:rsidRPr="00395A1A">
              <w:rPr>
                <w:rFonts w:ascii="Arial" w:hAnsi="Arial" w:cs="Arial"/>
                <w:sz w:val="20"/>
                <w:szCs w:val="20"/>
              </w:rPr>
              <w:t>lug</w:t>
            </w:r>
            <w:proofErr w:type="spellEnd"/>
            <w:r w:rsidRPr="00395A1A">
              <w:rPr>
                <w:rFonts w:ascii="Arial" w:hAnsi="Arial" w:cs="Arial"/>
                <w:sz w:val="20"/>
                <w:szCs w:val="20"/>
              </w:rPr>
              <w:t xml:space="preserve"> </w:t>
            </w:r>
            <w:proofErr w:type="spellStart"/>
            <w:r w:rsidRPr="00395A1A">
              <w:rPr>
                <w:rFonts w:ascii="Arial" w:hAnsi="Arial" w:cs="Arial"/>
                <w:sz w:val="20"/>
                <w:szCs w:val="20"/>
              </w:rPr>
              <w:t>type</w:t>
            </w:r>
            <w:proofErr w:type="spellEnd"/>
            <w:r w:rsidRPr="00395A1A">
              <w:rPr>
                <w:rFonts w:ascii="Arial" w:hAnsi="Arial" w:cs="Arial"/>
                <w:sz w:val="20"/>
                <w:szCs w:val="20"/>
              </w:rPr>
              <w:t xml:space="preserve">, </w:t>
            </w:r>
            <w:proofErr w:type="spellStart"/>
            <w:r w:rsidRPr="00395A1A">
              <w:rPr>
                <w:rFonts w:ascii="Arial" w:hAnsi="Arial" w:cs="Arial"/>
                <w:sz w:val="20"/>
                <w:szCs w:val="20"/>
              </w:rPr>
              <w:t>cast</w:t>
            </w:r>
            <w:proofErr w:type="spellEnd"/>
            <w:r w:rsidRPr="00395A1A">
              <w:rPr>
                <w:rFonts w:ascii="Arial" w:hAnsi="Arial" w:cs="Arial"/>
                <w:sz w:val="20"/>
                <w:szCs w:val="20"/>
              </w:rPr>
              <w:t xml:space="preserve"> </w:t>
            </w:r>
            <w:proofErr w:type="spellStart"/>
            <w:r w:rsidRPr="00395A1A">
              <w:rPr>
                <w:rFonts w:ascii="Arial" w:hAnsi="Arial" w:cs="Arial"/>
                <w:sz w:val="20"/>
                <w:szCs w:val="20"/>
              </w:rPr>
              <w:t>iron</w:t>
            </w:r>
            <w:proofErr w:type="spellEnd"/>
            <w:r w:rsidRPr="00395A1A">
              <w:rPr>
                <w:rFonts w:ascii="Arial" w:hAnsi="Arial" w:cs="Arial"/>
                <w:sz w:val="20"/>
                <w:szCs w:val="20"/>
              </w:rPr>
              <w:t xml:space="preserve"> </w:t>
            </w:r>
            <w:proofErr w:type="spellStart"/>
            <w:r w:rsidRPr="00395A1A">
              <w:rPr>
                <w:rFonts w:ascii="Arial" w:hAnsi="Arial" w:cs="Arial"/>
                <w:sz w:val="20"/>
                <w:szCs w:val="20"/>
              </w:rPr>
              <w:t>body</w:t>
            </w:r>
            <w:proofErr w:type="spellEnd"/>
            <w:r w:rsidRPr="00395A1A">
              <w:rPr>
                <w:rFonts w:ascii="Arial" w:hAnsi="Arial" w:cs="Arial"/>
                <w:sz w:val="20"/>
                <w:szCs w:val="20"/>
              </w:rPr>
              <w:t xml:space="preserve">, EPDM </w:t>
            </w:r>
            <w:proofErr w:type="spellStart"/>
            <w:r w:rsidRPr="00395A1A">
              <w:rPr>
                <w:rFonts w:ascii="Arial" w:hAnsi="Arial" w:cs="Arial"/>
                <w:sz w:val="20"/>
                <w:szCs w:val="20"/>
              </w:rPr>
              <w:t>seat</w:t>
            </w:r>
            <w:proofErr w:type="spellEnd"/>
            <w:r w:rsidRPr="00395A1A">
              <w:rPr>
                <w:rFonts w:ascii="Arial" w:hAnsi="Arial" w:cs="Arial"/>
                <w:sz w:val="20"/>
                <w:szCs w:val="20"/>
              </w:rPr>
              <w:t xml:space="preserve">, 316SS disc and </w:t>
            </w:r>
            <w:proofErr w:type="spellStart"/>
            <w:r w:rsidRPr="00395A1A">
              <w:rPr>
                <w:rFonts w:ascii="Arial" w:hAnsi="Arial" w:cs="Arial"/>
                <w:sz w:val="20"/>
                <w:szCs w:val="20"/>
              </w:rPr>
              <w:t>shaft</w:t>
            </w:r>
            <w:proofErr w:type="spellEnd"/>
            <w:r w:rsidRPr="00395A1A">
              <w:rPr>
                <w:rFonts w:ascii="Arial" w:hAnsi="Arial" w:cs="Arial"/>
                <w:sz w:val="20"/>
                <w:szCs w:val="20"/>
              </w:rPr>
              <w:t xml:space="preserve">. API 609. </w:t>
            </w:r>
            <w:proofErr w:type="spellStart"/>
            <w:r w:rsidRPr="00395A1A">
              <w:rPr>
                <w:rFonts w:ascii="Arial" w:hAnsi="Arial" w:cs="Arial"/>
                <w:sz w:val="20"/>
                <w:szCs w:val="20"/>
              </w:rPr>
              <w:t>Handwheel</w:t>
            </w:r>
            <w:proofErr w:type="spellEnd"/>
            <w:r w:rsidRPr="00395A1A">
              <w:rPr>
                <w:rFonts w:ascii="Arial" w:hAnsi="Arial" w:cs="Arial"/>
                <w:sz w:val="20"/>
                <w:szCs w:val="20"/>
              </w:rPr>
              <w:t xml:space="preserve"> </w:t>
            </w:r>
            <w:proofErr w:type="spellStart"/>
            <w:r w:rsidRPr="00395A1A">
              <w:rPr>
                <w:rFonts w:ascii="Arial" w:hAnsi="Arial" w:cs="Arial"/>
                <w:sz w:val="20"/>
                <w:szCs w:val="20"/>
              </w:rPr>
              <w:t>operated</w:t>
            </w:r>
            <w:proofErr w:type="spellEnd"/>
            <w:r w:rsidRPr="00395A1A">
              <w:rPr>
                <w:rFonts w:ascii="Arial" w:hAnsi="Arial" w:cs="Arial"/>
                <w:sz w:val="20"/>
                <w:szCs w:val="20"/>
              </w:rPr>
              <w:t xml:space="preserve">. </w:t>
            </w:r>
          </w:p>
        </w:tc>
        <w:tc>
          <w:tcPr>
            <w:tcW w:w="617" w:type="dxa"/>
            <w:noWrap/>
            <w:vAlign w:val="center"/>
            <w:hideMark/>
          </w:tcPr>
          <w:p w14:paraId="15D2861D"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486FBCB5"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3</w:t>
            </w:r>
          </w:p>
        </w:tc>
        <w:tc>
          <w:tcPr>
            <w:tcW w:w="1087" w:type="dxa"/>
            <w:noWrap/>
            <w:vAlign w:val="center"/>
            <w:hideMark/>
          </w:tcPr>
          <w:p w14:paraId="01A7521C"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8"</w:t>
            </w:r>
          </w:p>
        </w:tc>
      </w:tr>
      <w:tr w:rsidR="00395A1A" w:rsidRPr="00395A1A" w14:paraId="2FE163D8" w14:textId="77777777" w:rsidTr="00395A1A">
        <w:trPr>
          <w:trHeight w:val="300"/>
        </w:trPr>
        <w:tc>
          <w:tcPr>
            <w:tcW w:w="6433" w:type="dxa"/>
            <w:noWrap/>
            <w:hideMark/>
          </w:tcPr>
          <w:p w14:paraId="74E27CF5"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Butterfly</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w:t>
            </w:r>
            <w:proofErr w:type="spellStart"/>
            <w:r w:rsidRPr="00395A1A">
              <w:rPr>
                <w:rFonts w:ascii="Arial" w:hAnsi="Arial" w:cs="Arial"/>
                <w:sz w:val="20"/>
                <w:szCs w:val="20"/>
              </w:rPr>
              <w:t>Class</w:t>
            </w:r>
            <w:proofErr w:type="spellEnd"/>
            <w:r w:rsidRPr="00395A1A">
              <w:rPr>
                <w:rFonts w:ascii="Arial" w:hAnsi="Arial" w:cs="Arial"/>
                <w:sz w:val="20"/>
                <w:szCs w:val="20"/>
              </w:rPr>
              <w:t xml:space="preserve"> 150 ASME 16.5 RF, </w:t>
            </w:r>
            <w:proofErr w:type="spellStart"/>
            <w:r w:rsidRPr="00395A1A">
              <w:rPr>
                <w:rFonts w:ascii="Arial" w:hAnsi="Arial" w:cs="Arial"/>
                <w:sz w:val="20"/>
                <w:szCs w:val="20"/>
              </w:rPr>
              <w:t>lug</w:t>
            </w:r>
            <w:proofErr w:type="spellEnd"/>
            <w:r w:rsidRPr="00395A1A">
              <w:rPr>
                <w:rFonts w:ascii="Arial" w:hAnsi="Arial" w:cs="Arial"/>
                <w:sz w:val="20"/>
                <w:szCs w:val="20"/>
              </w:rPr>
              <w:t xml:space="preserve"> </w:t>
            </w:r>
            <w:proofErr w:type="spellStart"/>
            <w:r w:rsidRPr="00395A1A">
              <w:rPr>
                <w:rFonts w:ascii="Arial" w:hAnsi="Arial" w:cs="Arial"/>
                <w:sz w:val="20"/>
                <w:szCs w:val="20"/>
              </w:rPr>
              <w:t>type</w:t>
            </w:r>
            <w:proofErr w:type="spellEnd"/>
            <w:r w:rsidRPr="00395A1A">
              <w:rPr>
                <w:rFonts w:ascii="Arial" w:hAnsi="Arial" w:cs="Arial"/>
                <w:sz w:val="20"/>
                <w:szCs w:val="20"/>
              </w:rPr>
              <w:t xml:space="preserve">, </w:t>
            </w:r>
            <w:proofErr w:type="spellStart"/>
            <w:r w:rsidRPr="00395A1A">
              <w:rPr>
                <w:rFonts w:ascii="Arial" w:hAnsi="Arial" w:cs="Arial"/>
                <w:sz w:val="20"/>
                <w:szCs w:val="20"/>
              </w:rPr>
              <w:t>cast</w:t>
            </w:r>
            <w:proofErr w:type="spellEnd"/>
            <w:r w:rsidRPr="00395A1A">
              <w:rPr>
                <w:rFonts w:ascii="Arial" w:hAnsi="Arial" w:cs="Arial"/>
                <w:sz w:val="20"/>
                <w:szCs w:val="20"/>
              </w:rPr>
              <w:t xml:space="preserve"> </w:t>
            </w:r>
            <w:proofErr w:type="spellStart"/>
            <w:r w:rsidRPr="00395A1A">
              <w:rPr>
                <w:rFonts w:ascii="Arial" w:hAnsi="Arial" w:cs="Arial"/>
                <w:sz w:val="20"/>
                <w:szCs w:val="20"/>
              </w:rPr>
              <w:t>iron</w:t>
            </w:r>
            <w:proofErr w:type="spellEnd"/>
            <w:r w:rsidRPr="00395A1A">
              <w:rPr>
                <w:rFonts w:ascii="Arial" w:hAnsi="Arial" w:cs="Arial"/>
                <w:sz w:val="20"/>
                <w:szCs w:val="20"/>
              </w:rPr>
              <w:t xml:space="preserve"> </w:t>
            </w:r>
            <w:proofErr w:type="spellStart"/>
            <w:r w:rsidRPr="00395A1A">
              <w:rPr>
                <w:rFonts w:ascii="Arial" w:hAnsi="Arial" w:cs="Arial"/>
                <w:sz w:val="20"/>
                <w:szCs w:val="20"/>
              </w:rPr>
              <w:t>body</w:t>
            </w:r>
            <w:proofErr w:type="spellEnd"/>
            <w:r w:rsidRPr="00395A1A">
              <w:rPr>
                <w:rFonts w:ascii="Arial" w:hAnsi="Arial" w:cs="Arial"/>
                <w:sz w:val="20"/>
                <w:szCs w:val="20"/>
              </w:rPr>
              <w:t xml:space="preserve">, EPDM </w:t>
            </w:r>
            <w:proofErr w:type="spellStart"/>
            <w:r w:rsidRPr="00395A1A">
              <w:rPr>
                <w:rFonts w:ascii="Arial" w:hAnsi="Arial" w:cs="Arial"/>
                <w:sz w:val="20"/>
                <w:szCs w:val="20"/>
              </w:rPr>
              <w:t>seat</w:t>
            </w:r>
            <w:proofErr w:type="spellEnd"/>
            <w:r w:rsidRPr="00395A1A">
              <w:rPr>
                <w:rFonts w:ascii="Arial" w:hAnsi="Arial" w:cs="Arial"/>
                <w:sz w:val="20"/>
                <w:szCs w:val="20"/>
              </w:rPr>
              <w:t xml:space="preserve">, 316SS disc and </w:t>
            </w:r>
            <w:proofErr w:type="spellStart"/>
            <w:r w:rsidRPr="00395A1A">
              <w:rPr>
                <w:rFonts w:ascii="Arial" w:hAnsi="Arial" w:cs="Arial"/>
                <w:sz w:val="20"/>
                <w:szCs w:val="20"/>
              </w:rPr>
              <w:t>shaft</w:t>
            </w:r>
            <w:proofErr w:type="spellEnd"/>
            <w:r w:rsidRPr="00395A1A">
              <w:rPr>
                <w:rFonts w:ascii="Arial" w:hAnsi="Arial" w:cs="Arial"/>
                <w:sz w:val="20"/>
                <w:szCs w:val="20"/>
              </w:rPr>
              <w:t xml:space="preserve">. API 609. </w:t>
            </w:r>
            <w:proofErr w:type="spellStart"/>
            <w:r w:rsidRPr="00395A1A">
              <w:rPr>
                <w:rFonts w:ascii="Arial" w:hAnsi="Arial" w:cs="Arial"/>
                <w:sz w:val="20"/>
                <w:szCs w:val="20"/>
              </w:rPr>
              <w:t>Actuated</w:t>
            </w:r>
            <w:proofErr w:type="spellEnd"/>
            <w:r w:rsidRPr="00395A1A">
              <w:rPr>
                <w:rFonts w:ascii="Arial" w:hAnsi="Arial" w:cs="Arial"/>
                <w:sz w:val="20"/>
                <w:szCs w:val="20"/>
              </w:rPr>
              <w:t xml:space="preserve">. </w:t>
            </w:r>
          </w:p>
        </w:tc>
        <w:tc>
          <w:tcPr>
            <w:tcW w:w="617" w:type="dxa"/>
            <w:noWrap/>
            <w:vAlign w:val="center"/>
            <w:hideMark/>
          </w:tcPr>
          <w:p w14:paraId="2FE0B4EF"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5A8A02AC"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w:t>
            </w:r>
          </w:p>
        </w:tc>
        <w:tc>
          <w:tcPr>
            <w:tcW w:w="1087" w:type="dxa"/>
            <w:noWrap/>
            <w:vAlign w:val="center"/>
            <w:hideMark/>
          </w:tcPr>
          <w:p w14:paraId="7B95761E"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8"</w:t>
            </w:r>
          </w:p>
        </w:tc>
      </w:tr>
      <w:tr w:rsidR="00395A1A" w:rsidRPr="00395A1A" w14:paraId="0D9E9B07" w14:textId="77777777" w:rsidTr="00395A1A">
        <w:trPr>
          <w:trHeight w:val="300"/>
        </w:trPr>
        <w:tc>
          <w:tcPr>
            <w:tcW w:w="6433" w:type="dxa"/>
            <w:noWrap/>
            <w:hideMark/>
          </w:tcPr>
          <w:p w14:paraId="74C0348D"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Floating</w:t>
            </w:r>
            <w:proofErr w:type="spellEnd"/>
            <w:r w:rsidRPr="00395A1A">
              <w:rPr>
                <w:rFonts w:ascii="Arial" w:hAnsi="Arial" w:cs="Arial"/>
                <w:sz w:val="20"/>
                <w:szCs w:val="20"/>
              </w:rPr>
              <w:t xml:space="preserve"> </w:t>
            </w:r>
            <w:proofErr w:type="spellStart"/>
            <w:r w:rsidRPr="00395A1A">
              <w:rPr>
                <w:rFonts w:ascii="Arial" w:hAnsi="Arial" w:cs="Arial"/>
                <w:sz w:val="20"/>
                <w:szCs w:val="20"/>
              </w:rPr>
              <w:t>Ball</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FNPT </w:t>
            </w:r>
            <w:proofErr w:type="spellStart"/>
            <w:r w:rsidRPr="00395A1A">
              <w:rPr>
                <w:rFonts w:ascii="Arial" w:hAnsi="Arial" w:cs="Arial"/>
                <w:sz w:val="20"/>
                <w:szCs w:val="20"/>
              </w:rPr>
              <w:t>thread</w:t>
            </w:r>
            <w:proofErr w:type="spellEnd"/>
            <w:r w:rsidRPr="00395A1A">
              <w:rPr>
                <w:rFonts w:ascii="Arial" w:hAnsi="Arial" w:cs="Arial"/>
                <w:sz w:val="20"/>
                <w:szCs w:val="20"/>
              </w:rPr>
              <w:t xml:space="preserve">, 800 lb Full Port, ASTM A105 </w:t>
            </w:r>
            <w:proofErr w:type="spellStart"/>
            <w:r w:rsidRPr="00395A1A">
              <w:rPr>
                <w:rFonts w:ascii="Arial" w:hAnsi="Arial" w:cs="Arial"/>
                <w:sz w:val="20"/>
                <w:szCs w:val="20"/>
              </w:rPr>
              <w:t>Body</w:t>
            </w:r>
            <w:proofErr w:type="spellEnd"/>
            <w:r w:rsidRPr="00395A1A">
              <w:rPr>
                <w:rFonts w:ascii="Arial" w:hAnsi="Arial" w:cs="Arial"/>
                <w:sz w:val="20"/>
                <w:szCs w:val="20"/>
              </w:rPr>
              <w:t xml:space="preserve">, </w:t>
            </w:r>
            <w:proofErr w:type="spellStart"/>
            <w:r w:rsidRPr="00395A1A">
              <w:rPr>
                <w:rFonts w:ascii="Arial" w:hAnsi="Arial" w:cs="Arial"/>
                <w:sz w:val="20"/>
                <w:szCs w:val="20"/>
              </w:rPr>
              <w:t>Trim</w:t>
            </w:r>
            <w:proofErr w:type="spellEnd"/>
            <w:r w:rsidRPr="00395A1A">
              <w:rPr>
                <w:rFonts w:ascii="Arial" w:hAnsi="Arial" w:cs="Arial"/>
                <w:sz w:val="20"/>
                <w:szCs w:val="20"/>
              </w:rPr>
              <w:t xml:space="preserve"> S.S., </w:t>
            </w:r>
            <w:proofErr w:type="spellStart"/>
            <w:r w:rsidRPr="00395A1A">
              <w:rPr>
                <w:rFonts w:ascii="Arial" w:hAnsi="Arial" w:cs="Arial"/>
                <w:sz w:val="20"/>
                <w:szCs w:val="20"/>
              </w:rPr>
              <w:t>Lever</w:t>
            </w:r>
            <w:proofErr w:type="spellEnd"/>
            <w:r w:rsidRPr="00395A1A">
              <w:rPr>
                <w:rFonts w:ascii="Arial" w:hAnsi="Arial" w:cs="Arial"/>
                <w:sz w:val="20"/>
                <w:szCs w:val="20"/>
              </w:rPr>
              <w:t xml:space="preserve"> </w:t>
            </w:r>
            <w:proofErr w:type="spellStart"/>
            <w:r w:rsidRPr="00395A1A">
              <w:rPr>
                <w:rFonts w:ascii="Arial" w:hAnsi="Arial" w:cs="Arial"/>
                <w:sz w:val="20"/>
                <w:szCs w:val="20"/>
              </w:rPr>
              <w:t>operated</w:t>
            </w:r>
            <w:proofErr w:type="spellEnd"/>
            <w:r w:rsidRPr="00395A1A">
              <w:rPr>
                <w:rFonts w:ascii="Arial" w:hAnsi="Arial" w:cs="Arial"/>
                <w:sz w:val="20"/>
                <w:szCs w:val="20"/>
              </w:rPr>
              <w:t xml:space="preserve">,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ASME B16.34 </w:t>
            </w:r>
          </w:p>
        </w:tc>
        <w:tc>
          <w:tcPr>
            <w:tcW w:w="617" w:type="dxa"/>
            <w:noWrap/>
            <w:vAlign w:val="center"/>
            <w:hideMark/>
          </w:tcPr>
          <w:p w14:paraId="0CACF252"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61D8F93F"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w:t>
            </w:r>
          </w:p>
        </w:tc>
        <w:tc>
          <w:tcPr>
            <w:tcW w:w="1087" w:type="dxa"/>
            <w:noWrap/>
            <w:vAlign w:val="center"/>
            <w:hideMark/>
          </w:tcPr>
          <w:p w14:paraId="5BDECE56"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18"</w:t>
            </w:r>
          </w:p>
        </w:tc>
      </w:tr>
      <w:tr w:rsidR="00395A1A" w:rsidRPr="00395A1A" w14:paraId="34CB3F88" w14:textId="77777777" w:rsidTr="00395A1A">
        <w:trPr>
          <w:trHeight w:val="300"/>
        </w:trPr>
        <w:tc>
          <w:tcPr>
            <w:tcW w:w="6433" w:type="dxa"/>
            <w:noWrap/>
            <w:hideMark/>
          </w:tcPr>
          <w:p w14:paraId="18AE1098"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Floating</w:t>
            </w:r>
            <w:proofErr w:type="spellEnd"/>
            <w:r w:rsidRPr="00395A1A">
              <w:rPr>
                <w:rFonts w:ascii="Arial" w:hAnsi="Arial" w:cs="Arial"/>
                <w:sz w:val="20"/>
                <w:szCs w:val="20"/>
              </w:rPr>
              <w:t xml:space="preserve"> </w:t>
            </w:r>
            <w:proofErr w:type="spellStart"/>
            <w:r w:rsidRPr="00395A1A">
              <w:rPr>
                <w:rFonts w:ascii="Arial" w:hAnsi="Arial" w:cs="Arial"/>
                <w:sz w:val="20"/>
                <w:szCs w:val="20"/>
              </w:rPr>
              <w:t>Ball</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FNPT </w:t>
            </w:r>
            <w:proofErr w:type="spellStart"/>
            <w:r w:rsidRPr="00395A1A">
              <w:rPr>
                <w:rFonts w:ascii="Arial" w:hAnsi="Arial" w:cs="Arial"/>
                <w:sz w:val="20"/>
                <w:szCs w:val="20"/>
              </w:rPr>
              <w:t>thread</w:t>
            </w:r>
            <w:proofErr w:type="spellEnd"/>
            <w:r w:rsidRPr="00395A1A">
              <w:rPr>
                <w:rFonts w:ascii="Arial" w:hAnsi="Arial" w:cs="Arial"/>
                <w:sz w:val="20"/>
                <w:szCs w:val="20"/>
              </w:rPr>
              <w:t xml:space="preserve">, 800 lb Full Port, ASTM A105 </w:t>
            </w:r>
            <w:proofErr w:type="spellStart"/>
            <w:r w:rsidRPr="00395A1A">
              <w:rPr>
                <w:rFonts w:ascii="Arial" w:hAnsi="Arial" w:cs="Arial"/>
                <w:sz w:val="20"/>
                <w:szCs w:val="20"/>
              </w:rPr>
              <w:t>Body</w:t>
            </w:r>
            <w:proofErr w:type="spellEnd"/>
            <w:r w:rsidRPr="00395A1A">
              <w:rPr>
                <w:rFonts w:ascii="Arial" w:hAnsi="Arial" w:cs="Arial"/>
                <w:sz w:val="20"/>
                <w:szCs w:val="20"/>
              </w:rPr>
              <w:t xml:space="preserve">, </w:t>
            </w:r>
            <w:proofErr w:type="spellStart"/>
            <w:r w:rsidRPr="00395A1A">
              <w:rPr>
                <w:rFonts w:ascii="Arial" w:hAnsi="Arial" w:cs="Arial"/>
                <w:sz w:val="20"/>
                <w:szCs w:val="20"/>
              </w:rPr>
              <w:t>Trim</w:t>
            </w:r>
            <w:proofErr w:type="spellEnd"/>
            <w:r w:rsidRPr="00395A1A">
              <w:rPr>
                <w:rFonts w:ascii="Arial" w:hAnsi="Arial" w:cs="Arial"/>
                <w:sz w:val="20"/>
                <w:szCs w:val="20"/>
              </w:rPr>
              <w:t xml:space="preserve"> S.S., </w:t>
            </w:r>
            <w:proofErr w:type="spellStart"/>
            <w:r w:rsidRPr="00395A1A">
              <w:rPr>
                <w:rFonts w:ascii="Arial" w:hAnsi="Arial" w:cs="Arial"/>
                <w:sz w:val="20"/>
                <w:szCs w:val="20"/>
              </w:rPr>
              <w:t>Lever</w:t>
            </w:r>
            <w:proofErr w:type="spellEnd"/>
            <w:r w:rsidRPr="00395A1A">
              <w:rPr>
                <w:rFonts w:ascii="Arial" w:hAnsi="Arial" w:cs="Arial"/>
                <w:sz w:val="20"/>
                <w:szCs w:val="20"/>
              </w:rPr>
              <w:t xml:space="preserve"> </w:t>
            </w:r>
            <w:proofErr w:type="spellStart"/>
            <w:r w:rsidRPr="00395A1A">
              <w:rPr>
                <w:rFonts w:ascii="Arial" w:hAnsi="Arial" w:cs="Arial"/>
                <w:sz w:val="20"/>
                <w:szCs w:val="20"/>
              </w:rPr>
              <w:t>operated</w:t>
            </w:r>
            <w:proofErr w:type="spellEnd"/>
            <w:r w:rsidRPr="00395A1A">
              <w:rPr>
                <w:rFonts w:ascii="Arial" w:hAnsi="Arial" w:cs="Arial"/>
                <w:sz w:val="20"/>
                <w:szCs w:val="20"/>
              </w:rPr>
              <w:t xml:space="preserve">,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ASME B16.34 </w:t>
            </w:r>
          </w:p>
        </w:tc>
        <w:tc>
          <w:tcPr>
            <w:tcW w:w="617" w:type="dxa"/>
            <w:noWrap/>
            <w:vAlign w:val="center"/>
            <w:hideMark/>
          </w:tcPr>
          <w:p w14:paraId="68BF61C5"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1116B882"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2</w:t>
            </w:r>
          </w:p>
        </w:tc>
        <w:tc>
          <w:tcPr>
            <w:tcW w:w="1087" w:type="dxa"/>
            <w:noWrap/>
            <w:vAlign w:val="center"/>
            <w:hideMark/>
          </w:tcPr>
          <w:p w14:paraId="2FB102F5"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24"</w:t>
            </w:r>
          </w:p>
        </w:tc>
      </w:tr>
      <w:tr w:rsidR="00395A1A" w:rsidRPr="00395A1A" w14:paraId="67923BE1" w14:textId="77777777" w:rsidTr="00395A1A">
        <w:trPr>
          <w:trHeight w:val="300"/>
        </w:trPr>
        <w:tc>
          <w:tcPr>
            <w:tcW w:w="6433" w:type="dxa"/>
            <w:noWrap/>
            <w:hideMark/>
          </w:tcPr>
          <w:p w14:paraId="745105AA"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Floating</w:t>
            </w:r>
            <w:proofErr w:type="spellEnd"/>
            <w:r w:rsidRPr="00395A1A">
              <w:rPr>
                <w:rFonts w:ascii="Arial" w:hAnsi="Arial" w:cs="Arial"/>
                <w:sz w:val="20"/>
                <w:szCs w:val="20"/>
              </w:rPr>
              <w:t xml:space="preserve"> </w:t>
            </w:r>
            <w:proofErr w:type="spellStart"/>
            <w:r w:rsidRPr="00395A1A">
              <w:rPr>
                <w:rFonts w:ascii="Arial" w:hAnsi="Arial" w:cs="Arial"/>
                <w:sz w:val="20"/>
                <w:szCs w:val="20"/>
              </w:rPr>
              <w:t>Ball</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FNPT </w:t>
            </w:r>
            <w:proofErr w:type="spellStart"/>
            <w:r w:rsidRPr="00395A1A">
              <w:rPr>
                <w:rFonts w:ascii="Arial" w:hAnsi="Arial" w:cs="Arial"/>
                <w:sz w:val="20"/>
                <w:szCs w:val="20"/>
              </w:rPr>
              <w:t>thread</w:t>
            </w:r>
            <w:proofErr w:type="spellEnd"/>
            <w:r w:rsidRPr="00395A1A">
              <w:rPr>
                <w:rFonts w:ascii="Arial" w:hAnsi="Arial" w:cs="Arial"/>
                <w:sz w:val="20"/>
                <w:szCs w:val="20"/>
              </w:rPr>
              <w:t xml:space="preserve">, 800 lb Full Port, ASTM A105 </w:t>
            </w:r>
            <w:proofErr w:type="spellStart"/>
            <w:r w:rsidRPr="00395A1A">
              <w:rPr>
                <w:rFonts w:ascii="Arial" w:hAnsi="Arial" w:cs="Arial"/>
                <w:sz w:val="20"/>
                <w:szCs w:val="20"/>
              </w:rPr>
              <w:t>Body</w:t>
            </w:r>
            <w:proofErr w:type="spellEnd"/>
            <w:r w:rsidRPr="00395A1A">
              <w:rPr>
                <w:rFonts w:ascii="Arial" w:hAnsi="Arial" w:cs="Arial"/>
                <w:sz w:val="20"/>
                <w:szCs w:val="20"/>
              </w:rPr>
              <w:t xml:space="preserve">, </w:t>
            </w:r>
            <w:proofErr w:type="spellStart"/>
            <w:r w:rsidRPr="00395A1A">
              <w:rPr>
                <w:rFonts w:ascii="Arial" w:hAnsi="Arial" w:cs="Arial"/>
                <w:sz w:val="20"/>
                <w:szCs w:val="20"/>
              </w:rPr>
              <w:t>Trim</w:t>
            </w:r>
            <w:proofErr w:type="spellEnd"/>
            <w:r w:rsidRPr="00395A1A">
              <w:rPr>
                <w:rFonts w:ascii="Arial" w:hAnsi="Arial" w:cs="Arial"/>
                <w:sz w:val="20"/>
                <w:szCs w:val="20"/>
              </w:rPr>
              <w:t xml:space="preserve"> S.S., </w:t>
            </w:r>
            <w:proofErr w:type="spellStart"/>
            <w:r w:rsidRPr="00395A1A">
              <w:rPr>
                <w:rFonts w:ascii="Arial" w:hAnsi="Arial" w:cs="Arial"/>
                <w:sz w:val="20"/>
                <w:szCs w:val="20"/>
              </w:rPr>
              <w:t>Lever</w:t>
            </w:r>
            <w:proofErr w:type="spellEnd"/>
            <w:r w:rsidRPr="00395A1A">
              <w:rPr>
                <w:rFonts w:ascii="Arial" w:hAnsi="Arial" w:cs="Arial"/>
                <w:sz w:val="20"/>
                <w:szCs w:val="20"/>
              </w:rPr>
              <w:t xml:space="preserve"> </w:t>
            </w:r>
            <w:proofErr w:type="spellStart"/>
            <w:r w:rsidRPr="00395A1A">
              <w:rPr>
                <w:rFonts w:ascii="Arial" w:hAnsi="Arial" w:cs="Arial"/>
                <w:sz w:val="20"/>
                <w:szCs w:val="20"/>
              </w:rPr>
              <w:t>operated</w:t>
            </w:r>
            <w:proofErr w:type="spellEnd"/>
            <w:r w:rsidRPr="00395A1A">
              <w:rPr>
                <w:rFonts w:ascii="Arial" w:hAnsi="Arial" w:cs="Arial"/>
                <w:sz w:val="20"/>
                <w:szCs w:val="20"/>
              </w:rPr>
              <w:t xml:space="preserve">,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ASME B16.34 </w:t>
            </w:r>
          </w:p>
        </w:tc>
        <w:tc>
          <w:tcPr>
            <w:tcW w:w="617" w:type="dxa"/>
            <w:noWrap/>
            <w:vAlign w:val="center"/>
            <w:hideMark/>
          </w:tcPr>
          <w:p w14:paraId="635352FA"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0EA3235B"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w:t>
            </w:r>
          </w:p>
        </w:tc>
        <w:tc>
          <w:tcPr>
            <w:tcW w:w="1087" w:type="dxa"/>
            <w:noWrap/>
            <w:vAlign w:val="center"/>
            <w:hideMark/>
          </w:tcPr>
          <w:p w14:paraId="23900811"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24"</w:t>
            </w:r>
          </w:p>
        </w:tc>
      </w:tr>
      <w:tr w:rsidR="00395A1A" w:rsidRPr="00395A1A" w14:paraId="396C493E" w14:textId="77777777" w:rsidTr="00395A1A">
        <w:trPr>
          <w:trHeight w:val="300"/>
        </w:trPr>
        <w:tc>
          <w:tcPr>
            <w:tcW w:w="6433" w:type="dxa"/>
            <w:noWrap/>
            <w:hideMark/>
          </w:tcPr>
          <w:p w14:paraId="7010206B"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Floating</w:t>
            </w:r>
            <w:proofErr w:type="spellEnd"/>
            <w:r w:rsidRPr="00395A1A">
              <w:rPr>
                <w:rFonts w:ascii="Arial" w:hAnsi="Arial" w:cs="Arial"/>
                <w:sz w:val="20"/>
                <w:szCs w:val="20"/>
              </w:rPr>
              <w:t xml:space="preserve"> </w:t>
            </w:r>
            <w:proofErr w:type="spellStart"/>
            <w:r w:rsidRPr="00395A1A">
              <w:rPr>
                <w:rFonts w:ascii="Arial" w:hAnsi="Arial" w:cs="Arial"/>
                <w:sz w:val="20"/>
                <w:szCs w:val="20"/>
              </w:rPr>
              <w:t>Ball</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FNPT </w:t>
            </w:r>
            <w:proofErr w:type="spellStart"/>
            <w:r w:rsidRPr="00395A1A">
              <w:rPr>
                <w:rFonts w:ascii="Arial" w:hAnsi="Arial" w:cs="Arial"/>
                <w:sz w:val="20"/>
                <w:szCs w:val="20"/>
              </w:rPr>
              <w:t>thread</w:t>
            </w:r>
            <w:proofErr w:type="spellEnd"/>
            <w:r w:rsidRPr="00395A1A">
              <w:rPr>
                <w:rFonts w:ascii="Arial" w:hAnsi="Arial" w:cs="Arial"/>
                <w:sz w:val="20"/>
                <w:szCs w:val="20"/>
              </w:rPr>
              <w:t xml:space="preserve">, 800 lb Full Port, ASTM A105 </w:t>
            </w:r>
            <w:proofErr w:type="spellStart"/>
            <w:r w:rsidRPr="00395A1A">
              <w:rPr>
                <w:rFonts w:ascii="Arial" w:hAnsi="Arial" w:cs="Arial"/>
                <w:sz w:val="20"/>
                <w:szCs w:val="20"/>
              </w:rPr>
              <w:t>Body</w:t>
            </w:r>
            <w:proofErr w:type="spellEnd"/>
            <w:r w:rsidRPr="00395A1A">
              <w:rPr>
                <w:rFonts w:ascii="Arial" w:hAnsi="Arial" w:cs="Arial"/>
                <w:sz w:val="20"/>
                <w:szCs w:val="20"/>
              </w:rPr>
              <w:t xml:space="preserve">, </w:t>
            </w:r>
            <w:proofErr w:type="spellStart"/>
            <w:r w:rsidRPr="00395A1A">
              <w:rPr>
                <w:rFonts w:ascii="Arial" w:hAnsi="Arial" w:cs="Arial"/>
                <w:sz w:val="20"/>
                <w:szCs w:val="20"/>
              </w:rPr>
              <w:t>Trim</w:t>
            </w:r>
            <w:proofErr w:type="spellEnd"/>
            <w:r w:rsidRPr="00395A1A">
              <w:rPr>
                <w:rFonts w:ascii="Arial" w:hAnsi="Arial" w:cs="Arial"/>
                <w:sz w:val="20"/>
                <w:szCs w:val="20"/>
              </w:rPr>
              <w:t xml:space="preserve"> S.S., </w:t>
            </w:r>
            <w:proofErr w:type="spellStart"/>
            <w:r w:rsidRPr="00395A1A">
              <w:rPr>
                <w:rFonts w:ascii="Arial" w:hAnsi="Arial" w:cs="Arial"/>
                <w:sz w:val="20"/>
                <w:szCs w:val="20"/>
              </w:rPr>
              <w:t>Lever</w:t>
            </w:r>
            <w:proofErr w:type="spellEnd"/>
            <w:r w:rsidRPr="00395A1A">
              <w:rPr>
                <w:rFonts w:ascii="Arial" w:hAnsi="Arial" w:cs="Arial"/>
                <w:sz w:val="20"/>
                <w:szCs w:val="20"/>
              </w:rPr>
              <w:t xml:space="preserve"> </w:t>
            </w:r>
            <w:proofErr w:type="spellStart"/>
            <w:r w:rsidRPr="00395A1A">
              <w:rPr>
                <w:rFonts w:ascii="Arial" w:hAnsi="Arial" w:cs="Arial"/>
                <w:sz w:val="20"/>
                <w:szCs w:val="20"/>
              </w:rPr>
              <w:t>operated</w:t>
            </w:r>
            <w:proofErr w:type="spellEnd"/>
            <w:r w:rsidRPr="00395A1A">
              <w:rPr>
                <w:rFonts w:ascii="Arial" w:hAnsi="Arial" w:cs="Arial"/>
                <w:sz w:val="20"/>
                <w:szCs w:val="20"/>
              </w:rPr>
              <w:t xml:space="preserve">,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ASME B16.34 </w:t>
            </w:r>
          </w:p>
        </w:tc>
        <w:tc>
          <w:tcPr>
            <w:tcW w:w="617" w:type="dxa"/>
            <w:noWrap/>
            <w:vAlign w:val="center"/>
            <w:hideMark/>
          </w:tcPr>
          <w:p w14:paraId="35B8A87A"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082410B0"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2</w:t>
            </w:r>
          </w:p>
        </w:tc>
        <w:tc>
          <w:tcPr>
            <w:tcW w:w="1087" w:type="dxa"/>
            <w:noWrap/>
            <w:vAlign w:val="center"/>
            <w:hideMark/>
          </w:tcPr>
          <w:p w14:paraId="6AA0E489"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w:t>
            </w:r>
          </w:p>
        </w:tc>
      </w:tr>
      <w:tr w:rsidR="00395A1A" w:rsidRPr="00395A1A" w14:paraId="22989FEB" w14:textId="77777777" w:rsidTr="00395A1A">
        <w:trPr>
          <w:trHeight w:val="300"/>
        </w:trPr>
        <w:tc>
          <w:tcPr>
            <w:tcW w:w="6433" w:type="dxa"/>
            <w:noWrap/>
            <w:hideMark/>
          </w:tcPr>
          <w:p w14:paraId="0A429177"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Floating</w:t>
            </w:r>
            <w:proofErr w:type="spellEnd"/>
            <w:r w:rsidRPr="00395A1A">
              <w:rPr>
                <w:rFonts w:ascii="Arial" w:hAnsi="Arial" w:cs="Arial"/>
                <w:sz w:val="20"/>
                <w:szCs w:val="20"/>
              </w:rPr>
              <w:t xml:space="preserve"> </w:t>
            </w:r>
            <w:proofErr w:type="spellStart"/>
            <w:r w:rsidRPr="00395A1A">
              <w:rPr>
                <w:rFonts w:ascii="Arial" w:hAnsi="Arial" w:cs="Arial"/>
                <w:sz w:val="20"/>
                <w:szCs w:val="20"/>
              </w:rPr>
              <w:t>Ball</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FNPT </w:t>
            </w:r>
            <w:proofErr w:type="spellStart"/>
            <w:r w:rsidRPr="00395A1A">
              <w:rPr>
                <w:rFonts w:ascii="Arial" w:hAnsi="Arial" w:cs="Arial"/>
                <w:sz w:val="20"/>
                <w:szCs w:val="20"/>
              </w:rPr>
              <w:t>thread</w:t>
            </w:r>
            <w:proofErr w:type="spellEnd"/>
            <w:r w:rsidRPr="00395A1A">
              <w:rPr>
                <w:rFonts w:ascii="Arial" w:hAnsi="Arial" w:cs="Arial"/>
                <w:sz w:val="20"/>
                <w:szCs w:val="20"/>
              </w:rPr>
              <w:t xml:space="preserve">, 800 lb Full Port, ASTM A105 </w:t>
            </w:r>
            <w:proofErr w:type="spellStart"/>
            <w:r w:rsidRPr="00395A1A">
              <w:rPr>
                <w:rFonts w:ascii="Arial" w:hAnsi="Arial" w:cs="Arial"/>
                <w:sz w:val="20"/>
                <w:szCs w:val="20"/>
              </w:rPr>
              <w:t>Body</w:t>
            </w:r>
            <w:proofErr w:type="spellEnd"/>
            <w:r w:rsidRPr="00395A1A">
              <w:rPr>
                <w:rFonts w:ascii="Arial" w:hAnsi="Arial" w:cs="Arial"/>
                <w:sz w:val="20"/>
                <w:szCs w:val="20"/>
              </w:rPr>
              <w:t xml:space="preserve">, </w:t>
            </w:r>
            <w:proofErr w:type="spellStart"/>
            <w:r w:rsidRPr="00395A1A">
              <w:rPr>
                <w:rFonts w:ascii="Arial" w:hAnsi="Arial" w:cs="Arial"/>
                <w:sz w:val="20"/>
                <w:szCs w:val="20"/>
              </w:rPr>
              <w:t>Trim</w:t>
            </w:r>
            <w:proofErr w:type="spellEnd"/>
            <w:r w:rsidRPr="00395A1A">
              <w:rPr>
                <w:rFonts w:ascii="Arial" w:hAnsi="Arial" w:cs="Arial"/>
                <w:sz w:val="20"/>
                <w:szCs w:val="20"/>
              </w:rPr>
              <w:t xml:space="preserve"> S.S., </w:t>
            </w:r>
            <w:proofErr w:type="spellStart"/>
            <w:r w:rsidRPr="00395A1A">
              <w:rPr>
                <w:rFonts w:ascii="Arial" w:hAnsi="Arial" w:cs="Arial"/>
                <w:sz w:val="20"/>
                <w:szCs w:val="20"/>
              </w:rPr>
              <w:t>Lever</w:t>
            </w:r>
            <w:proofErr w:type="spellEnd"/>
            <w:r w:rsidRPr="00395A1A">
              <w:rPr>
                <w:rFonts w:ascii="Arial" w:hAnsi="Arial" w:cs="Arial"/>
                <w:sz w:val="20"/>
                <w:szCs w:val="20"/>
              </w:rPr>
              <w:t xml:space="preserve"> </w:t>
            </w:r>
            <w:proofErr w:type="spellStart"/>
            <w:r w:rsidRPr="00395A1A">
              <w:rPr>
                <w:rFonts w:ascii="Arial" w:hAnsi="Arial" w:cs="Arial"/>
                <w:sz w:val="20"/>
                <w:szCs w:val="20"/>
              </w:rPr>
              <w:t>operated</w:t>
            </w:r>
            <w:proofErr w:type="spellEnd"/>
            <w:r w:rsidRPr="00395A1A">
              <w:rPr>
                <w:rFonts w:ascii="Arial" w:hAnsi="Arial" w:cs="Arial"/>
                <w:sz w:val="20"/>
                <w:szCs w:val="20"/>
              </w:rPr>
              <w:t xml:space="preserve">,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ASME B16.34 </w:t>
            </w:r>
          </w:p>
        </w:tc>
        <w:tc>
          <w:tcPr>
            <w:tcW w:w="617" w:type="dxa"/>
            <w:noWrap/>
            <w:vAlign w:val="center"/>
            <w:hideMark/>
          </w:tcPr>
          <w:p w14:paraId="36D32FB6"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5EDA3CC5"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4</w:t>
            </w:r>
          </w:p>
        </w:tc>
        <w:tc>
          <w:tcPr>
            <w:tcW w:w="1087" w:type="dxa"/>
            <w:noWrap/>
            <w:vAlign w:val="center"/>
            <w:hideMark/>
          </w:tcPr>
          <w:p w14:paraId="755A41BB"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w:t>
            </w:r>
          </w:p>
        </w:tc>
      </w:tr>
      <w:tr w:rsidR="00395A1A" w:rsidRPr="00395A1A" w14:paraId="1815736F" w14:textId="77777777" w:rsidTr="00395A1A">
        <w:trPr>
          <w:trHeight w:val="300"/>
        </w:trPr>
        <w:tc>
          <w:tcPr>
            <w:tcW w:w="6433" w:type="dxa"/>
            <w:noWrap/>
            <w:hideMark/>
          </w:tcPr>
          <w:p w14:paraId="543BACF2"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Floating</w:t>
            </w:r>
            <w:proofErr w:type="spellEnd"/>
            <w:r w:rsidRPr="00395A1A">
              <w:rPr>
                <w:rFonts w:ascii="Arial" w:hAnsi="Arial" w:cs="Arial"/>
                <w:sz w:val="20"/>
                <w:szCs w:val="20"/>
              </w:rPr>
              <w:t xml:space="preserve"> </w:t>
            </w:r>
            <w:proofErr w:type="spellStart"/>
            <w:r w:rsidRPr="00395A1A">
              <w:rPr>
                <w:rFonts w:ascii="Arial" w:hAnsi="Arial" w:cs="Arial"/>
                <w:sz w:val="20"/>
                <w:szCs w:val="20"/>
              </w:rPr>
              <w:t>Ball</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FNPT </w:t>
            </w:r>
            <w:proofErr w:type="spellStart"/>
            <w:r w:rsidRPr="00395A1A">
              <w:rPr>
                <w:rFonts w:ascii="Arial" w:hAnsi="Arial" w:cs="Arial"/>
                <w:sz w:val="20"/>
                <w:szCs w:val="20"/>
              </w:rPr>
              <w:t>thread</w:t>
            </w:r>
            <w:proofErr w:type="spellEnd"/>
            <w:r w:rsidRPr="00395A1A">
              <w:rPr>
                <w:rFonts w:ascii="Arial" w:hAnsi="Arial" w:cs="Arial"/>
                <w:sz w:val="20"/>
                <w:szCs w:val="20"/>
              </w:rPr>
              <w:t xml:space="preserve">, 800 lb Full Port, ASTM A105 </w:t>
            </w:r>
            <w:proofErr w:type="spellStart"/>
            <w:r w:rsidRPr="00395A1A">
              <w:rPr>
                <w:rFonts w:ascii="Arial" w:hAnsi="Arial" w:cs="Arial"/>
                <w:sz w:val="20"/>
                <w:szCs w:val="20"/>
              </w:rPr>
              <w:t>Body</w:t>
            </w:r>
            <w:proofErr w:type="spellEnd"/>
            <w:r w:rsidRPr="00395A1A">
              <w:rPr>
                <w:rFonts w:ascii="Arial" w:hAnsi="Arial" w:cs="Arial"/>
                <w:sz w:val="20"/>
                <w:szCs w:val="20"/>
              </w:rPr>
              <w:t xml:space="preserve">, </w:t>
            </w:r>
            <w:proofErr w:type="spellStart"/>
            <w:r w:rsidRPr="00395A1A">
              <w:rPr>
                <w:rFonts w:ascii="Arial" w:hAnsi="Arial" w:cs="Arial"/>
                <w:sz w:val="20"/>
                <w:szCs w:val="20"/>
              </w:rPr>
              <w:t>Trim</w:t>
            </w:r>
            <w:proofErr w:type="spellEnd"/>
            <w:r w:rsidRPr="00395A1A">
              <w:rPr>
                <w:rFonts w:ascii="Arial" w:hAnsi="Arial" w:cs="Arial"/>
                <w:sz w:val="20"/>
                <w:szCs w:val="20"/>
              </w:rPr>
              <w:t xml:space="preserve"> S.S., </w:t>
            </w:r>
            <w:proofErr w:type="spellStart"/>
            <w:r w:rsidRPr="00395A1A">
              <w:rPr>
                <w:rFonts w:ascii="Arial" w:hAnsi="Arial" w:cs="Arial"/>
                <w:sz w:val="20"/>
                <w:szCs w:val="20"/>
              </w:rPr>
              <w:t>Lever</w:t>
            </w:r>
            <w:proofErr w:type="spellEnd"/>
            <w:r w:rsidRPr="00395A1A">
              <w:rPr>
                <w:rFonts w:ascii="Arial" w:hAnsi="Arial" w:cs="Arial"/>
                <w:sz w:val="20"/>
                <w:szCs w:val="20"/>
              </w:rPr>
              <w:t xml:space="preserve"> </w:t>
            </w:r>
            <w:proofErr w:type="spellStart"/>
            <w:r w:rsidRPr="00395A1A">
              <w:rPr>
                <w:rFonts w:ascii="Arial" w:hAnsi="Arial" w:cs="Arial"/>
                <w:sz w:val="20"/>
                <w:szCs w:val="20"/>
              </w:rPr>
              <w:t>operated</w:t>
            </w:r>
            <w:proofErr w:type="spellEnd"/>
            <w:r w:rsidRPr="00395A1A">
              <w:rPr>
                <w:rFonts w:ascii="Arial" w:hAnsi="Arial" w:cs="Arial"/>
                <w:sz w:val="20"/>
                <w:szCs w:val="20"/>
              </w:rPr>
              <w:t xml:space="preserve">,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ASME B16.34 </w:t>
            </w:r>
          </w:p>
        </w:tc>
        <w:tc>
          <w:tcPr>
            <w:tcW w:w="617" w:type="dxa"/>
            <w:noWrap/>
            <w:vAlign w:val="center"/>
            <w:hideMark/>
          </w:tcPr>
          <w:p w14:paraId="1066B10F"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4EA34A90"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4</w:t>
            </w:r>
          </w:p>
        </w:tc>
        <w:tc>
          <w:tcPr>
            <w:tcW w:w="1087" w:type="dxa"/>
            <w:noWrap/>
            <w:vAlign w:val="center"/>
            <w:hideMark/>
          </w:tcPr>
          <w:p w14:paraId="69706667"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w:t>
            </w:r>
          </w:p>
        </w:tc>
      </w:tr>
      <w:tr w:rsidR="00395A1A" w:rsidRPr="00395A1A" w14:paraId="3C4079EE" w14:textId="77777777" w:rsidTr="00395A1A">
        <w:trPr>
          <w:trHeight w:val="300"/>
        </w:trPr>
        <w:tc>
          <w:tcPr>
            <w:tcW w:w="6433" w:type="dxa"/>
            <w:noWrap/>
            <w:hideMark/>
          </w:tcPr>
          <w:p w14:paraId="09FA2007"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Floating</w:t>
            </w:r>
            <w:proofErr w:type="spellEnd"/>
            <w:r w:rsidRPr="00395A1A">
              <w:rPr>
                <w:rFonts w:ascii="Arial" w:hAnsi="Arial" w:cs="Arial"/>
                <w:sz w:val="20"/>
                <w:szCs w:val="20"/>
              </w:rPr>
              <w:t xml:space="preserve"> </w:t>
            </w:r>
            <w:proofErr w:type="spellStart"/>
            <w:r w:rsidRPr="00395A1A">
              <w:rPr>
                <w:rFonts w:ascii="Arial" w:hAnsi="Arial" w:cs="Arial"/>
                <w:sz w:val="20"/>
                <w:szCs w:val="20"/>
              </w:rPr>
              <w:t>Ball</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FNPT </w:t>
            </w:r>
            <w:proofErr w:type="spellStart"/>
            <w:r w:rsidRPr="00395A1A">
              <w:rPr>
                <w:rFonts w:ascii="Arial" w:hAnsi="Arial" w:cs="Arial"/>
                <w:sz w:val="20"/>
                <w:szCs w:val="20"/>
              </w:rPr>
              <w:t>thread</w:t>
            </w:r>
            <w:proofErr w:type="spellEnd"/>
            <w:r w:rsidRPr="00395A1A">
              <w:rPr>
                <w:rFonts w:ascii="Arial" w:hAnsi="Arial" w:cs="Arial"/>
                <w:sz w:val="20"/>
                <w:szCs w:val="20"/>
              </w:rPr>
              <w:t xml:space="preserve">, 800 lb Full Port, ASTM A105 </w:t>
            </w:r>
            <w:proofErr w:type="spellStart"/>
            <w:r w:rsidRPr="00395A1A">
              <w:rPr>
                <w:rFonts w:ascii="Arial" w:hAnsi="Arial" w:cs="Arial"/>
                <w:sz w:val="20"/>
                <w:szCs w:val="20"/>
              </w:rPr>
              <w:t>Body</w:t>
            </w:r>
            <w:proofErr w:type="spellEnd"/>
            <w:r w:rsidRPr="00395A1A">
              <w:rPr>
                <w:rFonts w:ascii="Arial" w:hAnsi="Arial" w:cs="Arial"/>
                <w:sz w:val="20"/>
                <w:szCs w:val="20"/>
              </w:rPr>
              <w:t xml:space="preserve">, </w:t>
            </w:r>
            <w:proofErr w:type="spellStart"/>
            <w:r w:rsidRPr="00395A1A">
              <w:rPr>
                <w:rFonts w:ascii="Arial" w:hAnsi="Arial" w:cs="Arial"/>
                <w:sz w:val="20"/>
                <w:szCs w:val="20"/>
              </w:rPr>
              <w:t>Trim</w:t>
            </w:r>
            <w:proofErr w:type="spellEnd"/>
            <w:r w:rsidRPr="00395A1A">
              <w:rPr>
                <w:rFonts w:ascii="Arial" w:hAnsi="Arial" w:cs="Arial"/>
                <w:sz w:val="20"/>
                <w:szCs w:val="20"/>
              </w:rPr>
              <w:t xml:space="preserve"> S.S., </w:t>
            </w:r>
            <w:proofErr w:type="spellStart"/>
            <w:r w:rsidRPr="00395A1A">
              <w:rPr>
                <w:rFonts w:ascii="Arial" w:hAnsi="Arial" w:cs="Arial"/>
                <w:sz w:val="20"/>
                <w:szCs w:val="20"/>
              </w:rPr>
              <w:t>Lever</w:t>
            </w:r>
            <w:proofErr w:type="spellEnd"/>
            <w:r w:rsidRPr="00395A1A">
              <w:rPr>
                <w:rFonts w:ascii="Arial" w:hAnsi="Arial" w:cs="Arial"/>
                <w:sz w:val="20"/>
                <w:szCs w:val="20"/>
              </w:rPr>
              <w:t xml:space="preserve"> </w:t>
            </w:r>
            <w:proofErr w:type="spellStart"/>
            <w:r w:rsidRPr="00395A1A">
              <w:rPr>
                <w:rFonts w:ascii="Arial" w:hAnsi="Arial" w:cs="Arial"/>
                <w:sz w:val="20"/>
                <w:szCs w:val="20"/>
              </w:rPr>
              <w:t>operated</w:t>
            </w:r>
            <w:proofErr w:type="spellEnd"/>
            <w:r w:rsidRPr="00395A1A">
              <w:rPr>
                <w:rFonts w:ascii="Arial" w:hAnsi="Arial" w:cs="Arial"/>
                <w:sz w:val="20"/>
                <w:szCs w:val="20"/>
              </w:rPr>
              <w:t xml:space="preserve">,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ASME B16.34 </w:t>
            </w:r>
          </w:p>
        </w:tc>
        <w:tc>
          <w:tcPr>
            <w:tcW w:w="617" w:type="dxa"/>
            <w:noWrap/>
            <w:vAlign w:val="center"/>
            <w:hideMark/>
          </w:tcPr>
          <w:p w14:paraId="5BAB5095"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563F4C21"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4</w:t>
            </w:r>
          </w:p>
        </w:tc>
        <w:tc>
          <w:tcPr>
            <w:tcW w:w="1087" w:type="dxa"/>
            <w:noWrap/>
            <w:vAlign w:val="center"/>
            <w:hideMark/>
          </w:tcPr>
          <w:p w14:paraId="55586C52"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w:t>
            </w:r>
          </w:p>
        </w:tc>
      </w:tr>
      <w:tr w:rsidR="00395A1A" w:rsidRPr="00395A1A" w14:paraId="0FD27538" w14:textId="77777777" w:rsidTr="00395A1A">
        <w:trPr>
          <w:trHeight w:val="300"/>
        </w:trPr>
        <w:tc>
          <w:tcPr>
            <w:tcW w:w="6433" w:type="dxa"/>
            <w:noWrap/>
            <w:hideMark/>
          </w:tcPr>
          <w:p w14:paraId="109267C5"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Floating</w:t>
            </w:r>
            <w:proofErr w:type="spellEnd"/>
            <w:r w:rsidRPr="00395A1A">
              <w:rPr>
                <w:rFonts w:ascii="Arial" w:hAnsi="Arial" w:cs="Arial"/>
                <w:sz w:val="20"/>
                <w:szCs w:val="20"/>
              </w:rPr>
              <w:t xml:space="preserve"> </w:t>
            </w:r>
            <w:proofErr w:type="spellStart"/>
            <w:r w:rsidRPr="00395A1A">
              <w:rPr>
                <w:rFonts w:ascii="Arial" w:hAnsi="Arial" w:cs="Arial"/>
                <w:sz w:val="20"/>
                <w:szCs w:val="20"/>
              </w:rPr>
              <w:t>Ball</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FNPT </w:t>
            </w:r>
            <w:proofErr w:type="spellStart"/>
            <w:r w:rsidRPr="00395A1A">
              <w:rPr>
                <w:rFonts w:ascii="Arial" w:hAnsi="Arial" w:cs="Arial"/>
                <w:sz w:val="20"/>
                <w:szCs w:val="20"/>
              </w:rPr>
              <w:t>thread</w:t>
            </w:r>
            <w:proofErr w:type="spellEnd"/>
            <w:r w:rsidRPr="00395A1A">
              <w:rPr>
                <w:rFonts w:ascii="Arial" w:hAnsi="Arial" w:cs="Arial"/>
                <w:sz w:val="20"/>
                <w:szCs w:val="20"/>
              </w:rPr>
              <w:t xml:space="preserve">, 800 lb Full Port, ASTM A105 </w:t>
            </w:r>
            <w:proofErr w:type="spellStart"/>
            <w:r w:rsidRPr="00395A1A">
              <w:rPr>
                <w:rFonts w:ascii="Arial" w:hAnsi="Arial" w:cs="Arial"/>
                <w:sz w:val="20"/>
                <w:szCs w:val="20"/>
              </w:rPr>
              <w:t>Body</w:t>
            </w:r>
            <w:proofErr w:type="spellEnd"/>
            <w:r w:rsidRPr="00395A1A">
              <w:rPr>
                <w:rFonts w:ascii="Arial" w:hAnsi="Arial" w:cs="Arial"/>
                <w:sz w:val="20"/>
                <w:szCs w:val="20"/>
              </w:rPr>
              <w:t xml:space="preserve">, </w:t>
            </w:r>
            <w:proofErr w:type="spellStart"/>
            <w:r w:rsidRPr="00395A1A">
              <w:rPr>
                <w:rFonts w:ascii="Arial" w:hAnsi="Arial" w:cs="Arial"/>
                <w:sz w:val="20"/>
                <w:szCs w:val="20"/>
              </w:rPr>
              <w:t>Trim</w:t>
            </w:r>
            <w:proofErr w:type="spellEnd"/>
            <w:r w:rsidRPr="00395A1A">
              <w:rPr>
                <w:rFonts w:ascii="Arial" w:hAnsi="Arial" w:cs="Arial"/>
                <w:sz w:val="20"/>
                <w:szCs w:val="20"/>
              </w:rPr>
              <w:t xml:space="preserve"> S.S., </w:t>
            </w:r>
            <w:proofErr w:type="spellStart"/>
            <w:r w:rsidRPr="00395A1A">
              <w:rPr>
                <w:rFonts w:ascii="Arial" w:hAnsi="Arial" w:cs="Arial"/>
                <w:sz w:val="20"/>
                <w:szCs w:val="20"/>
              </w:rPr>
              <w:t>Lever</w:t>
            </w:r>
            <w:proofErr w:type="spellEnd"/>
            <w:r w:rsidRPr="00395A1A">
              <w:rPr>
                <w:rFonts w:ascii="Arial" w:hAnsi="Arial" w:cs="Arial"/>
                <w:sz w:val="20"/>
                <w:szCs w:val="20"/>
              </w:rPr>
              <w:t xml:space="preserve"> </w:t>
            </w:r>
            <w:proofErr w:type="spellStart"/>
            <w:r w:rsidRPr="00395A1A">
              <w:rPr>
                <w:rFonts w:ascii="Arial" w:hAnsi="Arial" w:cs="Arial"/>
                <w:sz w:val="20"/>
                <w:szCs w:val="20"/>
              </w:rPr>
              <w:t>operated</w:t>
            </w:r>
            <w:proofErr w:type="spellEnd"/>
            <w:r w:rsidRPr="00395A1A">
              <w:rPr>
                <w:rFonts w:ascii="Arial" w:hAnsi="Arial" w:cs="Arial"/>
                <w:sz w:val="20"/>
                <w:szCs w:val="20"/>
              </w:rPr>
              <w:t xml:space="preserve">,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ASME B16.34 </w:t>
            </w:r>
          </w:p>
        </w:tc>
        <w:tc>
          <w:tcPr>
            <w:tcW w:w="617" w:type="dxa"/>
            <w:noWrap/>
            <w:vAlign w:val="center"/>
            <w:hideMark/>
          </w:tcPr>
          <w:p w14:paraId="5BA3AEE8"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3179D8EB"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4</w:t>
            </w:r>
          </w:p>
        </w:tc>
        <w:tc>
          <w:tcPr>
            <w:tcW w:w="1087" w:type="dxa"/>
            <w:noWrap/>
            <w:vAlign w:val="center"/>
            <w:hideMark/>
          </w:tcPr>
          <w:p w14:paraId="2A8372A9"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w:t>
            </w:r>
          </w:p>
        </w:tc>
      </w:tr>
      <w:tr w:rsidR="00395A1A" w:rsidRPr="00395A1A" w14:paraId="4BCF6007" w14:textId="77777777" w:rsidTr="00395A1A">
        <w:trPr>
          <w:trHeight w:val="300"/>
        </w:trPr>
        <w:tc>
          <w:tcPr>
            <w:tcW w:w="6433" w:type="dxa"/>
            <w:noWrap/>
            <w:hideMark/>
          </w:tcPr>
          <w:p w14:paraId="17E7A52F"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Floating</w:t>
            </w:r>
            <w:proofErr w:type="spellEnd"/>
            <w:r w:rsidRPr="00395A1A">
              <w:rPr>
                <w:rFonts w:ascii="Arial" w:hAnsi="Arial" w:cs="Arial"/>
                <w:sz w:val="20"/>
                <w:szCs w:val="20"/>
              </w:rPr>
              <w:t xml:space="preserve"> </w:t>
            </w:r>
            <w:proofErr w:type="spellStart"/>
            <w:r w:rsidRPr="00395A1A">
              <w:rPr>
                <w:rFonts w:ascii="Arial" w:hAnsi="Arial" w:cs="Arial"/>
                <w:sz w:val="20"/>
                <w:szCs w:val="20"/>
              </w:rPr>
              <w:t>Ball</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FNPT </w:t>
            </w:r>
            <w:proofErr w:type="spellStart"/>
            <w:r w:rsidRPr="00395A1A">
              <w:rPr>
                <w:rFonts w:ascii="Arial" w:hAnsi="Arial" w:cs="Arial"/>
                <w:sz w:val="20"/>
                <w:szCs w:val="20"/>
              </w:rPr>
              <w:t>thread</w:t>
            </w:r>
            <w:proofErr w:type="spellEnd"/>
            <w:r w:rsidRPr="00395A1A">
              <w:rPr>
                <w:rFonts w:ascii="Arial" w:hAnsi="Arial" w:cs="Arial"/>
                <w:sz w:val="20"/>
                <w:szCs w:val="20"/>
              </w:rPr>
              <w:t xml:space="preserve">, 800 lb Full Port, ASTM A105 </w:t>
            </w:r>
            <w:proofErr w:type="spellStart"/>
            <w:r w:rsidRPr="00395A1A">
              <w:rPr>
                <w:rFonts w:ascii="Arial" w:hAnsi="Arial" w:cs="Arial"/>
                <w:sz w:val="20"/>
                <w:szCs w:val="20"/>
              </w:rPr>
              <w:t>Body</w:t>
            </w:r>
            <w:proofErr w:type="spellEnd"/>
            <w:r w:rsidRPr="00395A1A">
              <w:rPr>
                <w:rFonts w:ascii="Arial" w:hAnsi="Arial" w:cs="Arial"/>
                <w:sz w:val="20"/>
                <w:szCs w:val="20"/>
              </w:rPr>
              <w:t xml:space="preserve">, </w:t>
            </w:r>
            <w:proofErr w:type="spellStart"/>
            <w:r w:rsidRPr="00395A1A">
              <w:rPr>
                <w:rFonts w:ascii="Arial" w:hAnsi="Arial" w:cs="Arial"/>
                <w:sz w:val="20"/>
                <w:szCs w:val="20"/>
              </w:rPr>
              <w:t>Trim</w:t>
            </w:r>
            <w:proofErr w:type="spellEnd"/>
            <w:r w:rsidRPr="00395A1A">
              <w:rPr>
                <w:rFonts w:ascii="Arial" w:hAnsi="Arial" w:cs="Arial"/>
                <w:sz w:val="20"/>
                <w:szCs w:val="20"/>
              </w:rPr>
              <w:t xml:space="preserve"> S.S., </w:t>
            </w:r>
            <w:proofErr w:type="spellStart"/>
            <w:r w:rsidRPr="00395A1A">
              <w:rPr>
                <w:rFonts w:ascii="Arial" w:hAnsi="Arial" w:cs="Arial"/>
                <w:sz w:val="20"/>
                <w:szCs w:val="20"/>
              </w:rPr>
              <w:t>Lever</w:t>
            </w:r>
            <w:proofErr w:type="spellEnd"/>
            <w:r w:rsidRPr="00395A1A">
              <w:rPr>
                <w:rFonts w:ascii="Arial" w:hAnsi="Arial" w:cs="Arial"/>
                <w:sz w:val="20"/>
                <w:szCs w:val="20"/>
              </w:rPr>
              <w:t xml:space="preserve"> </w:t>
            </w:r>
            <w:proofErr w:type="spellStart"/>
            <w:r w:rsidRPr="00395A1A">
              <w:rPr>
                <w:rFonts w:ascii="Arial" w:hAnsi="Arial" w:cs="Arial"/>
                <w:sz w:val="20"/>
                <w:szCs w:val="20"/>
              </w:rPr>
              <w:t>operated</w:t>
            </w:r>
            <w:proofErr w:type="spellEnd"/>
            <w:r w:rsidRPr="00395A1A">
              <w:rPr>
                <w:rFonts w:ascii="Arial" w:hAnsi="Arial" w:cs="Arial"/>
                <w:sz w:val="20"/>
                <w:szCs w:val="20"/>
              </w:rPr>
              <w:t xml:space="preserve">,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ASME B16.34 </w:t>
            </w:r>
          </w:p>
        </w:tc>
        <w:tc>
          <w:tcPr>
            <w:tcW w:w="617" w:type="dxa"/>
            <w:noWrap/>
            <w:vAlign w:val="center"/>
            <w:hideMark/>
          </w:tcPr>
          <w:p w14:paraId="2CB8CCA0"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488ED3B7"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4</w:t>
            </w:r>
          </w:p>
        </w:tc>
        <w:tc>
          <w:tcPr>
            <w:tcW w:w="1087" w:type="dxa"/>
            <w:noWrap/>
            <w:vAlign w:val="center"/>
            <w:hideMark/>
          </w:tcPr>
          <w:p w14:paraId="2A5CF929"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w:t>
            </w:r>
          </w:p>
        </w:tc>
      </w:tr>
      <w:tr w:rsidR="00395A1A" w:rsidRPr="00395A1A" w14:paraId="46AE4170" w14:textId="77777777" w:rsidTr="00395A1A">
        <w:trPr>
          <w:trHeight w:val="300"/>
        </w:trPr>
        <w:tc>
          <w:tcPr>
            <w:tcW w:w="6433" w:type="dxa"/>
            <w:noWrap/>
            <w:hideMark/>
          </w:tcPr>
          <w:p w14:paraId="6DA3C6FB"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Floating</w:t>
            </w:r>
            <w:proofErr w:type="spellEnd"/>
            <w:r w:rsidRPr="00395A1A">
              <w:rPr>
                <w:rFonts w:ascii="Arial" w:hAnsi="Arial" w:cs="Arial"/>
                <w:sz w:val="20"/>
                <w:szCs w:val="20"/>
              </w:rPr>
              <w:t xml:space="preserve"> </w:t>
            </w:r>
            <w:proofErr w:type="spellStart"/>
            <w:r w:rsidRPr="00395A1A">
              <w:rPr>
                <w:rFonts w:ascii="Arial" w:hAnsi="Arial" w:cs="Arial"/>
                <w:sz w:val="20"/>
                <w:szCs w:val="20"/>
              </w:rPr>
              <w:t>Ball</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FNPT </w:t>
            </w:r>
            <w:proofErr w:type="spellStart"/>
            <w:r w:rsidRPr="00395A1A">
              <w:rPr>
                <w:rFonts w:ascii="Arial" w:hAnsi="Arial" w:cs="Arial"/>
                <w:sz w:val="20"/>
                <w:szCs w:val="20"/>
              </w:rPr>
              <w:t>thread</w:t>
            </w:r>
            <w:proofErr w:type="spellEnd"/>
            <w:r w:rsidRPr="00395A1A">
              <w:rPr>
                <w:rFonts w:ascii="Arial" w:hAnsi="Arial" w:cs="Arial"/>
                <w:sz w:val="20"/>
                <w:szCs w:val="20"/>
              </w:rPr>
              <w:t xml:space="preserve">, 800 lb Full Port, ASTM A105 </w:t>
            </w:r>
            <w:proofErr w:type="spellStart"/>
            <w:r w:rsidRPr="00395A1A">
              <w:rPr>
                <w:rFonts w:ascii="Arial" w:hAnsi="Arial" w:cs="Arial"/>
                <w:sz w:val="20"/>
                <w:szCs w:val="20"/>
              </w:rPr>
              <w:t>Body</w:t>
            </w:r>
            <w:proofErr w:type="spellEnd"/>
            <w:r w:rsidRPr="00395A1A">
              <w:rPr>
                <w:rFonts w:ascii="Arial" w:hAnsi="Arial" w:cs="Arial"/>
                <w:sz w:val="20"/>
                <w:szCs w:val="20"/>
              </w:rPr>
              <w:t xml:space="preserve">, </w:t>
            </w:r>
            <w:proofErr w:type="spellStart"/>
            <w:r w:rsidRPr="00395A1A">
              <w:rPr>
                <w:rFonts w:ascii="Arial" w:hAnsi="Arial" w:cs="Arial"/>
                <w:sz w:val="20"/>
                <w:szCs w:val="20"/>
              </w:rPr>
              <w:t>Trim</w:t>
            </w:r>
            <w:proofErr w:type="spellEnd"/>
            <w:r w:rsidRPr="00395A1A">
              <w:rPr>
                <w:rFonts w:ascii="Arial" w:hAnsi="Arial" w:cs="Arial"/>
                <w:sz w:val="20"/>
                <w:szCs w:val="20"/>
              </w:rPr>
              <w:t xml:space="preserve"> S.S., </w:t>
            </w:r>
            <w:proofErr w:type="spellStart"/>
            <w:r w:rsidRPr="00395A1A">
              <w:rPr>
                <w:rFonts w:ascii="Arial" w:hAnsi="Arial" w:cs="Arial"/>
                <w:sz w:val="20"/>
                <w:szCs w:val="20"/>
              </w:rPr>
              <w:t>Lever</w:t>
            </w:r>
            <w:proofErr w:type="spellEnd"/>
            <w:r w:rsidRPr="00395A1A">
              <w:rPr>
                <w:rFonts w:ascii="Arial" w:hAnsi="Arial" w:cs="Arial"/>
                <w:sz w:val="20"/>
                <w:szCs w:val="20"/>
              </w:rPr>
              <w:t xml:space="preserve"> </w:t>
            </w:r>
            <w:proofErr w:type="spellStart"/>
            <w:r w:rsidRPr="00395A1A">
              <w:rPr>
                <w:rFonts w:ascii="Arial" w:hAnsi="Arial" w:cs="Arial"/>
                <w:sz w:val="20"/>
                <w:szCs w:val="20"/>
              </w:rPr>
              <w:t>operated</w:t>
            </w:r>
            <w:proofErr w:type="spellEnd"/>
            <w:r w:rsidRPr="00395A1A">
              <w:rPr>
                <w:rFonts w:ascii="Arial" w:hAnsi="Arial" w:cs="Arial"/>
                <w:sz w:val="20"/>
                <w:szCs w:val="20"/>
              </w:rPr>
              <w:t xml:space="preserve">,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ASME B16.34 </w:t>
            </w:r>
          </w:p>
        </w:tc>
        <w:tc>
          <w:tcPr>
            <w:tcW w:w="617" w:type="dxa"/>
            <w:noWrap/>
            <w:vAlign w:val="center"/>
            <w:hideMark/>
          </w:tcPr>
          <w:p w14:paraId="3F156E3D"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3432F918"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4</w:t>
            </w:r>
          </w:p>
        </w:tc>
        <w:tc>
          <w:tcPr>
            <w:tcW w:w="1087" w:type="dxa"/>
            <w:noWrap/>
            <w:vAlign w:val="center"/>
            <w:hideMark/>
          </w:tcPr>
          <w:p w14:paraId="228AECE1"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w:t>
            </w:r>
          </w:p>
        </w:tc>
      </w:tr>
      <w:tr w:rsidR="00395A1A" w:rsidRPr="00395A1A" w14:paraId="4B942BAE" w14:textId="77777777" w:rsidTr="00395A1A">
        <w:trPr>
          <w:trHeight w:val="300"/>
        </w:trPr>
        <w:tc>
          <w:tcPr>
            <w:tcW w:w="6433" w:type="dxa"/>
            <w:noWrap/>
            <w:hideMark/>
          </w:tcPr>
          <w:p w14:paraId="26114D64"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Floating</w:t>
            </w:r>
            <w:proofErr w:type="spellEnd"/>
            <w:r w:rsidRPr="00395A1A">
              <w:rPr>
                <w:rFonts w:ascii="Arial" w:hAnsi="Arial" w:cs="Arial"/>
                <w:sz w:val="20"/>
                <w:szCs w:val="20"/>
              </w:rPr>
              <w:t xml:space="preserve"> </w:t>
            </w:r>
            <w:proofErr w:type="spellStart"/>
            <w:r w:rsidRPr="00395A1A">
              <w:rPr>
                <w:rFonts w:ascii="Arial" w:hAnsi="Arial" w:cs="Arial"/>
                <w:sz w:val="20"/>
                <w:szCs w:val="20"/>
              </w:rPr>
              <w:t>Ball</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FNPT </w:t>
            </w:r>
            <w:proofErr w:type="spellStart"/>
            <w:r w:rsidRPr="00395A1A">
              <w:rPr>
                <w:rFonts w:ascii="Arial" w:hAnsi="Arial" w:cs="Arial"/>
                <w:sz w:val="20"/>
                <w:szCs w:val="20"/>
              </w:rPr>
              <w:t>thread</w:t>
            </w:r>
            <w:proofErr w:type="spellEnd"/>
            <w:r w:rsidRPr="00395A1A">
              <w:rPr>
                <w:rFonts w:ascii="Arial" w:hAnsi="Arial" w:cs="Arial"/>
                <w:sz w:val="20"/>
                <w:szCs w:val="20"/>
              </w:rPr>
              <w:t xml:space="preserve">, 800 lb Full Port, ASTM A105 </w:t>
            </w:r>
            <w:proofErr w:type="spellStart"/>
            <w:r w:rsidRPr="00395A1A">
              <w:rPr>
                <w:rFonts w:ascii="Arial" w:hAnsi="Arial" w:cs="Arial"/>
                <w:sz w:val="20"/>
                <w:szCs w:val="20"/>
              </w:rPr>
              <w:t>Body</w:t>
            </w:r>
            <w:proofErr w:type="spellEnd"/>
            <w:r w:rsidRPr="00395A1A">
              <w:rPr>
                <w:rFonts w:ascii="Arial" w:hAnsi="Arial" w:cs="Arial"/>
                <w:sz w:val="20"/>
                <w:szCs w:val="20"/>
              </w:rPr>
              <w:t xml:space="preserve">, </w:t>
            </w:r>
            <w:proofErr w:type="spellStart"/>
            <w:r w:rsidRPr="00395A1A">
              <w:rPr>
                <w:rFonts w:ascii="Arial" w:hAnsi="Arial" w:cs="Arial"/>
                <w:sz w:val="20"/>
                <w:szCs w:val="20"/>
              </w:rPr>
              <w:t>Trim</w:t>
            </w:r>
            <w:proofErr w:type="spellEnd"/>
            <w:r w:rsidRPr="00395A1A">
              <w:rPr>
                <w:rFonts w:ascii="Arial" w:hAnsi="Arial" w:cs="Arial"/>
                <w:sz w:val="20"/>
                <w:szCs w:val="20"/>
              </w:rPr>
              <w:t xml:space="preserve"> S.S., </w:t>
            </w:r>
            <w:proofErr w:type="spellStart"/>
            <w:r w:rsidRPr="00395A1A">
              <w:rPr>
                <w:rFonts w:ascii="Arial" w:hAnsi="Arial" w:cs="Arial"/>
                <w:sz w:val="20"/>
                <w:szCs w:val="20"/>
              </w:rPr>
              <w:t>Lever</w:t>
            </w:r>
            <w:proofErr w:type="spellEnd"/>
            <w:r w:rsidRPr="00395A1A">
              <w:rPr>
                <w:rFonts w:ascii="Arial" w:hAnsi="Arial" w:cs="Arial"/>
                <w:sz w:val="20"/>
                <w:szCs w:val="20"/>
              </w:rPr>
              <w:t xml:space="preserve"> </w:t>
            </w:r>
            <w:proofErr w:type="spellStart"/>
            <w:r w:rsidRPr="00395A1A">
              <w:rPr>
                <w:rFonts w:ascii="Arial" w:hAnsi="Arial" w:cs="Arial"/>
                <w:sz w:val="20"/>
                <w:szCs w:val="20"/>
              </w:rPr>
              <w:t>operated</w:t>
            </w:r>
            <w:proofErr w:type="spellEnd"/>
            <w:r w:rsidRPr="00395A1A">
              <w:rPr>
                <w:rFonts w:ascii="Arial" w:hAnsi="Arial" w:cs="Arial"/>
                <w:sz w:val="20"/>
                <w:szCs w:val="20"/>
              </w:rPr>
              <w:t xml:space="preserve">,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ASME B16.34 </w:t>
            </w:r>
          </w:p>
        </w:tc>
        <w:tc>
          <w:tcPr>
            <w:tcW w:w="617" w:type="dxa"/>
            <w:noWrap/>
            <w:vAlign w:val="center"/>
            <w:hideMark/>
          </w:tcPr>
          <w:p w14:paraId="00D2B7CB"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2EE19EA5"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3</w:t>
            </w:r>
          </w:p>
        </w:tc>
        <w:tc>
          <w:tcPr>
            <w:tcW w:w="1087" w:type="dxa"/>
            <w:noWrap/>
            <w:vAlign w:val="center"/>
            <w:hideMark/>
          </w:tcPr>
          <w:p w14:paraId="208FE6C1"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1½"</w:t>
            </w:r>
          </w:p>
        </w:tc>
      </w:tr>
      <w:tr w:rsidR="00395A1A" w:rsidRPr="00395A1A" w14:paraId="061D8BCA" w14:textId="77777777" w:rsidTr="00395A1A">
        <w:trPr>
          <w:trHeight w:val="300"/>
        </w:trPr>
        <w:tc>
          <w:tcPr>
            <w:tcW w:w="6433" w:type="dxa"/>
            <w:noWrap/>
            <w:hideMark/>
          </w:tcPr>
          <w:p w14:paraId="0E5C7ED4"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Floating</w:t>
            </w:r>
            <w:proofErr w:type="spellEnd"/>
            <w:r w:rsidRPr="00395A1A">
              <w:rPr>
                <w:rFonts w:ascii="Arial" w:hAnsi="Arial" w:cs="Arial"/>
                <w:sz w:val="20"/>
                <w:szCs w:val="20"/>
              </w:rPr>
              <w:t xml:space="preserve"> </w:t>
            </w:r>
            <w:proofErr w:type="spellStart"/>
            <w:r w:rsidRPr="00395A1A">
              <w:rPr>
                <w:rFonts w:ascii="Arial" w:hAnsi="Arial" w:cs="Arial"/>
                <w:sz w:val="20"/>
                <w:szCs w:val="20"/>
              </w:rPr>
              <w:t>Ball</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FNPT </w:t>
            </w:r>
            <w:proofErr w:type="spellStart"/>
            <w:r w:rsidRPr="00395A1A">
              <w:rPr>
                <w:rFonts w:ascii="Arial" w:hAnsi="Arial" w:cs="Arial"/>
                <w:sz w:val="20"/>
                <w:szCs w:val="20"/>
              </w:rPr>
              <w:t>thread</w:t>
            </w:r>
            <w:proofErr w:type="spellEnd"/>
            <w:r w:rsidRPr="00395A1A">
              <w:rPr>
                <w:rFonts w:ascii="Arial" w:hAnsi="Arial" w:cs="Arial"/>
                <w:sz w:val="20"/>
                <w:szCs w:val="20"/>
              </w:rPr>
              <w:t xml:space="preserve">, 800 lb Full Port, ASTM A105 </w:t>
            </w:r>
            <w:proofErr w:type="spellStart"/>
            <w:r w:rsidRPr="00395A1A">
              <w:rPr>
                <w:rFonts w:ascii="Arial" w:hAnsi="Arial" w:cs="Arial"/>
                <w:sz w:val="20"/>
                <w:szCs w:val="20"/>
              </w:rPr>
              <w:t>Body</w:t>
            </w:r>
            <w:proofErr w:type="spellEnd"/>
            <w:r w:rsidRPr="00395A1A">
              <w:rPr>
                <w:rFonts w:ascii="Arial" w:hAnsi="Arial" w:cs="Arial"/>
                <w:sz w:val="20"/>
                <w:szCs w:val="20"/>
              </w:rPr>
              <w:t xml:space="preserve">, </w:t>
            </w:r>
            <w:proofErr w:type="spellStart"/>
            <w:r w:rsidRPr="00395A1A">
              <w:rPr>
                <w:rFonts w:ascii="Arial" w:hAnsi="Arial" w:cs="Arial"/>
                <w:sz w:val="20"/>
                <w:szCs w:val="20"/>
              </w:rPr>
              <w:t>Trim</w:t>
            </w:r>
            <w:proofErr w:type="spellEnd"/>
            <w:r w:rsidRPr="00395A1A">
              <w:rPr>
                <w:rFonts w:ascii="Arial" w:hAnsi="Arial" w:cs="Arial"/>
                <w:sz w:val="20"/>
                <w:szCs w:val="20"/>
              </w:rPr>
              <w:t xml:space="preserve"> S.S., </w:t>
            </w:r>
            <w:proofErr w:type="spellStart"/>
            <w:r w:rsidRPr="00395A1A">
              <w:rPr>
                <w:rFonts w:ascii="Arial" w:hAnsi="Arial" w:cs="Arial"/>
                <w:sz w:val="20"/>
                <w:szCs w:val="20"/>
              </w:rPr>
              <w:t>Lever</w:t>
            </w:r>
            <w:proofErr w:type="spellEnd"/>
            <w:r w:rsidRPr="00395A1A">
              <w:rPr>
                <w:rFonts w:ascii="Arial" w:hAnsi="Arial" w:cs="Arial"/>
                <w:sz w:val="20"/>
                <w:szCs w:val="20"/>
              </w:rPr>
              <w:t xml:space="preserve"> </w:t>
            </w:r>
            <w:proofErr w:type="spellStart"/>
            <w:r w:rsidRPr="00395A1A">
              <w:rPr>
                <w:rFonts w:ascii="Arial" w:hAnsi="Arial" w:cs="Arial"/>
                <w:sz w:val="20"/>
                <w:szCs w:val="20"/>
              </w:rPr>
              <w:t>operated</w:t>
            </w:r>
            <w:proofErr w:type="spellEnd"/>
            <w:r w:rsidRPr="00395A1A">
              <w:rPr>
                <w:rFonts w:ascii="Arial" w:hAnsi="Arial" w:cs="Arial"/>
                <w:sz w:val="20"/>
                <w:szCs w:val="20"/>
              </w:rPr>
              <w:t xml:space="preserve">,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ASME B16.34 </w:t>
            </w:r>
          </w:p>
        </w:tc>
        <w:tc>
          <w:tcPr>
            <w:tcW w:w="617" w:type="dxa"/>
            <w:noWrap/>
            <w:vAlign w:val="center"/>
            <w:hideMark/>
          </w:tcPr>
          <w:p w14:paraId="0D7A4743"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270C8A51"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3</w:t>
            </w:r>
          </w:p>
        </w:tc>
        <w:tc>
          <w:tcPr>
            <w:tcW w:w="1087" w:type="dxa"/>
            <w:noWrap/>
            <w:vAlign w:val="center"/>
            <w:hideMark/>
          </w:tcPr>
          <w:p w14:paraId="27230903"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1½"</w:t>
            </w:r>
          </w:p>
        </w:tc>
      </w:tr>
      <w:tr w:rsidR="00395A1A" w:rsidRPr="00395A1A" w14:paraId="2AE96817" w14:textId="77777777" w:rsidTr="00395A1A">
        <w:trPr>
          <w:trHeight w:val="300"/>
        </w:trPr>
        <w:tc>
          <w:tcPr>
            <w:tcW w:w="6433" w:type="dxa"/>
            <w:noWrap/>
            <w:hideMark/>
          </w:tcPr>
          <w:p w14:paraId="368873BD"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Floating</w:t>
            </w:r>
            <w:proofErr w:type="spellEnd"/>
            <w:r w:rsidRPr="00395A1A">
              <w:rPr>
                <w:rFonts w:ascii="Arial" w:hAnsi="Arial" w:cs="Arial"/>
                <w:sz w:val="20"/>
                <w:szCs w:val="20"/>
              </w:rPr>
              <w:t xml:space="preserve"> </w:t>
            </w:r>
            <w:proofErr w:type="spellStart"/>
            <w:r w:rsidRPr="00395A1A">
              <w:rPr>
                <w:rFonts w:ascii="Arial" w:hAnsi="Arial" w:cs="Arial"/>
                <w:sz w:val="20"/>
                <w:szCs w:val="20"/>
              </w:rPr>
              <w:t>Ball</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FNPT </w:t>
            </w:r>
            <w:proofErr w:type="spellStart"/>
            <w:r w:rsidRPr="00395A1A">
              <w:rPr>
                <w:rFonts w:ascii="Arial" w:hAnsi="Arial" w:cs="Arial"/>
                <w:sz w:val="20"/>
                <w:szCs w:val="20"/>
              </w:rPr>
              <w:t>thread</w:t>
            </w:r>
            <w:proofErr w:type="spellEnd"/>
            <w:r w:rsidRPr="00395A1A">
              <w:rPr>
                <w:rFonts w:ascii="Arial" w:hAnsi="Arial" w:cs="Arial"/>
                <w:sz w:val="20"/>
                <w:szCs w:val="20"/>
              </w:rPr>
              <w:t xml:space="preserve">, 800 lb Full Port, ASTM A105 </w:t>
            </w:r>
            <w:proofErr w:type="spellStart"/>
            <w:r w:rsidRPr="00395A1A">
              <w:rPr>
                <w:rFonts w:ascii="Arial" w:hAnsi="Arial" w:cs="Arial"/>
                <w:sz w:val="20"/>
                <w:szCs w:val="20"/>
              </w:rPr>
              <w:t>Body</w:t>
            </w:r>
            <w:proofErr w:type="spellEnd"/>
            <w:r w:rsidRPr="00395A1A">
              <w:rPr>
                <w:rFonts w:ascii="Arial" w:hAnsi="Arial" w:cs="Arial"/>
                <w:sz w:val="20"/>
                <w:szCs w:val="20"/>
              </w:rPr>
              <w:t xml:space="preserve">, </w:t>
            </w:r>
            <w:proofErr w:type="spellStart"/>
            <w:r w:rsidRPr="00395A1A">
              <w:rPr>
                <w:rFonts w:ascii="Arial" w:hAnsi="Arial" w:cs="Arial"/>
                <w:sz w:val="20"/>
                <w:szCs w:val="20"/>
              </w:rPr>
              <w:t>Trim</w:t>
            </w:r>
            <w:proofErr w:type="spellEnd"/>
            <w:r w:rsidRPr="00395A1A">
              <w:rPr>
                <w:rFonts w:ascii="Arial" w:hAnsi="Arial" w:cs="Arial"/>
                <w:sz w:val="20"/>
                <w:szCs w:val="20"/>
              </w:rPr>
              <w:t xml:space="preserve"> S.S., </w:t>
            </w:r>
            <w:proofErr w:type="spellStart"/>
            <w:r w:rsidRPr="00395A1A">
              <w:rPr>
                <w:rFonts w:ascii="Arial" w:hAnsi="Arial" w:cs="Arial"/>
                <w:sz w:val="20"/>
                <w:szCs w:val="20"/>
              </w:rPr>
              <w:t>Lever</w:t>
            </w:r>
            <w:proofErr w:type="spellEnd"/>
            <w:r w:rsidRPr="00395A1A">
              <w:rPr>
                <w:rFonts w:ascii="Arial" w:hAnsi="Arial" w:cs="Arial"/>
                <w:sz w:val="20"/>
                <w:szCs w:val="20"/>
              </w:rPr>
              <w:t xml:space="preserve"> </w:t>
            </w:r>
            <w:proofErr w:type="spellStart"/>
            <w:r w:rsidRPr="00395A1A">
              <w:rPr>
                <w:rFonts w:ascii="Arial" w:hAnsi="Arial" w:cs="Arial"/>
                <w:sz w:val="20"/>
                <w:szCs w:val="20"/>
              </w:rPr>
              <w:t>operated</w:t>
            </w:r>
            <w:proofErr w:type="spellEnd"/>
            <w:r w:rsidRPr="00395A1A">
              <w:rPr>
                <w:rFonts w:ascii="Arial" w:hAnsi="Arial" w:cs="Arial"/>
                <w:sz w:val="20"/>
                <w:szCs w:val="20"/>
              </w:rPr>
              <w:t xml:space="preserve">,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ASME B16.34 </w:t>
            </w:r>
          </w:p>
        </w:tc>
        <w:tc>
          <w:tcPr>
            <w:tcW w:w="617" w:type="dxa"/>
            <w:noWrap/>
            <w:vAlign w:val="center"/>
            <w:hideMark/>
          </w:tcPr>
          <w:p w14:paraId="2BCCEBB5"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6F7B549F"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3</w:t>
            </w:r>
          </w:p>
        </w:tc>
        <w:tc>
          <w:tcPr>
            <w:tcW w:w="1087" w:type="dxa"/>
            <w:noWrap/>
            <w:vAlign w:val="center"/>
            <w:hideMark/>
          </w:tcPr>
          <w:p w14:paraId="696A37BE"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1½"</w:t>
            </w:r>
          </w:p>
        </w:tc>
      </w:tr>
      <w:tr w:rsidR="00395A1A" w:rsidRPr="00395A1A" w14:paraId="71928FAC" w14:textId="77777777" w:rsidTr="00395A1A">
        <w:trPr>
          <w:trHeight w:val="300"/>
        </w:trPr>
        <w:tc>
          <w:tcPr>
            <w:tcW w:w="6433" w:type="dxa"/>
            <w:noWrap/>
            <w:hideMark/>
          </w:tcPr>
          <w:p w14:paraId="574AFBB1"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Floating</w:t>
            </w:r>
            <w:proofErr w:type="spellEnd"/>
            <w:r w:rsidRPr="00395A1A">
              <w:rPr>
                <w:rFonts w:ascii="Arial" w:hAnsi="Arial" w:cs="Arial"/>
                <w:sz w:val="20"/>
                <w:szCs w:val="20"/>
              </w:rPr>
              <w:t xml:space="preserve"> </w:t>
            </w:r>
            <w:proofErr w:type="spellStart"/>
            <w:r w:rsidRPr="00395A1A">
              <w:rPr>
                <w:rFonts w:ascii="Arial" w:hAnsi="Arial" w:cs="Arial"/>
                <w:sz w:val="20"/>
                <w:szCs w:val="20"/>
              </w:rPr>
              <w:t>Ball</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FNPT </w:t>
            </w:r>
            <w:proofErr w:type="spellStart"/>
            <w:r w:rsidRPr="00395A1A">
              <w:rPr>
                <w:rFonts w:ascii="Arial" w:hAnsi="Arial" w:cs="Arial"/>
                <w:sz w:val="20"/>
                <w:szCs w:val="20"/>
              </w:rPr>
              <w:t>thread</w:t>
            </w:r>
            <w:proofErr w:type="spellEnd"/>
            <w:r w:rsidRPr="00395A1A">
              <w:rPr>
                <w:rFonts w:ascii="Arial" w:hAnsi="Arial" w:cs="Arial"/>
                <w:sz w:val="20"/>
                <w:szCs w:val="20"/>
              </w:rPr>
              <w:t xml:space="preserve">, 800 lb Full Port, ASTM A105 </w:t>
            </w:r>
            <w:proofErr w:type="spellStart"/>
            <w:r w:rsidRPr="00395A1A">
              <w:rPr>
                <w:rFonts w:ascii="Arial" w:hAnsi="Arial" w:cs="Arial"/>
                <w:sz w:val="20"/>
                <w:szCs w:val="20"/>
              </w:rPr>
              <w:t>Body</w:t>
            </w:r>
            <w:proofErr w:type="spellEnd"/>
            <w:r w:rsidRPr="00395A1A">
              <w:rPr>
                <w:rFonts w:ascii="Arial" w:hAnsi="Arial" w:cs="Arial"/>
                <w:sz w:val="20"/>
                <w:szCs w:val="20"/>
              </w:rPr>
              <w:t xml:space="preserve">, </w:t>
            </w:r>
            <w:proofErr w:type="spellStart"/>
            <w:r w:rsidRPr="00395A1A">
              <w:rPr>
                <w:rFonts w:ascii="Arial" w:hAnsi="Arial" w:cs="Arial"/>
                <w:sz w:val="20"/>
                <w:szCs w:val="20"/>
              </w:rPr>
              <w:t>Trim</w:t>
            </w:r>
            <w:proofErr w:type="spellEnd"/>
            <w:r w:rsidRPr="00395A1A">
              <w:rPr>
                <w:rFonts w:ascii="Arial" w:hAnsi="Arial" w:cs="Arial"/>
                <w:sz w:val="20"/>
                <w:szCs w:val="20"/>
              </w:rPr>
              <w:t xml:space="preserve"> S.S., </w:t>
            </w:r>
            <w:proofErr w:type="spellStart"/>
            <w:r w:rsidRPr="00395A1A">
              <w:rPr>
                <w:rFonts w:ascii="Arial" w:hAnsi="Arial" w:cs="Arial"/>
                <w:sz w:val="20"/>
                <w:szCs w:val="20"/>
              </w:rPr>
              <w:t>Lever</w:t>
            </w:r>
            <w:proofErr w:type="spellEnd"/>
            <w:r w:rsidRPr="00395A1A">
              <w:rPr>
                <w:rFonts w:ascii="Arial" w:hAnsi="Arial" w:cs="Arial"/>
                <w:sz w:val="20"/>
                <w:szCs w:val="20"/>
              </w:rPr>
              <w:t xml:space="preserve"> </w:t>
            </w:r>
            <w:proofErr w:type="spellStart"/>
            <w:r w:rsidRPr="00395A1A">
              <w:rPr>
                <w:rFonts w:ascii="Arial" w:hAnsi="Arial" w:cs="Arial"/>
                <w:sz w:val="20"/>
                <w:szCs w:val="20"/>
              </w:rPr>
              <w:t>operated</w:t>
            </w:r>
            <w:proofErr w:type="spellEnd"/>
            <w:r w:rsidRPr="00395A1A">
              <w:rPr>
                <w:rFonts w:ascii="Arial" w:hAnsi="Arial" w:cs="Arial"/>
                <w:sz w:val="20"/>
                <w:szCs w:val="20"/>
              </w:rPr>
              <w:t xml:space="preserve">,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ASME B16.34 </w:t>
            </w:r>
          </w:p>
        </w:tc>
        <w:tc>
          <w:tcPr>
            <w:tcW w:w="617" w:type="dxa"/>
            <w:noWrap/>
            <w:vAlign w:val="center"/>
            <w:hideMark/>
          </w:tcPr>
          <w:p w14:paraId="72A69E1F"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7D0D0FE2"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3</w:t>
            </w:r>
          </w:p>
        </w:tc>
        <w:tc>
          <w:tcPr>
            <w:tcW w:w="1087" w:type="dxa"/>
            <w:noWrap/>
            <w:vAlign w:val="center"/>
            <w:hideMark/>
          </w:tcPr>
          <w:p w14:paraId="79273E6B"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1½"</w:t>
            </w:r>
          </w:p>
        </w:tc>
      </w:tr>
      <w:tr w:rsidR="00395A1A" w:rsidRPr="00395A1A" w14:paraId="02259C6C" w14:textId="77777777" w:rsidTr="00395A1A">
        <w:trPr>
          <w:trHeight w:val="300"/>
        </w:trPr>
        <w:tc>
          <w:tcPr>
            <w:tcW w:w="6433" w:type="dxa"/>
            <w:noWrap/>
            <w:hideMark/>
          </w:tcPr>
          <w:p w14:paraId="1E9E9C9E"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Floating</w:t>
            </w:r>
            <w:proofErr w:type="spellEnd"/>
            <w:r w:rsidRPr="00395A1A">
              <w:rPr>
                <w:rFonts w:ascii="Arial" w:hAnsi="Arial" w:cs="Arial"/>
                <w:sz w:val="20"/>
                <w:szCs w:val="20"/>
              </w:rPr>
              <w:t xml:space="preserve"> </w:t>
            </w:r>
            <w:proofErr w:type="spellStart"/>
            <w:r w:rsidRPr="00395A1A">
              <w:rPr>
                <w:rFonts w:ascii="Arial" w:hAnsi="Arial" w:cs="Arial"/>
                <w:sz w:val="20"/>
                <w:szCs w:val="20"/>
              </w:rPr>
              <w:t>Ball</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FNPT </w:t>
            </w:r>
            <w:proofErr w:type="spellStart"/>
            <w:r w:rsidRPr="00395A1A">
              <w:rPr>
                <w:rFonts w:ascii="Arial" w:hAnsi="Arial" w:cs="Arial"/>
                <w:sz w:val="20"/>
                <w:szCs w:val="20"/>
              </w:rPr>
              <w:t>thread</w:t>
            </w:r>
            <w:proofErr w:type="spellEnd"/>
            <w:r w:rsidRPr="00395A1A">
              <w:rPr>
                <w:rFonts w:ascii="Arial" w:hAnsi="Arial" w:cs="Arial"/>
                <w:sz w:val="20"/>
                <w:szCs w:val="20"/>
              </w:rPr>
              <w:t xml:space="preserve">, 800 lb Full Port, ASTM A105 </w:t>
            </w:r>
            <w:proofErr w:type="spellStart"/>
            <w:r w:rsidRPr="00395A1A">
              <w:rPr>
                <w:rFonts w:ascii="Arial" w:hAnsi="Arial" w:cs="Arial"/>
                <w:sz w:val="20"/>
                <w:szCs w:val="20"/>
              </w:rPr>
              <w:t>Body</w:t>
            </w:r>
            <w:proofErr w:type="spellEnd"/>
            <w:r w:rsidRPr="00395A1A">
              <w:rPr>
                <w:rFonts w:ascii="Arial" w:hAnsi="Arial" w:cs="Arial"/>
                <w:sz w:val="20"/>
                <w:szCs w:val="20"/>
              </w:rPr>
              <w:t xml:space="preserve">, </w:t>
            </w:r>
            <w:proofErr w:type="spellStart"/>
            <w:r w:rsidRPr="00395A1A">
              <w:rPr>
                <w:rFonts w:ascii="Arial" w:hAnsi="Arial" w:cs="Arial"/>
                <w:sz w:val="20"/>
                <w:szCs w:val="20"/>
              </w:rPr>
              <w:t>Trim</w:t>
            </w:r>
            <w:proofErr w:type="spellEnd"/>
            <w:r w:rsidRPr="00395A1A">
              <w:rPr>
                <w:rFonts w:ascii="Arial" w:hAnsi="Arial" w:cs="Arial"/>
                <w:sz w:val="20"/>
                <w:szCs w:val="20"/>
              </w:rPr>
              <w:t xml:space="preserve"> S.S., </w:t>
            </w:r>
            <w:proofErr w:type="spellStart"/>
            <w:r w:rsidRPr="00395A1A">
              <w:rPr>
                <w:rFonts w:ascii="Arial" w:hAnsi="Arial" w:cs="Arial"/>
                <w:sz w:val="20"/>
                <w:szCs w:val="20"/>
              </w:rPr>
              <w:t>Lever</w:t>
            </w:r>
            <w:proofErr w:type="spellEnd"/>
            <w:r w:rsidRPr="00395A1A">
              <w:rPr>
                <w:rFonts w:ascii="Arial" w:hAnsi="Arial" w:cs="Arial"/>
                <w:sz w:val="20"/>
                <w:szCs w:val="20"/>
              </w:rPr>
              <w:t xml:space="preserve"> </w:t>
            </w:r>
            <w:proofErr w:type="spellStart"/>
            <w:r w:rsidRPr="00395A1A">
              <w:rPr>
                <w:rFonts w:ascii="Arial" w:hAnsi="Arial" w:cs="Arial"/>
                <w:sz w:val="20"/>
                <w:szCs w:val="20"/>
              </w:rPr>
              <w:t>operated</w:t>
            </w:r>
            <w:proofErr w:type="spellEnd"/>
            <w:r w:rsidRPr="00395A1A">
              <w:rPr>
                <w:rFonts w:ascii="Arial" w:hAnsi="Arial" w:cs="Arial"/>
                <w:sz w:val="20"/>
                <w:szCs w:val="20"/>
              </w:rPr>
              <w:t xml:space="preserve">,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ASME B16.34 </w:t>
            </w:r>
          </w:p>
        </w:tc>
        <w:tc>
          <w:tcPr>
            <w:tcW w:w="617" w:type="dxa"/>
            <w:noWrap/>
            <w:vAlign w:val="center"/>
            <w:hideMark/>
          </w:tcPr>
          <w:p w14:paraId="45EB18DD"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6725AA5A"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3</w:t>
            </w:r>
          </w:p>
        </w:tc>
        <w:tc>
          <w:tcPr>
            <w:tcW w:w="1087" w:type="dxa"/>
            <w:noWrap/>
            <w:vAlign w:val="center"/>
            <w:hideMark/>
          </w:tcPr>
          <w:p w14:paraId="2B053742"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1½"</w:t>
            </w:r>
          </w:p>
        </w:tc>
      </w:tr>
      <w:tr w:rsidR="00395A1A" w:rsidRPr="00395A1A" w14:paraId="3A61E347" w14:textId="77777777" w:rsidTr="00395A1A">
        <w:trPr>
          <w:trHeight w:val="300"/>
        </w:trPr>
        <w:tc>
          <w:tcPr>
            <w:tcW w:w="6433" w:type="dxa"/>
            <w:noWrap/>
            <w:hideMark/>
          </w:tcPr>
          <w:p w14:paraId="77EE8C9C"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Floating</w:t>
            </w:r>
            <w:proofErr w:type="spellEnd"/>
            <w:r w:rsidRPr="00395A1A">
              <w:rPr>
                <w:rFonts w:ascii="Arial" w:hAnsi="Arial" w:cs="Arial"/>
                <w:sz w:val="20"/>
                <w:szCs w:val="20"/>
              </w:rPr>
              <w:t xml:space="preserve"> </w:t>
            </w:r>
            <w:proofErr w:type="spellStart"/>
            <w:r w:rsidRPr="00395A1A">
              <w:rPr>
                <w:rFonts w:ascii="Arial" w:hAnsi="Arial" w:cs="Arial"/>
                <w:sz w:val="20"/>
                <w:szCs w:val="20"/>
              </w:rPr>
              <w:t>Ball</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FNPT </w:t>
            </w:r>
            <w:proofErr w:type="spellStart"/>
            <w:r w:rsidRPr="00395A1A">
              <w:rPr>
                <w:rFonts w:ascii="Arial" w:hAnsi="Arial" w:cs="Arial"/>
                <w:sz w:val="20"/>
                <w:szCs w:val="20"/>
              </w:rPr>
              <w:t>thread</w:t>
            </w:r>
            <w:proofErr w:type="spellEnd"/>
            <w:r w:rsidRPr="00395A1A">
              <w:rPr>
                <w:rFonts w:ascii="Arial" w:hAnsi="Arial" w:cs="Arial"/>
                <w:sz w:val="20"/>
                <w:szCs w:val="20"/>
              </w:rPr>
              <w:t xml:space="preserve">, 800 lb Full Port, ASTM A105 </w:t>
            </w:r>
            <w:proofErr w:type="spellStart"/>
            <w:r w:rsidRPr="00395A1A">
              <w:rPr>
                <w:rFonts w:ascii="Arial" w:hAnsi="Arial" w:cs="Arial"/>
                <w:sz w:val="20"/>
                <w:szCs w:val="20"/>
              </w:rPr>
              <w:t>Body</w:t>
            </w:r>
            <w:proofErr w:type="spellEnd"/>
            <w:r w:rsidRPr="00395A1A">
              <w:rPr>
                <w:rFonts w:ascii="Arial" w:hAnsi="Arial" w:cs="Arial"/>
                <w:sz w:val="20"/>
                <w:szCs w:val="20"/>
              </w:rPr>
              <w:t xml:space="preserve">, </w:t>
            </w:r>
            <w:proofErr w:type="spellStart"/>
            <w:r w:rsidRPr="00395A1A">
              <w:rPr>
                <w:rFonts w:ascii="Arial" w:hAnsi="Arial" w:cs="Arial"/>
                <w:sz w:val="20"/>
                <w:szCs w:val="20"/>
              </w:rPr>
              <w:t>Trim</w:t>
            </w:r>
            <w:proofErr w:type="spellEnd"/>
            <w:r w:rsidRPr="00395A1A">
              <w:rPr>
                <w:rFonts w:ascii="Arial" w:hAnsi="Arial" w:cs="Arial"/>
                <w:sz w:val="20"/>
                <w:szCs w:val="20"/>
              </w:rPr>
              <w:t xml:space="preserve"> S.S., </w:t>
            </w:r>
            <w:proofErr w:type="spellStart"/>
            <w:r w:rsidRPr="00395A1A">
              <w:rPr>
                <w:rFonts w:ascii="Arial" w:hAnsi="Arial" w:cs="Arial"/>
                <w:sz w:val="20"/>
                <w:szCs w:val="20"/>
              </w:rPr>
              <w:t>Lever</w:t>
            </w:r>
            <w:proofErr w:type="spellEnd"/>
            <w:r w:rsidRPr="00395A1A">
              <w:rPr>
                <w:rFonts w:ascii="Arial" w:hAnsi="Arial" w:cs="Arial"/>
                <w:sz w:val="20"/>
                <w:szCs w:val="20"/>
              </w:rPr>
              <w:t xml:space="preserve"> </w:t>
            </w:r>
            <w:proofErr w:type="spellStart"/>
            <w:r w:rsidRPr="00395A1A">
              <w:rPr>
                <w:rFonts w:ascii="Arial" w:hAnsi="Arial" w:cs="Arial"/>
                <w:sz w:val="20"/>
                <w:szCs w:val="20"/>
              </w:rPr>
              <w:t>operated</w:t>
            </w:r>
            <w:proofErr w:type="spellEnd"/>
            <w:r w:rsidRPr="00395A1A">
              <w:rPr>
                <w:rFonts w:ascii="Arial" w:hAnsi="Arial" w:cs="Arial"/>
                <w:sz w:val="20"/>
                <w:szCs w:val="20"/>
              </w:rPr>
              <w:t xml:space="preserve">,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ASME B16.34 </w:t>
            </w:r>
          </w:p>
        </w:tc>
        <w:tc>
          <w:tcPr>
            <w:tcW w:w="617" w:type="dxa"/>
            <w:noWrap/>
            <w:vAlign w:val="center"/>
            <w:hideMark/>
          </w:tcPr>
          <w:p w14:paraId="1595316A"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179579EA"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3</w:t>
            </w:r>
          </w:p>
        </w:tc>
        <w:tc>
          <w:tcPr>
            <w:tcW w:w="1087" w:type="dxa"/>
            <w:noWrap/>
            <w:vAlign w:val="center"/>
            <w:hideMark/>
          </w:tcPr>
          <w:p w14:paraId="5C72C7A5"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1½"</w:t>
            </w:r>
          </w:p>
        </w:tc>
      </w:tr>
      <w:tr w:rsidR="00395A1A" w:rsidRPr="00395A1A" w14:paraId="7579C28B" w14:textId="77777777" w:rsidTr="00395A1A">
        <w:trPr>
          <w:trHeight w:val="300"/>
        </w:trPr>
        <w:tc>
          <w:tcPr>
            <w:tcW w:w="6433" w:type="dxa"/>
            <w:noWrap/>
            <w:hideMark/>
          </w:tcPr>
          <w:p w14:paraId="5858E891"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lastRenderedPageBreak/>
              <w:t>Floating</w:t>
            </w:r>
            <w:proofErr w:type="spellEnd"/>
            <w:r w:rsidRPr="00395A1A">
              <w:rPr>
                <w:rFonts w:ascii="Arial" w:hAnsi="Arial" w:cs="Arial"/>
                <w:sz w:val="20"/>
                <w:szCs w:val="20"/>
              </w:rPr>
              <w:t xml:space="preserve"> </w:t>
            </w:r>
            <w:proofErr w:type="spellStart"/>
            <w:r w:rsidRPr="00395A1A">
              <w:rPr>
                <w:rFonts w:ascii="Arial" w:hAnsi="Arial" w:cs="Arial"/>
                <w:sz w:val="20"/>
                <w:szCs w:val="20"/>
              </w:rPr>
              <w:t>Ball</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FNPT </w:t>
            </w:r>
            <w:proofErr w:type="spellStart"/>
            <w:r w:rsidRPr="00395A1A">
              <w:rPr>
                <w:rFonts w:ascii="Arial" w:hAnsi="Arial" w:cs="Arial"/>
                <w:sz w:val="20"/>
                <w:szCs w:val="20"/>
              </w:rPr>
              <w:t>thread</w:t>
            </w:r>
            <w:proofErr w:type="spellEnd"/>
            <w:r w:rsidRPr="00395A1A">
              <w:rPr>
                <w:rFonts w:ascii="Arial" w:hAnsi="Arial" w:cs="Arial"/>
                <w:sz w:val="20"/>
                <w:szCs w:val="20"/>
              </w:rPr>
              <w:t xml:space="preserve">, 800 lb Full Port, ASTM A105 </w:t>
            </w:r>
            <w:proofErr w:type="spellStart"/>
            <w:r w:rsidRPr="00395A1A">
              <w:rPr>
                <w:rFonts w:ascii="Arial" w:hAnsi="Arial" w:cs="Arial"/>
                <w:sz w:val="20"/>
                <w:szCs w:val="20"/>
              </w:rPr>
              <w:t>Body</w:t>
            </w:r>
            <w:proofErr w:type="spellEnd"/>
            <w:r w:rsidRPr="00395A1A">
              <w:rPr>
                <w:rFonts w:ascii="Arial" w:hAnsi="Arial" w:cs="Arial"/>
                <w:sz w:val="20"/>
                <w:szCs w:val="20"/>
              </w:rPr>
              <w:t xml:space="preserve">, </w:t>
            </w:r>
            <w:proofErr w:type="spellStart"/>
            <w:r w:rsidRPr="00395A1A">
              <w:rPr>
                <w:rFonts w:ascii="Arial" w:hAnsi="Arial" w:cs="Arial"/>
                <w:sz w:val="20"/>
                <w:szCs w:val="20"/>
              </w:rPr>
              <w:t>Trim</w:t>
            </w:r>
            <w:proofErr w:type="spellEnd"/>
            <w:r w:rsidRPr="00395A1A">
              <w:rPr>
                <w:rFonts w:ascii="Arial" w:hAnsi="Arial" w:cs="Arial"/>
                <w:sz w:val="20"/>
                <w:szCs w:val="20"/>
              </w:rPr>
              <w:t xml:space="preserve"> S.S., </w:t>
            </w:r>
            <w:proofErr w:type="spellStart"/>
            <w:r w:rsidRPr="00395A1A">
              <w:rPr>
                <w:rFonts w:ascii="Arial" w:hAnsi="Arial" w:cs="Arial"/>
                <w:sz w:val="20"/>
                <w:szCs w:val="20"/>
              </w:rPr>
              <w:t>Lever</w:t>
            </w:r>
            <w:proofErr w:type="spellEnd"/>
            <w:r w:rsidRPr="00395A1A">
              <w:rPr>
                <w:rFonts w:ascii="Arial" w:hAnsi="Arial" w:cs="Arial"/>
                <w:sz w:val="20"/>
                <w:szCs w:val="20"/>
              </w:rPr>
              <w:t xml:space="preserve"> </w:t>
            </w:r>
            <w:proofErr w:type="spellStart"/>
            <w:r w:rsidRPr="00395A1A">
              <w:rPr>
                <w:rFonts w:ascii="Arial" w:hAnsi="Arial" w:cs="Arial"/>
                <w:sz w:val="20"/>
                <w:szCs w:val="20"/>
              </w:rPr>
              <w:t>operated</w:t>
            </w:r>
            <w:proofErr w:type="spellEnd"/>
            <w:r w:rsidRPr="00395A1A">
              <w:rPr>
                <w:rFonts w:ascii="Arial" w:hAnsi="Arial" w:cs="Arial"/>
                <w:sz w:val="20"/>
                <w:szCs w:val="20"/>
              </w:rPr>
              <w:t xml:space="preserve">,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ASME B16.34 </w:t>
            </w:r>
          </w:p>
        </w:tc>
        <w:tc>
          <w:tcPr>
            <w:tcW w:w="617" w:type="dxa"/>
            <w:noWrap/>
            <w:vAlign w:val="center"/>
            <w:hideMark/>
          </w:tcPr>
          <w:p w14:paraId="65DEF158"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34DDA1AC"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3</w:t>
            </w:r>
          </w:p>
        </w:tc>
        <w:tc>
          <w:tcPr>
            <w:tcW w:w="1087" w:type="dxa"/>
            <w:noWrap/>
            <w:vAlign w:val="center"/>
            <w:hideMark/>
          </w:tcPr>
          <w:p w14:paraId="3590221F"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1½"</w:t>
            </w:r>
          </w:p>
        </w:tc>
      </w:tr>
      <w:tr w:rsidR="00395A1A" w:rsidRPr="00395A1A" w14:paraId="2754AF71" w14:textId="77777777" w:rsidTr="00395A1A">
        <w:trPr>
          <w:trHeight w:val="300"/>
        </w:trPr>
        <w:tc>
          <w:tcPr>
            <w:tcW w:w="6433" w:type="dxa"/>
            <w:noWrap/>
            <w:hideMark/>
          </w:tcPr>
          <w:p w14:paraId="5B29530B"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Floating</w:t>
            </w:r>
            <w:proofErr w:type="spellEnd"/>
            <w:r w:rsidRPr="00395A1A">
              <w:rPr>
                <w:rFonts w:ascii="Arial" w:hAnsi="Arial" w:cs="Arial"/>
                <w:sz w:val="20"/>
                <w:szCs w:val="20"/>
              </w:rPr>
              <w:t xml:space="preserve"> </w:t>
            </w:r>
            <w:proofErr w:type="spellStart"/>
            <w:r w:rsidRPr="00395A1A">
              <w:rPr>
                <w:rFonts w:ascii="Arial" w:hAnsi="Arial" w:cs="Arial"/>
                <w:sz w:val="20"/>
                <w:szCs w:val="20"/>
              </w:rPr>
              <w:t>Ball</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FNPT </w:t>
            </w:r>
            <w:proofErr w:type="spellStart"/>
            <w:r w:rsidRPr="00395A1A">
              <w:rPr>
                <w:rFonts w:ascii="Arial" w:hAnsi="Arial" w:cs="Arial"/>
                <w:sz w:val="20"/>
                <w:szCs w:val="20"/>
              </w:rPr>
              <w:t>thread</w:t>
            </w:r>
            <w:proofErr w:type="spellEnd"/>
            <w:r w:rsidRPr="00395A1A">
              <w:rPr>
                <w:rFonts w:ascii="Arial" w:hAnsi="Arial" w:cs="Arial"/>
                <w:sz w:val="20"/>
                <w:szCs w:val="20"/>
              </w:rPr>
              <w:t xml:space="preserve">, 800 lb Full Port, ASTM A105 </w:t>
            </w:r>
            <w:proofErr w:type="spellStart"/>
            <w:r w:rsidRPr="00395A1A">
              <w:rPr>
                <w:rFonts w:ascii="Arial" w:hAnsi="Arial" w:cs="Arial"/>
                <w:sz w:val="20"/>
                <w:szCs w:val="20"/>
              </w:rPr>
              <w:t>Body</w:t>
            </w:r>
            <w:proofErr w:type="spellEnd"/>
            <w:r w:rsidRPr="00395A1A">
              <w:rPr>
                <w:rFonts w:ascii="Arial" w:hAnsi="Arial" w:cs="Arial"/>
                <w:sz w:val="20"/>
                <w:szCs w:val="20"/>
              </w:rPr>
              <w:t xml:space="preserve">, </w:t>
            </w:r>
            <w:proofErr w:type="spellStart"/>
            <w:r w:rsidRPr="00395A1A">
              <w:rPr>
                <w:rFonts w:ascii="Arial" w:hAnsi="Arial" w:cs="Arial"/>
                <w:sz w:val="20"/>
                <w:szCs w:val="20"/>
              </w:rPr>
              <w:t>Trim</w:t>
            </w:r>
            <w:proofErr w:type="spellEnd"/>
            <w:r w:rsidRPr="00395A1A">
              <w:rPr>
                <w:rFonts w:ascii="Arial" w:hAnsi="Arial" w:cs="Arial"/>
                <w:sz w:val="20"/>
                <w:szCs w:val="20"/>
              </w:rPr>
              <w:t xml:space="preserve"> S.S., </w:t>
            </w:r>
            <w:proofErr w:type="spellStart"/>
            <w:r w:rsidRPr="00395A1A">
              <w:rPr>
                <w:rFonts w:ascii="Arial" w:hAnsi="Arial" w:cs="Arial"/>
                <w:sz w:val="20"/>
                <w:szCs w:val="20"/>
              </w:rPr>
              <w:t>Lever</w:t>
            </w:r>
            <w:proofErr w:type="spellEnd"/>
            <w:r w:rsidRPr="00395A1A">
              <w:rPr>
                <w:rFonts w:ascii="Arial" w:hAnsi="Arial" w:cs="Arial"/>
                <w:sz w:val="20"/>
                <w:szCs w:val="20"/>
              </w:rPr>
              <w:t xml:space="preserve"> </w:t>
            </w:r>
            <w:proofErr w:type="spellStart"/>
            <w:r w:rsidRPr="00395A1A">
              <w:rPr>
                <w:rFonts w:ascii="Arial" w:hAnsi="Arial" w:cs="Arial"/>
                <w:sz w:val="20"/>
                <w:szCs w:val="20"/>
              </w:rPr>
              <w:t>operated</w:t>
            </w:r>
            <w:proofErr w:type="spellEnd"/>
            <w:r w:rsidRPr="00395A1A">
              <w:rPr>
                <w:rFonts w:ascii="Arial" w:hAnsi="Arial" w:cs="Arial"/>
                <w:sz w:val="20"/>
                <w:szCs w:val="20"/>
              </w:rPr>
              <w:t xml:space="preserve">,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ASME B16.34 </w:t>
            </w:r>
          </w:p>
        </w:tc>
        <w:tc>
          <w:tcPr>
            <w:tcW w:w="617" w:type="dxa"/>
            <w:noWrap/>
            <w:vAlign w:val="center"/>
            <w:hideMark/>
          </w:tcPr>
          <w:p w14:paraId="5B63B346"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1AE15BF3"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3</w:t>
            </w:r>
          </w:p>
        </w:tc>
        <w:tc>
          <w:tcPr>
            <w:tcW w:w="1087" w:type="dxa"/>
            <w:noWrap/>
            <w:vAlign w:val="center"/>
            <w:hideMark/>
          </w:tcPr>
          <w:p w14:paraId="529132BF"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1½"</w:t>
            </w:r>
          </w:p>
        </w:tc>
      </w:tr>
      <w:tr w:rsidR="00395A1A" w:rsidRPr="00395A1A" w14:paraId="331E4373" w14:textId="77777777" w:rsidTr="00395A1A">
        <w:trPr>
          <w:trHeight w:val="300"/>
        </w:trPr>
        <w:tc>
          <w:tcPr>
            <w:tcW w:w="6433" w:type="dxa"/>
            <w:noWrap/>
            <w:hideMark/>
          </w:tcPr>
          <w:p w14:paraId="76DB44A9"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Floating</w:t>
            </w:r>
            <w:proofErr w:type="spellEnd"/>
            <w:r w:rsidRPr="00395A1A">
              <w:rPr>
                <w:rFonts w:ascii="Arial" w:hAnsi="Arial" w:cs="Arial"/>
                <w:sz w:val="20"/>
                <w:szCs w:val="20"/>
              </w:rPr>
              <w:t xml:space="preserve"> </w:t>
            </w:r>
            <w:proofErr w:type="spellStart"/>
            <w:r w:rsidRPr="00395A1A">
              <w:rPr>
                <w:rFonts w:ascii="Arial" w:hAnsi="Arial" w:cs="Arial"/>
                <w:sz w:val="20"/>
                <w:szCs w:val="20"/>
              </w:rPr>
              <w:t>Ball</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FNPT </w:t>
            </w:r>
            <w:proofErr w:type="spellStart"/>
            <w:r w:rsidRPr="00395A1A">
              <w:rPr>
                <w:rFonts w:ascii="Arial" w:hAnsi="Arial" w:cs="Arial"/>
                <w:sz w:val="20"/>
                <w:szCs w:val="20"/>
              </w:rPr>
              <w:t>thread</w:t>
            </w:r>
            <w:proofErr w:type="spellEnd"/>
            <w:r w:rsidRPr="00395A1A">
              <w:rPr>
                <w:rFonts w:ascii="Arial" w:hAnsi="Arial" w:cs="Arial"/>
                <w:sz w:val="20"/>
                <w:szCs w:val="20"/>
              </w:rPr>
              <w:t xml:space="preserve">, 800 lb Full Port, ASTM A105 </w:t>
            </w:r>
            <w:proofErr w:type="spellStart"/>
            <w:r w:rsidRPr="00395A1A">
              <w:rPr>
                <w:rFonts w:ascii="Arial" w:hAnsi="Arial" w:cs="Arial"/>
                <w:sz w:val="20"/>
                <w:szCs w:val="20"/>
              </w:rPr>
              <w:t>Body</w:t>
            </w:r>
            <w:proofErr w:type="spellEnd"/>
            <w:r w:rsidRPr="00395A1A">
              <w:rPr>
                <w:rFonts w:ascii="Arial" w:hAnsi="Arial" w:cs="Arial"/>
                <w:sz w:val="20"/>
                <w:szCs w:val="20"/>
              </w:rPr>
              <w:t xml:space="preserve">, </w:t>
            </w:r>
            <w:proofErr w:type="spellStart"/>
            <w:r w:rsidRPr="00395A1A">
              <w:rPr>
                <w:rFonts w:ascii="Arial" w:hAnsi="Arial" w:cs="Arial"/>
                <w:sz w:val="20"/>
                <w:szCs w:val="20"/>
              </w:rPr>
              <w:t>Trim</w:t>
            </w:r>
            <w:proofErr w:type="spellEnd"/>
            <w:r w:rsidRPr="00395A1A">
              <w:rPr>
                <w:rFonts w:ascii="Arial" w:hAnsi="Arial" w:cs="Arial"/>
                <w:sz w:val="20"/>
                <w:szCs w:val="20"/>
              </w:rPr>
              <w:t xml:space="preserve"> S.S., </w:t>
            </w:r>
            <w:proofErr w:type="spellStart"/>
            <w:r w:rsidRPr="00395A1A">
              <w:rPr>
                <w:rFonts w:ascii="Arial" w:hAnsi="Arial" w:cs="Arial"/>
                <w:sz w:val="20"/>
                <w:szCs w:val="20"/>
              </w:rPr>
              <w:t>Lever</w:t>
            </w:r>
            <w:proofErr w:type="spellEnd"/>
            <w:r w:rsidRPr="00395A1A">
              <w:rPr>
                <w:rFonts w:ascii="Arial" w:hAnsi="Arial" w:cs="Arial"/>
                <w:sz w:val="20"/>
                <w:szCs w:val="20"/>
              </w:rPr>
              <w:t xml:space="preserve"> </w:t>
            </w:r>
            <w:proofErr w:type="spellStart"/>
            <w:r w:rsidRPr="00395A1A">
              <w:rPr>
                <w:rFonts w:ascii="Arial" w:hAnsi="Arial" w:cs="Arial"/>
                <w:sz w:val="20"/>
                <w:szCs w:val="20"/>
              </w:rPr>
              <w:t>operated</w:t>
            </w:r>
            <w:proofErr w:type="spellEnd"/>
            <w:r w:rsidRPr="00395A1A">
              <w:rPr>
                <w:rFonts w:ascii="Arial" w:hAnsi="Arial" w:cs="Arial"/>
                <w:sz w:val="20"/>
                <w:szCs w:val="20"/>
              </w:rPr>
              <w:t xml:space="preserve">,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ASME B16.34 </w:t>
            </w:r>
          </w:p>
        </w:tc>
        <w:tc>
          <w:tcPr>
            <w:tcW w:w="617" w:type="dxa"/>
            <w:noWrap/>
            <w:vAlign w:val="center"/>
            <w:hideMark/>
          </w:tcPr>
          <w:p w14:paraId="54E5F397"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14BECCC9"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3</w:t>
            </w:r>
          </w:p>
        </w:tc>
        <w:tc>
          <w:tcPr>
            <w:tcW w:w="1087" w:type="dxa"/>
            <w:noWrap/>
            <w:vAlign w:val="center"/>
            <w:hideMark/>
          </w:tcPr>
          <w:p w14:paraId="76C30831"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1½"</w:t>
            </w:r>
          </w:p>
        </w:tc>
      </w:tr>
      <w:tr w:rsidR="00395A1A" w:rsidRPr="00395A1A" w14:paraId="320CCEFF" w14:textId="77777777" w:rsidTr="00395A1A">
        <w:trPr>
          <w:trHeight w:val="300"/>
        </w:trPr>
        <w:tc>
          <w:tcPr>
            <w:tcW w:w="6433" w:type="dxa"/>
            <w:noWrap/>
            <w:hideMark/>
          </w:tcPr>
          <w:p w14:paraId="2B0E722A"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Floating</w:t>
            </w:r>
            <w:proofErr w:type="spellEnd"/>
            <w:r w:rsidRPr="00395A1A">
              <w:rPr>
                <w:rFonts w:ascii="Arial" w:hAnsi="Arial" w:cs="Arial"/>
                <w:sz w:val="20"/>
                <w:szCs w:val="20"/>
              </w:rPr>
              <w:t xml:space="preserve"> </w:t>
            </w:r>
            <w:proofErr w:type="spellStart"/>
            <w:r w:rsidRPr="00395A1A">
              <w:rPr>
                <w:rFonts w:ascii="Arial" w:hAnsi="Arial" w:cs="Arial"/>
                <w:sz w:val="20"/>
                <w:szCs w:val="20"/>
              </w:rPr>
              <w:t>Ball</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FNPT </w:t>
            </w:r>
            <w:proofErr w:type="spellStart"/>
            <w:r w:rsidRPr="00395A1A">
              <w:rPr>
                <w:rFonts w:ascii="Arial" w:hAnsi="Arial" w:cs="Arial"/>
                <w:sz w:val="20"/>
                <w:szCs w:val="20"/>
              </w:rPr>
              <w:t>thread</w:t>
            </w:r>
            <w:proofErr w:type="spellEnd"/>
            <w:r w:rsidRPr="00395A1A">
              <w:rPr>
                <w:rFonts w:ascii="Arial" w:hAnsi="Arial" w:cs="Arial"/>
                <w:sz w:val="20"/>
                <w:szCs w:val="20"/>
              </w:rPr>
              <w:t xml:space="preserve">, 800 lb Full Port, ASTM A105 </w:t>
            </w:r>
            <w:proofErr w:type="spellStart"/>
            <w:r w:rsidRPr="00395A1A">
              <w:rPr>
                <w:rFonts w:ascii="Arial" w:hAnsi="Arial" w:cs="Arial"/>
                <w:sz w:val="20"/>
                <w:szCs w:val="20"/>
              </w:rPr>
              <w:t>Body</w:t>
            </w:r>
            <w:proofErr w:type="spellEnd"/>
            <w:r w:rsidRPr="00395A1A">
              <w:rPr>
                <w:rFonts w:ascii="Arial" w:hAnsi="Arial" w:cs="Arial"/>
                <w:sz w:val="20"/>
                <w:szCs w:val="20"/>
              </w:rPr>
              <w:t xml:space="preserve">, </w:t>
            </w:r>
            <w:proofErr w:type="spellStart"/>
            <w:r w:rsidRPr="00395A1A">
              <w:rPr>
                <w:rFonts w:ascii="Arial" w:hAnsi="Arial" w:cs="Arial"/>
                <w:sz w:val="20"/>
                <w:szCs w:val="20"/>
              </w:rPr>
              <w:t>Trim</w:t>
            </w:r>
            <w:proofErr w:type="spellEnd"/>
            <w:r w:rsidRPr="00395A1A">
              <w:rPr>
                <w:rFonts w:ascii="Arial" w:hAnsi="Arial" w:cs="Arial"/>
                <w:sz w:val="20"/>
                <w:szCs w:val="20"/>
              </w:rPr>
              <w:t xml:space="preserve"> S.S., Electric </w:t>
            </w:r>
            <w:proofErr w:type="spellStart"/>
            <w:r w:rsidRPr="00395A1A">
              <w:rPr>
                <w:rFonts w:ascii="Arial" w:hAnsi="Arial" w:cs="Arial"/>
                <w:sz w:val="20"/>
                <w:szCs w:val="20"/>
              </w:rPr>
              <w:t>Actuator</w:t>
            </w:r>
            <w:proofErr w:type="spellEnd"/>
            <w:r w:rsidRPr="00395A1A">
              <w:rPr>
                <w:rFonts w:ascii="Arial" w:hAnsi="Arial" w:cs="Arial"/>
                <w:sz w:val="20"/>
                <w:szCs w:val="20"/>
              </w:rPr>
              <w:t xml:space="preserve">,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ASME B16.34 </w:t>
            </w:r>
          </w:p>
        </w:tc>
        <w:tc>
          <w:tcPr>
            <w:tcW w:w="617" w:type="dxa"/>
            <w:noWrap/>
            <w:vAlign w:val="center"/>
            <w:hideMark/>
          </w:tcPr>
          <w:p w14:paraId="643E7180"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4A9516D6"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3</w:t>
            </w:r>
          </w:p>
        </w:tc>
        <w:tc>
          <w:tcPr>
            <w:tcW w:w="1087" w:type="dxa"/>
            <w:noWrap/>
            <w:vAlign w:val="center"/>
            <w:hideMark/>
          </w:tcPr>
          <w:p w14:paraId="5499F9B1"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1½"</w:t>
            </w:r>
          </w:p>
        </w:tc>
      </w:tr>
      <w:tr w:rsidR="00395A1A" w:rsidRPr="00395A1A" w14:paraId="717A6001" w14:textId="77777777" w:rsidTr="00395A1A">
        <w:trPr>
          <w:trHeight w:val="300"/>
        </w:trPr>
        <w:tc>
          <w:tcPr>
            <w:tcW w:w="6433" w:type="dxa"/>
            <w:noWrap/>
            <w:hideMark/>
          </w:tcPr>
          <w:p w14:paraId="306DE25B"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Floating</w:t>
            </w:r>
            <w:proofErr w:type="spellEnd"/>
            <w:r w:rsidRPr="00395A1A">
              <w:rPr>
                <w:rFonts w:ascii="Arial" w:hAnsi="Arial" w:cs="Arial"/>
                <w:sz w:val="20"/>
                <w:szCs w:val="20"/>
              </w:rPr>
              <w:t xml:space="preserve"> </w:t>
            </w:r>
            <w:proofErr w:type="spellStart"/>
            <w:r w:rsidRPr="00395A1A">
              <w:rPr>
                <w:rFonts w:ascii="Arial" w:hAnsi="Arial" w:cs="Arial"/>
                <w:sz w:val="20"/>
                <w:szCs w:val="20"/>
              </w:rPr>
              <w:t>Ball</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FNPT </w:t>
            </w:r>
            <w:proofErr w:type="spellStart"/>
            <w:r w:rsidRPr="00395A1A">
              <w:rPr>
                <w:rFonts w:ascii="Arial" w:hAnsi="Arial" w:cs="Arial"/>
                <w:sz w:val="20"/>
                <w:szCs w:val="20"/>
              </w:rPr>
              <w:t>thread</w:t>
            </w:r>
            <w:proofErr w:type="spellEnd"/>
            <w:r w:rsidRPr="00395A1A">
              <w:rPr>
                <w:rFonts w:ascii="Arial" w:hAnsi="Arial" w:cs="Arial"/>
                <w:sz w:val="20"/>
                <w:szCs w:val="20"/>
              </w:rPr>
              <w:t xml:space="preserve">, 800 lb Full Port, ASTM A105 </w:t>
            </w:r>
            <w:proofErr w:type="spellStart"/>
            <w:r w:rsidRPr="00395A1A">
              <w:rPr>
                <w:rFonts w:ascii="Arial" w:hAnsi="Arial" w:cs="Arial"/>
                <w:sz w:val="20"/>
                <w:szCs w:val="20"/>
              </w:rPr>
              <w:t>Body</w:t>
            </w:r>
            <w:proofErr w:type="spellEnd"/>
            <w:r w:rsidRPr="00395A1A">
              <w:rPr>
                <w:rFonts w:ascii="Arial" w:hAnsi="Arial" w:cs="Arial"/>
                <w:sz w:val="20"/>
                <w:szCs w:val="20"/>
              </w:rPr>
              <w:t xml:space="preserve">, </w:t>
            </w:r>
            <w:proofErr w:type="spellStart"/>
            <w:r w:rsidRPr="00395A1A">
              <w:rPr>
                <w:rFonts w:ascii="Arial" w:hAnsi="Arial" w:cs="Arial"/>
                <w:sz w:val="20"/>
                <w:szCs w:val="20"/>
              </w:rPr>
              <w:t>Trim</w:t>
            </w:r>
            <w:proofErr w:type="spellEnd"/>
            <w:r w:rsidRPr="00395A1A">
              <w:rPr>
                <w:rFonts w:ascii="Arial" w:hAnsi="Arial" w:cs="Arial"/>
                <w:sz w:val="20"/>
                <w:szCs w:val="20"/>
              </w:rPr>
              <w:t xml:space="preserve"> S.S., Electric </w:t>
            </w:r>
            <w:proofErr w:type="spellStart"/>
            <w:r w:rsidRPr="00395A1A">
              <w:rPr>
                <w:rFonts w:ascii="Arial" w:hAnsi="Arial" w:cs="Arial"/>
                <w:sz w:val="20"/>
                <w:szCs w:val="20"/>
              </w:rPr>
              <w:t>Actuator</w:t>
            </w:r>
            <w:proofErr w:type="spellEnd"/>
            <w:r w:rsidRPr="00395A1A">
              <w:rPr>
                <w:rFonts w:ascii="Arial" w:hAnsi="Arial" w:cs="Arial"/>
                <w:sz w:val="20"/>
                <w:szCs w:val="20"/>
              </w:rPr>
              <w:t xml:space="preserve">,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ASME B16.34 </w:t>
            </w:r>
          </w:p>
        </w:tc>
        <w:tc>
          <w:tcPr>
            <w:tcW w:w="617" w:type="dxa"/>
            <w:noWrap/>
            <w:vAlign w:val="center"/>
            <w:hideMark/>
          </w:tcPr>
          <w:p w14:paraId="02918F1C"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252BD4AE"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3</w:t>
            </w:r>
          </w:p>
        </w:tc>
        <w:tc>
          <w:tcPr>
            <w:tcW w:w="1087" w:type="dxa"/>
            <w:noWrap/>
            <w:vAlign w:val="center"/>
            <w:hideMark/>
          </w:tcPr>
          <w:p w14:paraId="1D8AD0D6"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1½"</w:t>
            </w:r>
          </w:p>
        </w:tc>
      </w:tr>
      <w:tr w:rsidR="00395A1A" w:rsidRPr="00395A1A" w14:paraId="14A9868C" w14:textId="77777777" w:rsidTr="00395A1A">
        <w:trPr>
          <w:trHeight w:val="300"/>
        </w:trPr>
        <w:tc>
          <w:tcPr>
            <w:tcW w:w="6433" w:type="dxa"/>
            <w:noWrap/>
            <w:hideMark/>
          </w:tcPr>
          <w:p w14:paraId="7EC20464"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Floating</w:t>
            </w:r>
            <w:proofErr w:type="spellEnd"/>
            <w:r w:rsidRPr="00395A1A">
              <w:rPr>
                <w:rFonts w:ascii="Arial" w:hAnsi="Arial" w:cs="Arial"/>
                <w:sz w:val="20"/>
                <w:szCs w:val="20"/>
              </w:rPr>
              <w:t xml:space="preserve"> </w:t>
            </w:r>
            <w:proofErr w:type="spellStart"/>
            <w:r w:rsidRPr="00395A1A">
              <w:rPr>
                <w:rFonts w:ascii="Arial" w:hAnsi="Arial" w:cs="Arial"/>
                <w:sz w:val="20"/>
                <w:szCs w:val="20"/>
              </w:rPr>
              <w:t>Ball</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FNPT </w:t>
            </w:r>
            <w:proofErr w:type="spellStart"/>
            <w:r w:rsidRPr="00395A1A">
              <w:rPr>
                <w:rFonts w:ascii="Arial" w:hAnsi="Arial" w:cs="Arial"/>
                <w:sz w:val="20"/>
                <w:szCs w:val="20"/>
              </w:rPr>
              <w:t>thread</w:t>
            </w:r>
            <w:proofErr w:type="spellEnd"/>
            <w:r w:rsidRPr="00395A1A">
              <w:rPr>
                <w:rFonts w:ascii="Arial" w:hAnsi="Arial" w:cs="Arial"/>
                <w:sz w:val="20"/>
                <w:szCs w:val="20"/>
              </w:rPr>
              <w:t xml:space="preserve">, 800 lb Full Port, ASTM A105 </w:t>
            </w:r>
            <w:proofErr w:type="spellStart"/>
            <w:r w:rsidRPr="00395A1A">
              <w:rPr>
                <w:rFonts w:ascii="Arial" w:hAnsi="Arial" w:cs="Arial"/>
                <w:sz w:val="20"/>
                <w:szCs w:val="20"/>
              </w:rPr>
              <w:t>Body</w:t>
            </w:r>
            <w:proofErr w:type="spellEnd"/>
            <w:r w:rsidRPr="00395A1A">
              <w:rPr>
                <w:rFonts w:ascii="Arial" w:hAnsi="Arial" w:cs="Arial"/>
                <w:sz w:val="20"/>
                <w:szCs w:val="20"/>
              </w:rPr>
              <w:t xml:space="preserve">, </w:t>
            </w:r>
            <w:proofErr w:type="spellStart"/>
            <w:r w:rsidRPr="00395A1A">
              <w:rPr>
                <w:rFonts w:ascii="Arial" w:hAnsi="Arial" w:cs="Arial"/>
                <w:sz w:val="20"/>
                <w:szCs w:val="20"/>
              </w:rPr>
              <w:t>Trim</w:t>
            </w:r>
            <w:proofErr w:type="spellEnd"/>
            <w:r w:rsidRPr="00395A1A">
              <w:rPr>
                <w:rFonts w:ascii="Arial" w:hAnsi="Arial" w:cs="Arial"/>
                <w:sz w:val="20"/>
                <w:szCs w:val="20"/>
              </w:rPr>
              <w:t xml:space="preserve"> S.S., Electric </w:t>
            </w:r>
            <w:proofErr w:type="spellStart"/>
            <w:r w:rsidRPr="00395A1A">
              <w:rPr>
                <w:rFonts w:ascii="Arial" w:hAnsi="Arial" w:cs="Arial"/>
                <w:sz w:val="20"/>
                <w:szCs w:val="20"/>
              </w:rPr>
              <w:t>Actuator</w:t>
            </w:r>
            <w:proofErr w:type="spellEnd"/>
            <w:r w:rsidRPr="00395A1A">
              <w:rPr>
                <w:rFonts w:ascii="Arial" w:hAnsi="Arial" w:cs="Arial"/>
                <w:sz w:val="20"/>
                <w:szCs w:val="20"/>
              </w:rPr>
              <w:t xml:space="preserve">,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ASME B16.34 </w:t>
            </w:r>
          </w:p>
        </w:tc>
        <w:tc>
          <w:tcPr>
            <w:tcW w:w="617" w:type="dxa"/>
            <w:noWrap/>
            <w:vAlign w:val="center"/>
            <w:hideMark/>
          </w:tcPr>
          <w:p w14:paraId="742F5E3F"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583F82B5"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3</w:t>
            </w:r>
          </w:p>
        </w:tc>
        <w:tc>
          <w:tcPr>
            <w:tcW w:w="1087" w:type="dxa"/>
            <w:noWrap/>
            <w:vAlign w:val="center"/>
            <w:hideMark/>
          </w:tcPr>
          <w:p w14:paraId="17864248"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1½"</w:t>
            </w:r>
          </w:p>
        </w:tc>
      </w:tr>
      <w:tr w:rsidR="00395A1A" w:rsidRPr="00395A1A" w14:paraId="2BB4B05D" w14:textId="77777777" w:rsidTr="00395A1A">
        <w:trPr>
          <w:trHeight w:val="300"/>
        </w:trPr>
        <w:tc>
          <w:tcPr>
            <w:tcW w:w="6433" w:type="dxa"/>
            <w:noWrap/>
            <w:hideMark/>
          </w:tcPr>
          <w:p w14:paraId="469B59CA"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Floating</w:t>
            </w:r>
            <w:proofErr w:type="spellEnd"/>
            <w:r w:rsidRPr="00395A1A">
              <w:rPr>
                <w:rFonts w:ascii="Arial" w:hAnsi="Arial" w:cs="Arial"/>
                <w:sz w:val="20"/>
                <w:szCs w:val="20"/>
              </w:rPr>
              <w:t xml:space="preserve"> </w:t>
            </w:r>
            <w:proofErr w:type="spellStart"/>
            <w:r w:rsidRPr="00395A1A">
              <w:rPr>
                <w:rFonts w:ascii="Arial" w:hAnsi="Arial" w:cs="Arial"/>
                <w:sz w:val="20"/>
                <w:szCs w:val="20"/>
              </w:rPr>
              <w:t>Ball</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FNPT </w:t>
            </w:r>
            <w:proofErr w:type="spellStart"/>
            <w:r w:rsidRPr="00395A1A">
              <w:rPr>
                <w:rFonts w:ascii="Arial" w:hAnsi="Arial" w:cs="Arial"/>
                <w:sz w:val="20"/>
                <w:szCs w:val="20"/>
              </w:rPr>
              <w:t>thread</w:t>
            </w:r>
            <w:proofErr w:type="spellEnd"/>
            <w:r w:rsidRPr="00395A1A">
              <w:rPr>
                <w:rFonts w:ascii="Arial" w:hAnsi="Arial" w:cs="Arial"/>
                <w:sz w:val="20"/>
                <w:szCs w:val="20"/>
              </w:rPr>
              <w:t xml:space="preserve">, 800 lb Full Port, ASTM A105 </w:t>
            </w:r>
            <w:proofErr w:type="spellStart"/>
            <w:r w:rsidRPr="00395A1A">
              <w:rPr>
                <w:rFonts w:ascii="Arial" w:hAnsi="Arial" w:cs="Arial"/>
                <w:sz w:val="20"/>
                <w:szCs w:val="20"/>
              </w:rPr>
              <w:t>Body</w:t>
            </w:r>
            <w:proofErr w:type="spellEnd"/>
            <w:r w:rsidRPr="00395A1A">
              <w:rPr>
                <w:rFonts w:ascii="Arial" w:hAnsi="Arial" w:cs="Arial"/>
                <w:sz w:val="20"/>
                <w:szCs w:val="20"/>
              </w:rPr>
              <w:t xml:space="preserve">, </w:t>
            </w:r>
            <w:proofErr w:type="spellStart"/>
            <w:r w:rsidRPr="00395A1A">
              <w:rPr>
                <w:rFonts w:ascii="Arial" w:hAnsi="Arial" w:cs="Arial"/>
                <w:sz w:val="20"/>
                <w:szCs w:val="20"/>
              </w:rPr>
              <w:t>Trim</w:t>
            </w:r>
            <w:proofErr w:type="spellEnd"/>
            <w:r w:rsidRPr="00395A1A">
              <w:rPr>
                <w:rFonts w:ascii="Arial" w:hAnsi="Arial" w:cs="Arial"/>
                <w:sz w:val="20"/>
                <w:szCs w:val="20"/>
              </w:rPr>
              <w:t xml:space="preserve"> S.S., Electric </w:t>
            </w:r>
            <w:proofErr w:type="spellStart"/>
            <w:r w:rsidRPr="00395A1A">
              <w:rPr>
                <w:rFonts w:ascii="Arial" w:hAnsi="Arial" w:cs="Arial"/>
                <w:sz w:val="20"/>
                <w:szCs w:val="20"/>
              </w:rPr>
              <w:t>Actuator</w:t>
            </w:r>
            <w:proofErr w:type="spellEnd"/>
            <w:r w:rsidRPr="00395A1A">
              <w:rPr>
                <w:rFonts w:ascii="Arial" w:hAnsi="Arial" w:cs="Arial"/>
                <w:sz w:val="20"/>
                <w:szCs w:val="20"/>
              </w:rPr>
              <w:t xml:space="preserve">,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ASME B16.34 </w:t>
            </w:r>
          </w:p>
        </w:tc>
        <w:tc>
          <w:tcPr>
            <w:tcW w:w="617" w:type="dxa"/>
            <w:noWrap/>
            <w:vAlign w:val="center"/>
            <w:hideMark/>
          </w:tcPr>
          <w:p w14:paraId="50D0654F"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65CB7A1D"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w:t>
            </w:r>
          </w:p>
        </w:tc>
        <w:tc>
          <w:tcPr>
            <w:tcW w:w="1087" w:type="dxa"/>
            <w:noWrap/>
            <w:vAlign w:val="center"/>
            <w:hideMark/>
          </w:tcPr>
          <w:p w14:paraId="4A189263"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1½"</w:t>
            </w:r>
          </w:p>
        </w:tc>
      </w:tr>
      <w:tr w:rsidR="00395A1A" w:rsidRPr="00395A1A" w14:paraId="01D41240" w14:textId="77777777" w:rsidTr="00395A1A">
        <w:trPr>
          <w:trHeight w:val="300"/>
        </w:trPr>
        <w:tc>
          <w:tcPr>
            <w:tcW w:w="6433" w:type="dxa"/>
            <w:noWrap/>
            <w:hideMark/>
          </w:tcPr>
          <w:p w14:paraId="4DDEB5CD"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Floating</w:t>
            </w:r>
            <w:proofErr w:type="spellEnd"/>
            <w:r w:rsidRPr="00395A1A">
              <w:rPr>
                <w:rFonts w:ascii="Arial" w:hAnsi="Arial" w:cs="Arial"/>
                <w:sz w:val="20"/>
                <w:szCs w:val="20"/>
              </w:rPr>
              <w:t xml:space="preserve"> </w:t>
            </w:r>
            <w:proofErr w:type="spellStart"/>
            <w:r w:rsidRPr="00395A1A">
              <w:rPr>
                <w:rFonts w:ascii="Arial" w:hAnsi="Arial" w:cs="Arial"/>
                <w:sz w:val="20"/>
                <w:szCs w:val="20"/>
              </w:rPr>
              <w:t>Ball</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FNPT </w:t>
            </w:r>
            <w:proofErr w:type="spellStart"/>
            <w:r w:rsidRPr="00395A1A">
              <w:rPr>
                <w:rFonts w:ascii="Arial" w:hAnsi="Arial" w:cs="Arial"/>
                <w:sz w:val="20"/>
                <w:szCs w:val="20"/>
              </w:rPr>
              <w:t>thread</w:t>
            </w:r>
            <w:proofErr w:type="spellEnd"/>
            <w:r w:rsidRPr="00395A1A">
              <w:rPr>
                <w:rFonts w:ascii="Arial" w:hAnsi="Arial" w:cs="Arial"/>
                <w:sz w:val="20"/>
                <w:szCs w:val="20"/>
              </w:rPr>
              <w:t xml:space="preserve">, 800 lb Full Port, ASTM A105 </w:t>
            </w:r>
            <w:proofErr w:type="spellStart"/>
            <w:r w:rsidRPr="00395A1A">
              <w:rPr>
                <w:rFonts w:ascii="Arial" w:hAnsi="Arial" w:cs="Arial"/>
                <w:sz w:val="20"/>
                <w:szCs w:val="20"/>
              </w:rPr>
              <w:t>Body</w:t>
            </w:r>
            <w:proofErr w:type="spellEnd"/>
            <w:r w:rsidRPr="00395A1A">
              <w:rPr>
                <w:rFonts w:ascii="Arial" w:hAnsi="Arial" w:cs="Arial"/>
                <w:sz w:val="20"/>
                <w:szCs w:val="20"/>
              </w:rPr>
              <w:t xml:space="preserve">, </w:t>
            </w:r>
            <w:proofErr w:type="spellStart"/>
            <w:r w:rsidRPr="00395A1A">
              <w:rPr>
                <w:rFonts w:ascii="Arial" w:hAnsi="Arial" w:cs="Arial"/>
                <w:sz w:val="20"/>
                <w:szCs w:val="20"/>
              </w:rPr>
              <w:t>Trim</w:t>
            </w:r>
            <w:proofErr w:type="spellEnd"/>
            <w:r w:rsidRPr="00395A1A">
              <w:rPr>
                <w:rFonts w:ascii="Arial" w:hAnsi="Arial" w:cs="Arial"/>
                <w:sz w:val="20"/>
                <w:szCs w:val="20"/>
              </w:rPr>
              <w:t xml:space="preserve"> S.S., Electric </w:t>
            </w:r>
            <w:proofErr w:type="spellStart"/>
            <w:r w:rsidRPr="00395A1A">
              <w:rPr>
                <w:rFonts w:ascii="Arial" w:hAnsi="Arial" w:cs="Arial"/>
                <w:sz w:val="20"/>
                <w:szCs w:val="20"/>
              </w:rPr>
              <w:t>Actuator</w:t>
            </w:r>
            <w:proofErr w:type="spellEnd"/>
            <w:r w:rsidRPr="00395A1A">
              <w:rPr>
                <w:rFonts w:ascii="Arial" w:hAnsi="Arial" w:cs="Arial"/>
                <w:sz w:val="20"/>
                <w:szCs w:val="20"/>
              </w:rPr>
              <w:t xml:space="preserve">,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ASME B16.34 </w:t>
            </w:r>
          </w:p>
        </w:tc>
        <w:tc>
          <w:tcPr>
            <w:tcW w:w="617" w:type="dxa"/>
            <w:noWrap/>
            <w:vAlign w:val="center"/>
            <w:hideMark/>
          </w:tcPr>
          <w:p w14:paraId="73F16764"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0F185314"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w:t>
            </w:r>
          </w:p>
        </w:tc>
        <w:tc>
          <w:tcPr>
            <w:tcW w:w="1087" w:type="dxa"/>
            <w:noWrap/>
            <w:vAlign w:val="center"/>
            <w:hideMark/>
          </w:tcPr>
          <w:p w14:paraId="3337E189"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1½"</w:t>
            </w:r>
          </w:p>
        </w:tc>
      </w:tr>
      <w:tr w:rsidR="00395A1A" w:rsidRPr="00395A1A" w14:paraId="53C6B84C" w14:textId="77777777" w:rsidTr="00395A1A">
        <w:trPr>
          <w:trHeight w:val="300"/>
        </w:trPr>
        <w:tc>
          <w:tcPr>
            <w:tcW w:w="6433" w:type="dxa"/>
            <w:noWrap/>
            <w:hideMark/>
          </w:tcPr>
          <w:p w14:paraId="3FCCCDAF"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Floating</w:t>
            </w:r>
            <w:proofErr w:type="spellEnd"/>
            <w:r w:rsidRPr="00395A1A">
              <w:rPr>
                <w:rFonts w:ascii="Arial" w:hAnsi="Arial" w:cs="Arial"/>
                <w:sz w:val="20"/>
                <w:szCs w:val="20"/>
              </w:rPr>
              <w:t xml:space="preserve"> </w:t>
            </w:r>
            <w:proofErr w:type="spellStart"/>
            <w:r w:rsidRPr="00395A1A">
              <w:rPr>
                <w:rFonts w:ascii="Arial" w:hAnsi="Arial" w:cs="Arial"/>
                <w:sz w:val="20"/>
                <w:szCs w:val="20"/>
              </w:rPr>
              <w:t>Ball</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FNPT </w:t>
            </w:r>
            <w:proofErr w:type="spellStart"/>
            <w:r w:rsidRPr="00395A1A">
              <w:rPr>
                <w:rFonts w:ascii="Arial" w:hAnsi="Arial" w:cs="Arial"/>
                <w:sz w:val="20"/>
                <w:szCs w:val="20"/>
              </w:rPr>
              <w:t>thread</w:t>
            </w:r>
            <w:proofErr w:type="spellEnd"/>
            <w:r w:rsidRPr="00395A1A">
              <w:rPr>
                <w:rFonts w:ascii="Arial" w:hAnsi="Arial" w:cs="Arial"/>
                <w:sz w:val="20"/>
                <w:szCs w:val="20"/>
              </w:rPr>
              <w:t xml:space="preserve">, 800 lb Full Port, ASTM A105 </w:t>
            </w:r>
            <w:proofErr w:type="spellStart"/>
            <w:r w:rsidRPr="00395A1A">
              <w:rPr>
                <w:rFonts w:ascii="Arial" w:hAnsi="Arial" w:cs="Arial"/>
                <w:sz w:val="20"/>
                <w:szCs w:val="20"/>
              </w:rPr>
              <w:t>Body</w:t>
            </w:r>
            <w:proofErr w:type="spellEnd"/>
            <w:r w:rsidRPr="00395A1A">
              <w:rPr>
                <w:rFonts w:ascii="Arial" w:hAnsi="Arial" w:cs="Arial"/>
                <w:sz w:val="20"/>
                <w:szCs w:val="20"/>
              </w:rPr>
              <w:t xml:space="preserve">, </w:t>
            </w:r>
            <w:proofErr w:type="spellStart"/>
            <w:r w:rsidRPr="00395A1A">
              <w:rPr>
                <w:rFonts w:ascii="Arial" w:hAnsi="Arial" w:cs="Arial"/>
                <w:sz w:val="20"/>
                <w:szCs w:val="20"/>
              </w:rPr>
              <w:t>Trim</w:t>
            </w:r>
            <w:proofErr w:type="spellEnd"/>
            <w:r w:rsidRPr="00395A1A">
              <w:rPr>
                <w:rFonts w:ascii="Arial" w:hAnsi="Arial" w:cs="Arial"/>
                <w:sz w:val="20"/>
                <w:szCs w:val="20"/>
              </w:rPr>
              <w:t xml:space="preserve"> S.S., Electric </w:t>
            </w:r>
            <w:proofErr w:type="spellStart"/>
            <w:r w:rsidRPr="00395A1A">
              <w:rPr>
                <w:rFonts w:ascii="Arial" w:hAnsi="Arial" w:cs="Arial"/>
                <w:sz w:val="20"/>
                <w:szCs w:val="20"/>
              </w:rPr>
              <w:t>Actuator</w:t>
            </w:r>
            <w:proofErr w:type="spellEnd"/>
            <w:r w:rsidRPr="00395A1A">
              <w:rPr>
                <w:rFonts w:ascii="Arial" w:hAnsi="Arial" w:cs="Arial"/>
                <w:sz w:val="20"/>
                <w:szCs w:val="20"/>
              </w:rPr>
              <w:t xml:space="preserve">,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ASME B16.34 </w:t>
            </w:r>
          </w:p>
        </w:tc>
        <w:tc>
          <w:tcPr>
            <w:tcW w:w="617" w:type="dxa"/>
            <w:noWrap/>
            <w:vAlign w:val="center"/>
            <w:hideMark/>
          </w:tcPr>
          <w:p w14:paraId="2EFB8167"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01A01A33"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w:t>
            </w:r>
          </w:p>
        </w:tc>
        <w:tc>
          <w:tcPr>
            <w:tcW w:w="1087" w:type="dxa"/>
            <w:noWrap/>
            <w:vAlign w:val="center"/>
            <w:hideMark/>
          </w:tcPr>
          <w:p w14:paraId="7619B878"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1½"</w:t>
            </w:r>
          </w:p>
        </w:tc>
      </w:tr>
      <w:tr w:rsidR="00395A1A" w:rsidRPr="00395A1A" w14:paraId="62C77D06" w14:textId="77777777" w:rsidTr="00395A1A">
        <w:trPr>
          <w:trHeight w:val="300"/>
        </w:trPr>
        <w:tc>
          <w:tcPr>
            <w:tcW w:w="6433" w:type="dxa"/>
            <w:noWrap/>
            <w:hideMark/>
          </w:tcPr>
          <w:p w14:paraId="099925C9"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Floating</w:t>
            </w:r>
            <w:proofErr w:type="spellEnd"/>
            <w:r w:rsidRPr="00395A1A">
              <w:rPr>
                <w:rFonts w:ascii="Arial" w:hAnsi="Arial" w:cs="Arial"/>
                <w:sz w:val="20"/>
                <w:szCs w:val="20"/>
              </w:rPr>
              <w:t xml:space="preserve"> </w:t>
            </w:r>
            <w:proofErr w:type="spellStart"/>
            <w:r w:rsidRPr="00395A1A">
              <w:rPr>
                <w:rFonts w:ascii="Arial" w:hAnsi="Arial" w:cs="Arial"/>
                <w:sz w:val="20"/>
                <w:szCs w:val="20"/>
              </w:rPr>
              <w:t>Ball</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FNPT </w:t>
            </w:r>
            <w:proofErr w:type="spellStart"/>
            <w:r w:rsidRPr="00395A1A">
              <w:rPr>
                <w:rFonts w:ascii="Arial" w:hAnsi="Arial" w:cs="Arial"/>
                <w:sz w:val="20"/>
                <w:szCs w:val="20"/>
              </w:rPr>
              <w:t>thread</w:t>
            </w:r>
            <w:proofErr w:type="spellEnd"/>
            <w:r w:rsidRPr="00395A1A">
              <w:rPr>
                <w:rFonts w:ascii="Arial" w:hAnsi="Arial" w:cs="Arial"/>
                <w:sz w:val="20"/>
                <w:szCs w:val="20"/>
              </w:rPr>
              <w:t xml:space="preserve">, 800 lb Full Port, ASTM A105 </w:t>
            </w:r>
            <w:proofErr w:type="spellStart"/>
            <w:r w:rsidRPr="00395A1A">
              <w:rPr>
                <w:rFonts w:ascii="Arial" w:hAnsi="Arial" w:cs="Arial"/>
                <w:sz w:val="20"/>
                <w:szCs w:val="20"/>
              </w:rPr>
              <w:t>Body</w:t>
            </w:r>
            <w:proofErr w:type="spellEnd"/>
            <w:r w:rsidRPr="00395A1A">
              <w:rPr>
                <w:rFonts w:ascii="Arial" w:hAnsi="Arial" w:cs="Arial"/>
                <w:sz w:val="20"/>
                <w:szCs w:val="20"/>
              </w:rPr>
              <w:t xml:space="preserve">, </w:t>
            </w:r>
            <w:proofErr w:type="spellStart"/>
            <w:r w:rsidRPr="00395A1A">
              <w:rPr>
                <w:rFonts w:ascii="Arial" w:hAnsi="Arial" w:cs="Arial"/>
                <w:sz w:val="20"/>
                <w:szCs w:val="20"/>
              </w:rPr>
              <w:t>Trim</w:t>
            </w:r>
            <w:proofErr w:type="spellEnd"/>
            <w:r w:rsidRPr="00395A1A">
              <w:rPr>
                <w:rFonts w:ascii="Arial" w:hAnsi="Arial" w:cs="Arial"/>
                <w:sz w:val="20"/>
                <w:szCs w:val="20"/>
              </w:rPr>
              <w:t xml:space="preserve"> S.S., Electric </w:t>
            </w:r>
            <w:proofErr w:type="spellStart"/>
            <w:r w:rsidRPr="00395A1A">
              <w:rPr>
                <w:rFonts w:ascii="Arial" w:hAnsi="Arial" w:cs="Arial"/>
                <w:sz w:val="20"/>
                <w:szCs w:val="20"/>
              </w:rPr>
              <w:t>Actuator</w:t>
            </w:r>
            <w:proofErr w:type="spellEnd"/>
            <w:r w:rsidRPr="00395A1A">
              <w:rPr>
                <w:rFonts w:ascii="Arial" w:hAnsi="Arial" w:cs="Arial"/>
                <w:sz w:val="20"/>
                <w:szCs w:val="20"/>
              </w:rPr>
              <w:t xml:space="preserve">,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ASME B16.34 </w:t>
            </w:r>
          </w:p>
        </w:tc>
        <w:tc>
          <w:tcPr>
            <w:tcW w:w="617" w:type="dxa"/>
            <w:noWrap/>
            <w:vAlign w:val="center"/>
            <w:hideMark/>
          </w:tcPr>
          <w:p w14:paraId="534B5241"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0B9F7756"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w:t>
            </w:r>
          </w:p>
        </w:tc>
        <w:tc>
          <w:tcPr>
            <w:tcW w:w="1087" w:type="dxa"/>
            <w:noWrap/>
            <w:vAlign w:val="center"/>
            <w:hideMark/>
          </w:tcPr>
          <w:p w14:paraId="7FB1CB0C"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1½"</w:t>
            </w:r>
          </w:p>
        </w:tc>
      </w:tr>
      <w:tr w:rsidR="00395A1A" w:rsidRPr="00395A1A" w14:paraId="6F980CD6" w14:textId="77777777" w:rsidTr="00395A1A">
        <w:trPr>
          <w:trHeight w:val="300"/>
        </w:trPr>
        <w:tc>
          <w:tcPr>
            <w:tcW w:w="6433" w:type="dxa"/>
            <w:noWrap/>
            <w:hideMark/>
          </w:tcPr>
          <w:p w14:paraId="1A143E27"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Floating</w:t>
            </w:r>
            <w:proofErr w:type="spellEnd"/>
            <w:r w:rsidRPr="00395A1A">
              <w:rPr>
                <w:rFonts w:ascii="Arial" w:hAnsi="Arial" w:cs="Arial"/>
                <w:sz w:val="20"/>
                <w:szCs w:val="20"/>
              </w:rPr>
              <w:t xml:space="preserve"> </w:t>
            </w:r>
            <w:proofErr w:type="spellStart"/>
            <w:r w:rsidRPr="00395A1A">
              <w:rPr>
                <w:rFonts w:ascii="Arial" w:hAnsi="Arial" w:cs="Arial"/>
                <w:sz w:val="20"/>
                <w:szCs w:val="20"/>
              </w:rPr>
              <w:t>Ball</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FNPT </w:t>
            </w:r>
            <w:proofErr w:type="spellStart"/>
            <w:r w:rsidRPr="00395A1A">
              <w:rPr>
                <w:rFonts w:ascii="Arial" w:hAnsi="Arial" w:cs="Arial"/>
                <w:sz w:val="20"/>
                <w:szCs w:val="20"/>
              </w:rPr>
              <w:t>thread</w:t>
            </w:r>
            <w:proofErr w:type="spellEnd"/>
            <w:r w:rsidRPr="00395A1A">
              <w:rPr>
                <w:rFonts w:ascii="Arial" w:hAnsi="Arial" w:cs="Arial"/>
                <w:sz w:val="20"/>
                <w:szCs w:val="20"/>
              </w:rPr>
              <w:t xml:space="preserve">, 800 lb Full Port, ASTM A105 </w:t>
            </w:r>
            <w:proofErr w:type="spellStart"/>
            <w:r w:rsidRPr="00395A1A">
              <w:rPr>
                <w:rFonts w:ascii="Arial" w:hAnsi="Arial" w:cs="Arial"/>
                <w:sz w:val="20"/>
                <w:szCs w:val="20"/>
              </w:rPr>
              <w:t>Body</w:t>
            </w:r>
            <w:proofErr w:type="spellEnd"/>
            <w:r w:rsidRPr="00395A1A">
              <w:rPr>
                <w:rFonts w:ascii="Arial" w:hAnsi="Arial" w:cs="Arial"/>
                <w:sz w:val="20"/>
                <w:szCs w:val="20"/>
              </w:rPr>
              <w:t xml:space="preserve">, </w:t>
            </w:r>
            <w:proofErr w:type="spellStart"/>
            <w:r w:rsidRPr="00395A1A">
              <w:rPr>
                <w:rFonts w:ascii="Arial" w:hAnsi="Arial" w:cs="Arial"/>
                <w:sz w:val="20"/>
                <w:szCs w:val="20"/>
              </w:rPr>
              <w:t>Trim</w:t>
            </w:r>
            <w:proofErr w:type="spellEnd"/>
            <w:r w:rsidRPr="00395A1A">
              <w:rPr>
                <w:rFonts w:ascii="Arial" w:hAnsi="Arial" w:cs="Arial"/>
                <w:sz w:val="20"/>
                <w:szCs w:val="20"/>
              </w:rPr>
              <w:t xml:space="preserve"> S.S., Electric </w:t>
            </w:r>
            <w:proofErr w:type="spellStart"/>
            <w:r w:rsidRPr="00395A1A">
              <w:rPr>
                <w:rFonts w:ascii="Arial" w:hAnsi="Arial" w:cs="Arial"/>
                <w:sz w:val="20"/>
                <w:szCs w:val="20"/>
              </w:rPr>
              <w:t>Actuator</w:t>
            </w:r>
            <w:proofErr w:type="spellEnd"/>
            <w:r w:rsidRPr="00395A1A">
              <w:rPr>
                <w:rFonts w:ascii="Arial" w:hAnsi="Arial" w:cs="Arial"/>
                <w:sz w:val="20"/>
                <w:szCs w:val="20"/>
              </w:rPr>
              <w:t xml:space="preserve">,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ASME B16.34 </w:t>
            </w:r>
          </w:p>
        </w:tc>
        <w:tc>
          <w:tcPr>
            <w:tcW w:w="617" w:type="dxa"/>
            <w:noWrap/>
            <w:vAlign w:val="center"/>
            <w:hideMark/>
          </w:tcPr>
          <w:p w14:paraId="15A11205"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5F3D17F7"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w:t>
            </w:r>
          </w:p>
        </w:tc>
        <w:tc>
          <w:tcPr>
            <w:tcW w:w="1087" w:type="dxa"/>
            <w:noWrap/>
            <w:vAlign w:val="center"/>
            <w:hideMark/>
          </w:tcPr>
          <w:p w14:paraId="45CD49E1"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1½"</w:t>
            </w:r>
          </w:p>
        </w:tc>
      </w:tr>
      <w:tr w:rsidR="00395A1A" w:rsidRPr="00395A1A" w14:paraId="066D51EE" w14:textId="77777777" w:rsidTr="00395A1A">
        <w:trPr>
          <w:trHeight w:val="300"/>
        </w:trPr>
        <w:tc>
          <w:tcPr>
            <w:tcW w:w="6433" w:type="dxa"/>
            <w:noWrap/>
            <w:hideMark/>
          </w:tcPr>
          <w:p w14:paraId="37314E40"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Floating</w:t>
            </w:r>
            <w:proofErr w:type="spellEnd"/>
            <w:r w:rsidRPr="00395A1A">
              <w:rPr>
                <w:rFonts w:ascii="Arial" w:hAnsi="Arial" w:cs="Arial"/>
                <w:sz w:val="20"/>
                <w:szCs w:val="20"/>
              </w:rPr>
              <w:t xml:space="preserve"> </w:t>
            </w:r>
            <w:proofErr w:type="spellStart"/>
            <w:r w:rsidRPr="00395A1A">
              <w:rPr>
                <w:rFonts w:ascii="Arial" w:hAnsi="Arial" w:cs="Arial"/>
                <w:sz w:val="20"/>
                <w:szCs w:val="20"/>
              </w:rPr>
              <w:t>Ball</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FNPT </w:t>
            </w:r>
            <w:proofErr w:type="spellStart"/>
            <w:r w:rsidRPr="00395A1A">
              <w:rPr>
                <w:rFonts w:ascii="Arial" w:hAnsi="Arial" w:cs="Arial"/>
                <w:sz w:val="20"/>
                <w:szCs w:val="20"/>
              </w:rPr>
              <w:t>thread</w:t>
            </w:r>
            <w:proofErr w:type="spellEnd"/>
            <w:r w:rsidRPr="00395A1A">
              <w:rPr>
                <w:rFonts w:ascii="Arial" w:hAnsi="Arial" w:cs="Arial"/>
                <w:sz w:val="20"/>
                <w:szCs w:val="20"/>
              </w:rPr>
              <w:t xml:space="preserve">, 800 lb Full Port, ASTM A105 </w:t>
            </w:r>
            <w:proofErr w:type="spellStart"/>
            <w:r w:rsidRPr="00395A1A">
              <w:rPr>
                <w:rFonts w:ascii="Arial" w:hAnsi="Arial" w:cs="Arial"/>
                <w:sz w:val="20"/>
                <w:szCs w:val="20"/>
              </w:rPr>
              <w:t>Body</w:t>
            </w:r>
            <w:proofErr w:type="spellEnd"/>
            <w:r w:rsidRPr="00395A1A">
              <w:rPr>
                <w:rFonts w:ascii="Arial" w:hAnsi="Arial" w:cs="Arial"/>
                <w:sz w:val="20"/>
                <w:szCs w:val="20"/>
              </w:rPr>
              <w:t xml:space="preserve">, </w:t>
            </w:r>
            <w:proofErr w:type="spellStart"/>
            <w:r w:rsidRPr="00395A1A">
              <w:rPr>
                <w:rFonts w:ascii="Arial" w:hAnsi="Arial" w:cs="Arial"/>
                <w:sz w:val="20"/>
                <w:szCs w:val="20"/>
              </w:rPr>
              <w:t>Trim</w:t>
            </w:r>
            <w:proofErr w:type="spellEnd"/>
            <w:r w:rsidRPr="00395A1A">
              <w:rPr>
                <w:rFonts w:ascii="Arial" w:hAnsi="Arial" w:cs="Arial"/>
                <w:sz w:val="20"/>
                <w:szCs w:val="20"/>
              </w:rPr>
              <w:t xml:space="preserve"> S.S., Electric </w:t>
            </w:r>
            <w:proofErr w:type="spellStart"/>
            <w:r w:rsidRPr="00395A1A">
              <w:rPr>
                <w:rFonts w:ascii="Arial" w:hAnsi="Arial" w:cs="Arial"/>
                <w:sz w:val="20"/>
                <w:szCs w:val="20"/>
              </w:rPr>
              <w:t>Actuator</w:t>
            </w:r>
            <w:proofErr w:type="spellEnd"/>
            <w:r w:rsidRPr="00395A1A">
              <w:rPr>
                <w:rFonts w:ascii="Arial" w:hAnsi="Arial" w:cs="Arial"/>
                <w:sz w:val="20"/>
                <w:szCs w:val="20"/>
              </w:rPr>
              <w:t xml:space="preserve">,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ASME B16.34 </w:t>
            </w:r>
          </w:p>
        </w:tc>
        <w:tc>
          <w:tcPr>
            <w:tcW w:w="617" w:type="dxa"/>
            <w:noWrap/>
            <w:vAlign w:val="center"/>
            <w:hideMark/>
          </w:tcPr>
          <w:p w14:paraId="7993C54A"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35049222"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w:t>
            </w:r>
          </w:p>
        </w:tc>
        <w:tc>
          <w:tcPr>
            <w:tcW w:w="1087" w:type="dxa"/>
            <w:noWrap/>
            <w:vAlign w:val="center"/>
            <w:hideMark/>
          </w:tcPr>
          <w:p w14:paraId="0B66EBB6"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1½"</w:t>
            </w:r>
          </w:p>
        </w:tc>
      </w:tr>
      <w:tr w:rsidR="00395A1A" w:rsidRPr="00395A1A" w14:paraId="4169570D" w14:textId="77777777" w:rsidTr="00395A1A">
        <w:trPr>
          <w:trHeight w:val="300"/>
        </w:trPr>
        <w:tc>
          <w:tcPr>
            <w:tcW w:w="6433" w:type="dxa"/>
            <w:noWrap/>
            <w:hideMark/>
          </w:tcPr>
          <w:p w14:paraId="2AECBC67"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Floating</w:t>
            </w:r>
            <w:proofErr w:type="spellEnd"/>
            <w:r w:rsidRPr="00395A1A">
              <w:rPr>
                <w:rFonts w:ascii="Arial" w:hAnsi="Arial" w:cs="Arial"/>
                <w:sz w:val="20"/>
                <w:szCs w:val="20"/>
              </w:rPr>
              <w:t xml:space="preserve"> </w:t>
            </w:r>
            <w:proofErr w:type="spellStart"/>
            <w:r w:rsidRPr="00395A1A">
              <w:rPr>
                <w:rFonts w:ascii="Arial" w:hAnsi="Arial" w:cs="Arial"/>
                <w:sz w:val="20"/>
                <w:szCs w:val="20"/>
              </w:rPr>
              <w:t>Ball</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FNPT </w:t>
            </w:r>
            <w:proofErr w:type="spellStart"/>
            <w:r w:rsidRPr="00395A1A">
              <w:rPr>
                <w:rFonts w:ascii="Arial" w:hAnsi="Arial" w:cs="Arial"/>
                <w:sz w:val="20"/>
                <w:szCs w:val="20"/>
              </w:rPr>
              <w:t>thread</w:t>
            </w:r>
            <w:proofErr w:type="spellEnd"/>
            <w:r w:rsidRPr="00395A1A">
              <w:rPr>
                <w:rFonts w:ascii="Arial" w:hAnsi="Arial" w:cs="Arial"/>
                <w:sz w:val="20"/>
                <w:szCs w:val="20"/>
              </w:rPr>
              <w:t xml:space="preserve">, 800 lb Full Port, ASTM A105 </w:t>
            </w:r>
            <w:proofErr w:type="spellStart"/>
            <w:r w:rsidRPr="00395A1A">
              <w:rPr>
                <w:rFonts w:ascii="Arial" w:hAnsi="Arial" w:cs="Arial"/>
                <w:sz w:val="20"/>
                <w:szCs w:val="20"/>
              </w:rPr>
              <w:t>Body</w:t>
            </w:r>
            <w:proofErr w:type="spellEnd"/>
            <w:r w:rsidRPr="00395A1A">
              <w:rPr>
                <w:rFonts w:ascii="Arial" w:hAnsi="Arial" w:cs="Arial"/>
                <w:sz w:val="20"/>
                <w:szCs w:val="20"/>
              </w:rPr>
              <w:t xml:space="preserve">, </w:t>
            </w:r>
            <w:proofErr w:type="spellStart"/>
            <w:r w:rsidRPr="00395A1A">
              <w:rPr>
                <w:rFonts w:ascii="Arial" w:hAnsi="Arial" w:cs="Arial"/>
                <w:sz w:val="20"/>
                <w:szCs w:val="20"/>
              </w:rPr>
              <w:t>Trim</w:t>
            </w:r>
            <w:proofErr w:type="spellEnd"/>
            <w:r w:rsidRPr="00395A1A">
              <w:rPr>
                <w:rFonts w:ascii="Arial" w:hAnsi="Arial" w:cs="Arial"/>
                <w:sz w:val="20"/>
                <w:szCs w:val="20"/>
              </w:rPr>
              <w:t xml:space="preserve"> S.S., Electric </w:t>
            </w:r>
            <w:proofErr w:type="spellStart"/>
            <w:r w:rsidRPr="00395A1A">
              <w:rPr>
                <w:rFonts w:ascii="Arial" w:hAnsi="Arial" w:cs="Arial"/>
                <w:sz w:val="20"/>
                <w:szCs w:val="20"/>
              </w:rPr>
              <w:t>Actuator</w:t>
            </w:r>
            <w:proofErr w:type="spellEnd"/>
            <w:r w:rsidRPr="00395A1A">
              <w:rPr>
                <w:rFonts w:ascii="Arial" w:hAnsi="Arial" w:cs="Arial"/>
                <w:sz w:val="20"/>
                <w:szCs w:val="20"/>
              </w:rPr>
              <w:t xml:space="preserve">,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ASME B16.34 </w:t>
            </w:r>
          </w:p>
        </w:tc>
        <w:tc>
          <w:tcPr>
            <w:tcW w:w="617" w:type="dxa"/>
            <w:noWrap/>
            <w:vAlign w:val="center"/>
            <w:hideMark/>
          </w:tcPr>
          <w:p w14:paraId="570483F3"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6346D485"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w:t>
            </w:r>
          </w:p>
        </w:tc>
        <w:tc>
          <w:tcPr>
            <w:tcW w:w="1087" w:type="dxa"/>
            <w:noWrap/>
            <w:vAlign w:val="center"/>
            <w:hideMark/>
          </w:tcPr>
          <w:p w14:paraId="2F53EAF4"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1½"</w:t>
            </w:r>
          </w:p>
        </w:tc>
      </w:tr>
      <w:tr w:rsidR="00395A1A" w:rsidRPr="00395A1A" w14:paraId="6DB433E4" w14:textId="77777777" w:rsidTr="00395A1A">
        <w:trPr>
          <w:trHeight w:val="300"/>
        </w:trPr>
        <w:tc>
          <w:tcPr>
            <w:tcW w:w="6433" w:type="dxa"/>
            <w:noWrap/>
            <w:hideMark/>
          </w:tcPr>
          <w:p w14:paraId="013D6159"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Floating</w:t>
            </w:r>
            <w:proofErr w:type="spellEnd"/>
            <w:r w:rsidRPr="00395A1A">
              <w:rPr>
                <w:rFonts w:ascii="Arial" w:hAnsi="Arial" w:cs="Arial"/>
                <w:sz w:val="20"/>
                <w:szCs w:val="20"/>
              </w:rPr>
              <w:t xml:space="preserve"> </w:t>
            </w:r>
            <w:proofErr w:type="spellStart"/>
            <w:r w:rsidRPr="00395A1A">
              <w:rPr>
                <w:rFonts w:ascii="Arial" w:hAnsi="Arial" w:cs="Arial"/>
                <w:sz w:val="20"/>
                <w:szCs w:val="20"/>
              </w:rPr>
              <w:t>Ball</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FNPT </w:t>
            </w:r>
            <w:proofErr w:type="spellStart"/>
            <w:r w:rsidRPr="00395A1A">
              <w:rPr>
                <w:rFonts w:ascii="Arial" w:hAnsi="Arial" w:cs="Arial"/>
                <w:sz w:val="20"/>
                <w:szCs w:val="20"/>
              </w:rPr>
              <w:t>thread</w:t>
            </w:r>
            <w:proofErr w:type="spellEnd"/>
            <w:r w:rsidRPr="00395A1A">
              <w:rPr>
                <w:rFonts w:ascii="Arial" w:hAnsi="Arial" w:cs="Arial"/>
                <w:sz w:val="20"/>
                <w:szCs w:val="20"/>
              </w:rPr>
              <w:t xml:space="preserve">, 800 lb Full Port, ASTM A105 </w:t>
            </w:r>
            <w:proofErr w:type="spellStart"/>
            <w:r w:rsidRPr="00395A1A">
              <w:rPr>
                <w:rFonts w:ascii="Arial" w:hAnsi="Arial" w:cs="Arial"/>
                <w:sz w:val="20"/>
                <w:szCs w:val="20"/>
              </w:rPr>
              <w:t>Body</w:t>
            </w:r>
            <w:proofErr w:type="spellEnd"/>
            <w:r w:rsidRPr="00395A1A">
              <w:rPr>
                <w:rFonts w:ascii="Arial" w:hAnsi="Arial" w:cs="Arial"/>
                <w:sz w:val="20"/>
                <w:szCs w:val="20"/>
              </w:rPr>
              <w:t xml:space="preserve">, </w:t>
            </w:r>
            <w:proofErr w:type="spellStart"/>
            <w:r w:rsidRPr="00395A1A">
              <w:rPr>
                <w:rFonts w:ascii="Arial" w:hAnsi="Arial" w:cs="Arial"/>
                <w:sz w:val="20"/>
                <w:szCs w:val="20"/>
              </w:rPr>
              <w:t>Trim</w:t>
            </w:r>
            <w:proofErr w:type="spellEnd"/>
            <w:r w:rsidRPr="00395A1A">
              <w:rPr>
                <w:rFonts w:ascii="Arial" w:hAnsi="Arial" w:cs="Arial"/>
                <w:sz w:val="20"/>
                <w:szCs w:val="20"/>
              </w:rPr>
              <w:t xml:space="preserve"> S.S., Electric </w:t>
            </w:r>
            <w:proofErr w:type="spellStart"/>
            <w:r w:rsidRPr="00395A1A">
              <w:rPr>
                <w:rFonts w:ascii="Arial" w:hAnsi="Arial" w:cs="Arial"/>
                <w:sz w:val="20"/>
                <w:szCs w:val="20"/>
              </w:rPr>
              <w:t>Actuator</w:t>
            </w:r>
            <w:proofErr w:type="spellEnd"/>
            <w:r w:rsidRPr="00395A1A">
              <w:rPr>
                <w:rFonts w:ascii="Arial" w:hAnsi="Arial" w:cs="Arial"/>
                <w:sz w:val="20"/>
                <w:szCs w:val="20"/>
              </w:rPr>
              <w:t xml:space="preserve">,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ASME B16.34 </w:t>
            </w:r>
          </w:p>
        </w:tc>
        <w:tc>
          <w:tcPr>
            <w:tcW w:w="617" w:type="dxa"/>
            <w:noWrap/>
            <w:vAlign w:val="center"/>
            <w:hideMark/>
          </w:tcPr>
          <w:p w14:paraId="2ACC3BB8"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781BD802"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w:t>
            </w:r>
          </w:p>
        </w:tc>
        <w:tc>
          <w:tcPr>
            <w:tcW w:w="1087" w:type="dxa"/>
            <w:noWrap/>
            <w:vAlign w:val="center"/>
            <w:hideMark/>
          </w:tcPr>
          <w:p w14:paraId="5F3ACC15"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1½"</w:t>
            </w:r>
          </w:p>
        </w:tc>
      </w:tr>
      <w:tr w:rsidR="00395A1A" w:rsidRPr="00395A1A" w14:paraId="070EB69A" w14:textId="77777777" w:rsidTr="00395A1A">
        <w:trPr>
          <w:trHeight w:val="300"/>
        </w:trPr>
        <w:tc>
          <w:tcPr>
            <w:tcW w:w="6433" w:type="dxa"/>
            <w:noWrap/>
            <w:hideMark/>
          </w:tcPr>
          <w:p w14:paraId="3537B21B"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Floating</w:t>
            </w:r>
            <w:proofErr w:type="spellEnd"/>
            <w:r w:rsidRPr="00395A1A">
              <w:rPr>
                <w:rFonts w:ascii="Arial" w:hAnsi="Arial" w:cs="Arial"/>
                <w:sz w:val="20"/>
                <w:szCs w:val="20"/>
              </w:rPr>
              <w:t xml:space="preserve"> </w:t>
            </w:r>
            <w:proofErr w:type="spellStart"/>
            <w:r w:rsidRPr="00395A1A">
              <w:rPr>
                <w:rFonts w:ascii="Arial" w:hAnsi="Arial" w:cs="Arial"/>
                <w:sz w:val="20"/>
                <w:szCs w:val="20"/>
              </w:rPr>
              <w:t>Ball</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FNPT </w:t>
            </w:r>
            <w:proofErr w:type="spellStart"/>
            <w:r w:rsidRPr="00395A1A">
              <w:rPr>
                <w:rFonts w:ascii="Arial" w:hAnsi="Arial" w:cs="Arial"/>
                <w:sz w:val="20"/>
                <w:szCs w:val="20"/>
              </w:rPr>
              <w:t>thread</w:t>
            </w:r>
            <w:proofErr w:type="spellEnd"/>
            <w:r w:rsidRPr="00395A1A">
              <w:rPr>
                <w:rFonts w:ascii="Arial" w:hAnsi="Arial" w:cs="Arial"/>
                <w:sz w:val="20"/>
                <w:szCs w:val="20"/>
              </w:rPr>
              <w:t xml:space="preserve">, 800 lb Full Port, ASTM A105 </w:t>
            </w:r>
            <w:proofErr w:type="spellStart"/>
            <w:r w:rsidRPr="00395A1A">
              <w:rPr>
                <w:rFonts w:ascii="Arial" w:hAnsi="Arial" w:cs="Arial"/>
                <w:sz w:val="20"/>
                <w:szCs w:val="20"/>
              </w:rPr>
              <w:t>Body</w:t>
            </w:r>
            <w:proofErr w:type="spellEnd"/>
            <w:r w:rsidRPr="00395A1A">
              <w:rPr>
                <w:rFonts w:ascii="Arial" w:hAnsi="Arial" w:cs="Arial"/>
                <w:sz w:val="20"/>
                <w:szCs w:val="20"/>
              </w:rPr>
              <w:t xml:space="preserve">, </w:t>
            </w:r>
            <w:proofErr w:type="spellStart"/>
            <w:r w:rsidRPr="00395A1A">
              <w:rPr>
                <w:rFonts w:ascii="Arial" w:hAnsi="Arial" w:cs="Arial"/>
                <w:sz w:val="20"/>
                <w:szCs w:val="20"/>
              </w:rPr>
              <w:t>Trim</w:t>
            </w:r>
            <w:proofErr w:type="spellEnd"/>
            <w:r w:rsidRPr="00395A1A">
              <w:rPr>
                <w:rFonts w:ascii="Arial" w:hAnsi="Arial" w:cs="Arial"/>
                <w:sz w:val="20"/>
                <w:szCs w:val="20"/>
              </w:rPr>
              <w:t xml:space="preserve"> S.S., Electric </w:t>
            </w:r>
            <w:proofErr w:type="spellStart"/>
            <w:r w:rsidRPr="00395A1A">
              <w:rPr>
                <w:rFonts w:ascii="Arial" w:hAnsi="Arial" w:cs="Arial"/>
                <w:sz w:val="20"/>
                <w:szCs w:val="20"/>
              </w:rPr>
              <w:t>Actuator</w:t>
            </w:r>
            <w:proofErr w:type="spellEnd"/>
            <w:r w:rsidRPr="00395A1A">
              <w:rPr>
                <w:rFonts w:ascii="Arial" w:hAnsi="Arial" w:cs="Arial"/>
                <w:sz w:val="20"/>
                <w:szCs w:val="20"/>
              </w:rPr>
              <w:t xml:space="preserve">,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ASME B16.34 </w:t>
            </w:r>
          </w:p>
        </w:tc>
        <w:tc>
          <w:tcPr>
            <w:tcW w:w="617" w:type="dxa"/>
            <w:noWrap/>
            <w:vAlign w:val="center"/>
            <w:hideMark/>
          </w:tcPr>
          <w:p w14:paraId="34B88E73"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273DA70C"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w:t>
            </w:r>
          </w:p>
        </w:tc>
        <w:tc>
          <w:tcPr>
            <w:tcW w:w="1087" w:type="dxa"/>
            <w:noWrap/>
            <w:vAlign w:val="center"/>
            <w:hideMark/>
          </w:tcPr>
          <w:p w14:paraId="033E45F7"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1½"</w:t>
            </w:r>
          </w:p>
        </w:tc>
      </w:tr>
      <w:tr w:rsidR="00395A1A" w:rsidRPr="00395A1A" w14:paraId="4EF90B93" w14:textId="77777777" w:rsidTr="00395A1A">
        <w:trPr>
          <w:trHeight w:val="300"/>
        </w:trPr>
        <w:tc>
          <w:tcPr>
            <w:tcW w:w="6433" w:type="dxa"/>
            <w:noWrap/>
            <w:hideMark/>
          </w:tcPr>
          <w:p w14:paraId="5A7FE952"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Floating</w:t>
            </w:r>
            <w:proofErr w:type="spellEnd"/>
            <w:r w:rsidRPr="00395A1A">
              <w:rPr>
                <w:rFonts w:ascii="Arial" w:hAnsi="Arial" w:cs="Arial"/>
                <w:sz w:val="20"/>
                <w:szCs w:val="20"/>
              </w:rPr>
              <w:t xml:space="preserve"> </w:t>
            </w:r>
            <w:proofErr w:type="spellStart"/>
            <w:r w:rsidRPr="00395A1A">
              <w:rPr>
                <w:rFonts w:ascii="Arial" w:hAnsi="Arial" w:cs="Arial"/>
                <w:sz w:val="20"/>
                <w:szCs w:val="20"/>
              </w:rPr>
              <w:t>Ball</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FNPT </w:t>
            </w:r>
            <w:proofErr w:type="spellStart"/>
            <w:r w:rsidRPr="00395A1A">
              <w:rPr>
                <w:rFonts w:ascii="Arial" w:hAnsi="Arial" w:cs="Arial"/>
                <w:sz w:val="20"/>
                <w:szCs w:val="20"/>
              </w:rPr>
              <w:t>thread</w:t>
            </w:r>
            <w:proofErr w:type="spellEnd"/>
            <w:r w:rsidRPr="00395A1A">
              <w:rPr>
                <w:rFonts w:ascii="Arial" w:hAnsi="Arial" w:cs="Arial"/>
                <w:sz w:val="20"/>
                <w:szCs w:val="20"/>
              </w:rPr>
              <w:t xml:space="preserve">, 800 lb Full Port, ASTM A105 </w:t>
            </w:r>
            <w:proofErr w:type="spellStart"/>
            <w:r w:rsidRPr="00395A1A">
              <w:rPr>
                <w:rFonts w:ascii="Arial" w:hAnsi="Arial" w:cs="Arial"/>
                <w:sz w:val="20"/>
                <w:szCs w:val="20"/>
              </w:rPr>
              <w:t>Body</w:t>
            </w:r>
            <w:proofErr w:type="spellEnd"/>
            <w:r w:rsidRPr="00395A1A">
              <w:rPr>
                <w:rFonts w:ascii="Arial" w:hAnsi="Arial" w:cs="Arial"/>
                <w:sz w:val="20"/>
                <w:szCs w:val="20"/>
              </w:rPr>
              <w:t xml:space="preserve">, </w:t>
            </w:r>
            <w:proofErr w:type="spellStart"/>
            <w:r w:rsidRPr="00395A1A">
              <w:rPr>
                <w:rFonts w:ascii="Arial" w:hAnsi="Arial" w:cs="Arial"/>
                <w:sz w:val="20"/>
                <w:szCs w:val="20"/>
              </w:rPr>
              <w:t>Trim</w:t>
            </w:r>
            <w:proofErr w:type="spellEnd"/>
            <w:r w:rsidRPr="00395A1A">
              <w:rPr>
                <w:rFonts w:ascii="Arial" w:hAnsi="Arial" w:cs="Arial"/>
                <w:sz w:val="20"/>
                <w:szCs w:val="20"/>
              </w:rPr>
              <w:t xml:space="preserve"> S.S., </w:t>
            </w:r>
            <w:proofErr w:type="spellStart"/>
            <w:r w:rsidRPr="00395A1A">
              <w:rPr>
                <w:rFonts w:ascii="Arial" w:hAnsi="Arial" w:cs="Arial"/>
                <w:sz w:val="20"/>
                <w:szCs w:val="20"/>
              </w:rPr>
              <w:t>Lever</w:t>
            </w:r>
            <w:proofErr w:type="spellEnd"/>
            <w:r w:rsidRPr="00395A1A">
              <w:rPr>
                <w:rFonts w:ascii="Arial" w:hAnsi="Arial" w:cs="Arial"/>
                <w:sz w:val="20"/>
                <w:szCs w:val="20"/>
              </w:rPr>
              <w:t xml:space="preserve"> </w:t>
            </w:r>
            <w:proofErr w:type="spellStart"/>
            <w:r w:rsidRPr="00395A1A">
              <w:rPr>
                <w:rFonts w:ascii="Arial" w:hAnsi="Arial" w:cs="Arial"/>
                <w:sz w:val="20"/>
                <w:szCs w:val="20"/>
              </w:rPr>
              <w:t>operated</w:t>
            </w:r>
            <w:proofErr w:type="spellEnd"/>
            <w:r w:rsidRPr="00395A1A">
              <w:rPr>
                <w:rFonts w:ascii="Arial" w:hAnsi="Arial" w:cs="Arial"/>
                <w:sz w:val="20"/>
                <w:szCs w:val="20"/>
              </w:rPr>
              <w:t xml:space="preserve">,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ASME B16.34 </w:t>
            </w:r>
          </w:p>
        </w:tc>
        <w:tc>
          <w:tcPr>
            <w:tcW w:w="617" w:type="dxa"/>
            <w:noWrap/>
            <w:vAlign w:val="center"/>
            <w:hideMark/>
          </w:tcPr>
          <w:p w14:paraId="7826C22C"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01F40946"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w:t>
            </w:r>
          </w:p>
        </w:tc>
        <w:tc>
          <w:tcPr>
            <w:tcW w:w="1087" w:type="dxa"/>
            <w:noWrap/>
            <w:vAlign w:val="center"/>
            <w:hideMark/>
          </w:tcPr>
          <w:p w14:paraId="0A147C81"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1½"</w:t>
            </w:r>
          </w:p>
        </w:tc>
      </w:tr>
      <w:tr w:rsidR="00395A1A" w:rsidRPr="00395A1A" w14:paraId="591AA6DA" w14:textId="77777777" w:rsidTr="00395A1A">
        <w:trPr>
          <w:trHeight w:val="300"/>
        </w:trPr>
        <w:tc>
          <w:tcPr>
            <w:tcW w:w="6433" w:type="dxa"/>
            <w:noWrap/>
            <w:hideMark/>
          </w:tcPr>
          <w:p w14:paraId="433DE567"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Floating</w:t>
            </w:r>
            <w:proofErr w:type="spellEnd"/>
            <w:r w:rsidRPr="00395A1A">
              <w:rPr>
                <w:rFonts w:ascii="Arial" w:hAnsi="Arial" w:cs="Arial"/>
                <w:sz w:val="20"/>
                <w:szCs w:val="20"/>
              </w:rPr>
              <w:t xml:space="preserve"> </w:t>
            </w:r>
            <w:proofErr w:type="spellStart"/>
            <w:r w:rsidRPr="00395A1A">
              <w:rPr>
                <w:rFonts w:ascii="Arial" w:hAnsi="Arial" w:cs="Arial"/>
                <w:sz w:val="20"/>
                <w:szCs w:val="20"/>
              </w:rPr>
              <w:t>Ball</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FNPT </w:t>
            </w:r>
            <w:proofErr w:type="spellStart"/>
            <w:r w:rsidRPr="00395A1A">
              <w:rPr>
                <w:rFonts w:ascii="Arial" w:hAnsi="Arial" w:cs="Arial"/>
                <w:sz w:val="20"/>
                <w:szCs w:val="20"/>
              </w:rPr>
              <w:t>thread</w:t>
            </w:r>
            <w:proofErr w:type="spellEnd"/>
            <w:r w:rsidRPr="00395A1A">
              <w:rPr>
                <w:rFonts w:ascii="Arial" w:hAnsi="Arial" w:cs="Arial"/>
                <w:sz w:val="20"/>
                <w:szCs w:val="20"/>
              </w:rPr>
              <w:t xml:space="preserve">, 800 lb Full Port, ASTM A105 </w:t>
            </w:r>
            <w:proofErr w:type="spellStart"/>
            <w:r w:rsidRPr="00395A1A">
              <w:rPr>
                <w:rFonts w:ascii="Arial" w:hAnsi="Arial" w:cs="Arial"/>
                <w:sz w:val="20"/>
                <w:szCs w:val="20"/>
              </w:rPr>
              <w:t>Body</w:t>
            </w:r>
            <w:proofErr w:type="spellEnd"/>
            <w:r w:rsidRPr="00395A1A">
              <w:rPr>
                <w:rFonts w:ascii="Arial" w:hAnsi="Arial" w:cs="Arial"/>
                <w:sz w:val="20"/>
                <w:szCs w:val="20"/>
              </w:rPr>
              <w:t xml:space="preserve">, </w:t>
            </w:r>
            <w:proofErr w:type="spellStart"/>
            <w:r w:rsidRPr="00395A1A">
              <w:rPr>
                <w:rFonts w:ascii="Arial" w:hAnsi="Arial" w:cs="Arial"/>
                <w:sz w:val="20"/>
                <w:szCs w:val="20"/>
              </w:rPr>
              <w:t>Trim</w:t>
            </w:r>
            <w:proofErr w:type="spellEnd"/>
            <w:r w:rsidRPr="00395A1A">
              <w:rPr>
                <w:rFonts w:ascii="Arial" w:hAnsi="Arial" w:cs="Arial"/>
                <w:sz w:val="20"/>
                <w:szCs w:val="20"/>
              </w:rPr>
              <w:t xml:space="preserve"> S.S., </w:t>
            </w:r>
            <w:proofErr w:type="spellStart"/>
            <w:r w:rsidRPr="00395A1A">
              <w:rPr>
                <w:rFonts w:ascii="Arial" w:hAnsi="Arial" w:cs="Arial"/>
                <w:sz w:val="20"/>
                <w:szCs w:val="20"/>
              </w:rPr>
              <w:t>Lever</w:t>
            </w:r>
            <w:proofErr w:type="spellEnd"/>
            <w:r w:rsidRPr="00395A1A">
              <w:rPr>
                <w:rFonts w:ascii="Arial" w:hAnsi="Arial" w:cs="Arial"/>
                <w:sz w:val="20"/>
                <w:szCs w:val="20"/>
              </w:rPr>
              <w:t xml:space="preserve"> </w:t>
            </w:r>
            <w:proofErr w:type="spellStart"/>
            <w:r w:rsidRPr="00395A1A">
              <w:rPr>
                <w:rFonts w:ascii="Arial" w:hAnsi="Arial" w:cs="Arial"/>
                <w:sz w:val="20"/>
                <w:szCs w:val="20"/>
              </w:rPr>
              <w:t>operated</w:t>
            </w:r>
            <w:proofErr w:type="spellEnd"/>
            <w:r w:rsidRPr="00395A1A">
              <w:rPr>
                <w:rFonts w:ascii="Arial" w:hAnsi="Arial" w:cs="Arial"/>
                <w:sz w:val="20"/>
                <w:szCs w:val="20"/>
              </w:rPr>
              <w:t xml:space="preserve">,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ASME B16.34 </w:t>
            </w:r>
          </w:p>
        </w:tc>
        <w:tc>
          <w:tcPr>
            <w:tcW w:w="617" w:type="dxa"/>
            <w:noWrap/>
            <w:vAlign w:val="center"/>
            <w:hideMark/>
          </w:tcPr>
          <w:p w14:paraId="38967743"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7F6A0CD1"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w:t>
            </w:r>
          </w:p>
        </w:tc>
        <w:tc>
          <w:tcPr>
            <w:tcW w:w="1087" w:type="dxa"/>
            <w:noWrap/>
            <w:vAlign w:val="center"/>
            <w:hideMark/>
          </w:tcPr>
          <w:p w14:paraId="227AB912"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1½"</w:t>
            </w:r>
          </w:p>
        </w:tc>
      </w:tr>
      <w:tr w:rsidR="00395A1A" w:rsidRPr="00395A1A" w14:paraId="62F01CD0" w14:textId="77777777" w:rsidTr="00395A1A">
        <w:trPr>
          <w:trHeight w:val="300"/>
        </w:trPr>
        <w:tc>
          <w:tcPr>
            <w:tcW w:w="6433" w:type="dxa"/>
            <w:noWrap/>
            <w:hideMark/>
          </w:tcPr>
          <w:p w14:paraId="6E7FE5B0"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Floating</w:t>
            </w:r>
            <w:proofErr w:type="spellEnd"/>
            <w:r w:rsidRPr="00395A1A">
              <w:rPr>
                <w:rFonts w:ascii="Arial" w:hAnsi="Arial" w:cs="Arial"/>
                <w:sz w:val="20"/>
                <w:szCs w:val="20"/>
              </w:rPr>
              <w:t xml:space="preserve"> </w:t>
            </w:r>
            <w:proofErr w:type="spellStart"/>
            <w:r w:rsidRPr="00395A1A">
              <w:rPr>
                <w:rFonts w:ascii="Arial" w:hAnsi="Arial" w:cs="Arial"/>
                <w:sz w:val="20"/>
                <w:szCs w:val="20"/>
              </w:rPr>
              <w:t>Ball</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FNPT </w:t>
            </w:r>
            <w:proofErr w:type="spellStart"/>
            <w:r w:rsidRPr="00395A1A">
              <w:rPr>
                <w:rFonts w:ascii="Arial" w:hAnsi="Arial" w:cs="Arial"/>
                <w:sz w:val="20"/>
                <w:szCs w:val="20"/>
              </w:rPr>
              <w:t>thread</w:t>
            </w:r>
            <w:proofErr w:type="spellEnd"/>
            <w:r w:rsidRPr="00395A1A">
              <w:rPr>
                <w:rFonts w:ascii="Arial" w:hAnsi="Arial" w:cs="Arial"/>
                <w:sz w:val="20"/>
                <w:szCs w:val="20"/>
              </w:rPr>
              <w:t xml:space="preserve">, 800 lb Full Port, ASTM A105 </w:t>
            </w:r>
            <w:proofErr w:type="spellStart"/>
            <w:r w:rsidRPr="00395A1A">
              <w:rPr>
                <w:rFonts w:ascii="Arial" w:hAnsi="Arial" w:cs="Arial"/>
                <w:sz w:val="20"/>
                <w:szCs w:val="20"/>
              </w:rPr>
              <w:t>Body</w:t>
            </w:r>
            <w:proofErr w:type="spellEnd"/>
            <w:r w:rsidRPr="00395A1A">
              <w:rPr>
                <w:rFonts w:ascii="Arial" w:hAnsi="Arial" w:cs="Arial"/>
                <w:sz w:val="20"/>
                <w:szCs w:val="20"/>
              </w:rPr>
              <w:t xml:space="preserve">, </w:t>
            </w:r>
            <w:proofErr w:type="spellStart"/>
            <w:r w:rsidRPr="00395A1A">
              <w:rPr>
                <w:rFonts w:ascii="Arial" w:hAnsi="Arial" w:cs="Arial"/>
                <w:sz w:val="20"/>
                <w:szCs w:val="20"/>
              </w:rPr>
              <w:t>Trim</w:t>
            </w:r>
            <w:proofErr w:type="spellEnd"/>
            <w:r w:rsidRPr="00395A1A">
              <w:rPr>
                <w:rFonts w:ascii="Arial" w:hAnsi="Arial" w:cs="Arial"/>
                <w:sz w:val="20"/>
                <w:szCs w:val="20"/>
              </w:rPr>
              <w:t xml:space="preserve"> S.S., </w:t>
            </w:r>
            <w:proofErr w:type="spellStart"/>
            <w:r w:rsidRPr="00395A1A">
              <w:rPr>
                <w:rFonts w:ascii="Arial" w:hAnsi="Arial" w:cs="Arial"/>
                <w:sz w:val="20"/>
                <w:szCs w:val="20"/>
              </w:rPr>
              <w:t>Lever</w:t>
            </w:r>
            <w:proofErr w:type="spellEnd"/>
            <w:r w:rsidRPr="00395A1A">
              <w:rPr>
                <w:rFonts w:ascii="Arial" w:hAnsi="Arial" w:cs="Arial"/>
                <w:sz w:val="20"/>
                <w:szCs w:val="20"/>
              </w:rPr>
              <w:t xml:space="preserve"> </w:t>
            </w:r>
            <w:proofErr w:type="spellStart"/>
            <w:r w:rsidRPr="00395A1A">
              <w:rPr>
                <w:rFonts w:ascii="Arial" w:hAnsi="Arial" w:cs="Arial"/>
                <w:sz w:val="20"/>
                <w:szCs w:val="20"/>
              </w:rPr>
              <w:t>operated</w:t>
            </w:r>
            <w:proofErr w:type="spellEnd"/>
            <w:r w:rsidRPr="00395A1A">
              <w:rPr>
                <w:rFonts w:ascii="Arial" w:hAnsi="Arial" w:cs="Arial"/>
                <w:sz w:val="20"/>
                <w:szCs w:val="20"/>
              </w:rPr>
              <w:t xml:space="preserve">,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ASME B16.34 </w:t>
            </w:r>
          </w:p>
        </w:tc>
        <w:tc>
          <w:tcPr>
            <w:tcW w:w="617" w:type="dxa"/>
            <w:noWrap/>
            <w:vAlign w:val="center"/>
            <w:hideMark/>
          </w:tcPr>
          <w:p w14:paraId="3B9B91BD"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5A32E2CA"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w:t>
            </w:r>
          </w:p>
        </w:tc>
        <w:tc>
          <w:tcPr>
            <w:tcW w:w="1087" w:type="dxa"/>
            <w:noWrap/>
            <w:vAlign w:val="center"/>
            <w:hideMark/>
          </w:tcPr>
          <w:p w14:paraId="6D334522"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1½"</w:t>
            </w:r>
          </w:p>
        </w:tc>
      </w:tr>
      <w:tr w:rsidR="00395A1A" w:rsidRPr="00395A1A" w14:paraId="13731EBE" w14:textId="77777777" w:rsidTr="00395A1A">
        <w:trPr>
          <w:trHeight w:val="300"/>
        </w:trPr>
        <w:tc>
          <w:tcPr>
            <w:tcW w:w="6433" w:type="dxa"/>
            <w:noWrap/>
            <w:hideMark/>
          </w:tcPr>
          <w:p w14:paraId="308E5452"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Floating</w:t>
            </w:r>
            <w:proofErr w:type="spellEnd"/>
            <w:r w:rsidRPr="00395A1A">
              <w:rPr>
                <w:rFonts w:ascii="Arial" w:hAnsi="Arial" w:cs="Arial"/>
                <w:sz w:val="20"/>
                <w:szCs w:val="20"/>
              </w:rPr>
              <w:t xml:space="preserve"> </w:t>
            </w:r>
            <w:proofErr w:type="spellStart"/>
            <w:r w:rsidRPr="00395A1A">
              <w:rPr>
                <w:rFonts w:ascii="Arial" w:hAnsi="Arial" w:cs="Arial"/>
                <w:sz w:val="20"/>
                <w:szCs w:val="20"/>
              </w:rPr>
              <w:t>Ball</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FNPT </w:t>
            </w:r>
            <w:proofErr w:type="spellStart"/>
            <w:r w:rsidRPr="00395A1A">
              <w:rPr>
                <w:rFonts w:ascii="Arial" w:hAnsi="Arial" w:cs="Arial"/>
                <w:sz w:val="20"/>
                <w:szCs w:val="20"/>
              </w:rPr>
              <w:t>thread</w:t>
            </w:r>
            <w:proofErr w:type="spellEnd"/>
            <w:r w:rsidRPr="00395A1A">
              <w:rPr>
                <w:rFonts w:ascii="Arial" w:hAnsi="Arial" w:cs="Arial"/>
                <w:sz w:val="20"/>
                <w:szCs w:val="20"/>
              </w:rPr>
              <w:t xml:space="preserve">, 800 lb Full Port, ASTM A105 </w:t>
            </w:r>
            <w:proofErr w:type="spellStart"/>
            <w:r w:rsidRPr="00395A1A">
              <w:rPr>
                <w:rFonts w:ascii="Arial" w:hAnsi="Arial" w:cs="Arial"/>
                <w:sz w:val="20"/>
                <w:szCs w:val="20"/>
              </w:rPr>
              <w:t>Body</w:t>
            </w:r>
            <w:proofErr w:type="spellEnd"/>
            <w:r w:rsidRPr="00395A1A">
              <w:rPr>
                <w:rFonts w:ascii="Arial" w:hAnsi="Arial" w:cs="Arial"/>
                <w:sz w:val="20"/>
                <w:szCs w:val="20"/>
              </w:rPr>
              <w:t xml:space="preserve">, </w:t>
            </w:r>
            <w:proofErr w:type="spellStart"/>
            <w:r w:rsidRPr="00395A1A">
              <w:rPr>
                <w:rFonts w:ascii="Arial" w:hAnsi="Arial" w:cs="Arial"/>
                <w:sz w:val="20"/>
                <w:szCs w:val="20"/>
              </w:rPr>
              <w:t>Trim</w:t>
            </w:r>
            <w:proofErr w:type="spellEnd"/>
            <w:r w:rsidRPr="00395A1A">
              <w:rPr>
                <w:rFonts w:ascii="Arial" w:hAnsi="Arial" w:cs="Arial"/>
                <w:sz w:val="20"/>
                <w:szCs w:val="20"/>
              </w:rPr>
              <w:t xml:space="preserve"> S.S., </w:t>
            </w:r>
            <w:proofErr w:type="spellStart"/>
            <w:r w:rsidRPr="00395A1A">
              <w:rPr>
                <w:rFonts w:ascii="Arial" w:hAnsi="Arial" w:cs="Arial"/>
                <w:sz w:val="20"/>
                <w:szCs w:val="20"/>
              </w:rPr>
              <w:t>Lever</w:t>
            </w:r>
            <w:proofErr w:type="spellEnd"/>
            <w:r w:rsidRPr="00395A1A">
              <w:rPr>
                <w:rFonts w:ascii="Arial" w:hAnsi="Arial" w:cs="Arial"/>
                <w:sz w:val="20"/>
                <w:szCs w:val="20"/>
              </w:rPr>
              <w:t xml:space="preserve"> </w:t>
            </w:r>
            <w:proofErr w:type="spellStart"/>
            <w:r w:rsidRPr="00395A1A">
              <w:rPr>
                <w:rFonts w:ascii="Arial" w:hAnsi="Arial" w:cs="Arial"/>
                <w:sz w:val="20"/>
                <w:szCs w:val="20"/>
              </w:rPr>
              <w:t>operated</w:t>
            </w:r>
            <w:proofErr w:type="spellEnd"/>
            <w:r w:rsidRPr="00395A1A">
              <w:rPr>
                <w:rFonts w:ascii="Arial" w:hAnsi="Arial" w:cs="Arial"/>
                <w:sz w:val="20"/>
                <w:szCs w:val="20"/>
              </w:rPr>
              <w:t xml:space="preserve">,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ASME B16.34 </w:t>
            </w:r>
          </w:p>
        </w:tc>
        <w:tc>
          <w:tcPr>
            <w:tcW w:w="617" w:type="dxa"/>
            <w:noWrap/>
            <w:vAlign w:val="center"/>
            <w:hideMark/>
          </w:tcPr>
          <w:p w14:paraId="5F4591D3"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0AF822CC"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w:t>
            </w:r>
          </w:p>
        </w:tc>
        <w:tc>
          <w:tcPr>
            <w:tcW w:w="1087" w:type="dxa"/>
            <w:noWrap/>
            <w:vAlign w:val="center"/>
            <w:hideMark/>
          </w:tcPr>
          <w:p w14:paraId="6C5BA919"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2"</w:t>
            </w:r>
          </w:p>
        </w:tc>
      </w:tr>
      <w:tr w:rsidR="00395A1A" w:rsidRPr="00395A1A" w14:paraId="3949A908" w14:textId="77777777" w:rsidTr="00395A1A">
        <w:trPr>
          <w:trHeight w:val="300"/>
        </w:trPr>
        <w:tc>
          <w:tcPr>
            <w:tcW w:w="6433" w:type="dxa"/>
            <w:noWrap/>
            <w:hideMark/>
          </w:tcPr>
          <w:p w14:paraId="426F1FD6"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Floating</w:t>
            </w:r>
            <w:proofErr w:type="spellEnd"/>
            <w:r w:rsidRPr="00395A1A">
              <w:rPr>
                <w:rFonts w:ascii="Arial" w:hAnsi="Arial" w:cs="Arial"/>
                <w:sz w:val="20"/>
                <w:szCs w:val="20"/>
              </w:rPr>
              <w:t xml:space="preserve"> </w:t>
            </w:r>
            <w:proofErr w:type="spellStart"/>
            <w:r w:rsidRPr="00395A1A">
              <w:rPr>
                <w:rFonts w:ascii="Arial" w:hAnsi="Arial" w:cs="Arial"/>
                <w:sz w:val="20"/>
                <w:szCs w:val="20"/>
              </w:rPr>
              <w:t>Ball</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FNPT </w:t>
            </w:r>
            <w:proofErr w:type="spellStart"/>
            <w:r w:rsidRPr="00395A1A">
              <w:rPr>
                <w:rFonts w:ascii="Arial" w:hAnsi="Arial" w:cs="Arial"/>
                <w:sz w:val="20"/>
                <w:szCs w:val="20"/>
              </w:rPr>
              <w:t>thread</w:t>
            </w:r>
            <w:proofErr w:type="spellEnd"/>
            <w:r w:rsidRPr="00395A1A">
              <w:rPr>
                <w:rFonts w:ascii="Arial" w:hAnsi="Arial" w:cs="Arial"/>
                <w:sz w:val="20"/>
                <w:szCs w:val="20"/>
              </w:rPr>
              <w:t xml:space="preserve">, 800 lb Full Port, ASTM A105 </w:t>
            </w:r>
            <w:proofErr w:type="spellStart"/>
            <w:r w:rsidRPr="00395A1A">
              <w:rPr>
                <w:rFonts w:ascii="Arial" w:hAnsi="Arial" w:cs="Arial"/>
                <w:sz w:val="20"/>
                <w:szCs w:val="20"/>
              </w:rPr>
              <w:t>Body</w:t>
            </w:r>
            <w:proofErr w:type="spellEnd"/>
            <w:r w:rsidRPr="00395A1A">
              <w:rPr>
                <w:rFonts w:ascii="Arial" w:hAnsi="Arial" w:cs="Arial"/>
                <w:sz w:val="20"/>
                <w:szCs w:val="20"/>
              </w:rPr>
              <w:t xml:space="preserve">, </w:t>
            </w:r>
            <w:proofErr w:type="spellStart"/>
            <w:r w:rsidRPr="00395A1A">
              <w:rPr>
                <w:rFonts w:ascii="Arial" w:hAnsi="Arial" w:cs="Arial"/>
                <w:sz w:val="20"/>
                <w:szCs w:val="20"/>
              </w:rPr>
              <w:t>Trim</w:t>
            </w:r>
            <w:proofErr w:type="spellEnd"/>
            <w:r w:rsidRPr="00395A1A">
              <w:rPr>
                <w:rFonts w:ascii="Arial" w:hAnsi="Arial" w:cs="Arial"/>
                <w:sz w:val="20"/>
                <w:szCs w:val="20"/>
              </w:rPr>
              <w:t xml:space="preserve"> S.S., </w:t>
            </w:r>
            <w:proofErr w:type="spellStart"/>
            <w:r w:rsidRPr="00395A1A">
              <w:rPr>
                <w:rFonts w:ascii="Arial" w:hAnsi="Arial" w:cs="Arial"/>
                <w:sz w:val="20"/>
                <w:szCs w:val="20"/>
              </w:rPr>
              <w:t>Lever</w:t>
            </w:r>
            <w:proofErr w:type="spellEnd"/>
            <w:r w:rsidRPr="00395A1A">
              <w:rPr>
                <w:rFonts w:ascii="Arial" w:hAnsi="Arial" w:cs="Arial"/>
                <w:sz w:val="20"/>
                <w:szCs w:val="20"/>
              </w:rPr>
              <w:t xml:space="preserve"> </w:t>
            </w:r>
            <w:proofErr w:type="spellStart"/>
            <w:r w:rsidRPr="00395A1A">
              <w:rPr>
                <w:rFonts w:ascii="Arial" w:hAnsi="Arial" w:cs="Arial"/>
                <w:sz w:val="20"/>
                <w:szCs w:val="20"/>
              </w:rPr>
              <w:t>operated</w:t>
            </w:r>
            <w:proofErr w:type="spellEnd"/>
            <w:r w:rsidRPr="00395A1A">
              <w:rPr>
                <w:rFonts w:ascii="Arial" w:hAnsi="Arial" w:cs="Arial"/>
                <w:sz w:val="20"/>
                <w:szCs w:val="20"/>
              </w:rPr>
              <w:t xml:space="preserve">,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ASME B16.34 </w:t>
            </w:r>
          </w:p>
        </w:tc>
        <w:tc>
          <w:tcPr>
            <w:tcW w:w="617" w:type="dxa"/>
            <w:noWrap/>
            <w:vAlign w:val="center"/>
            <w:hideMark/>
          </w:tcPr>
          <w:p w14:paraId="3C253327"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7A2833E9"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2</w:t>
            </w:r>
          </w:p>
        </w:tc>
        <w:tc>
          <w:tcPr>
            <w:tcW w:w="1087" w:type="dxa"/>
            <w:noWrap/>
            <w:vAlign w:val="center"/>
            <w:hideMark/>
          </w:tcPr>
          <w:p w14:paraId="735C5C31"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2"</w:t>
            </w:r>
          </w:p>
        </w:tc>
      </w:tr>
      <w:tr w:rsidR="00395A1A" w:rsidRPr="00395A1A" w14:paraId="431AC6ED" w14:textId="77777777" w:rsidTr="00395A1A">
        <w:trPr>
          <w:trHeight w:val="300"/>
        </w:trPr>
        <w:tc>
          <w:tcPr>
            <w:tcW w:w="6433" w:type="dxa"/>
            <w:noWrap/>
            <w:hideMark/>
          </w:tcPr>
          <w:p w14:paraId="59E65AAB"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Floating</w:t>
            </w:r>
            <w:proofErr w:type="spellEnd"/>
            <w:r w:rsidRPr="00395A1A">
              <w:rPr>
                <w:rFonts w:ascii="Arial" w:hAnsi="Arial" w:cs="Arial"/>
                <w:sz w:val="20"/>
                <w:szCs w:val="20"/>
              </w:rPr>
              <w:t xml:space="preserve"> </w:t>
            </w:r>
            <w:proofErr w:type="spellStart"/>
            <w:r w:rsidRPr="00395A1A">
              <w:rPr>
                <w:rFonts w:ascii="Arial" w:hAnsi="Arial" w:cs="Arial"/>
                <w:sz w:val="20"/>
                <w:szCs w:val="20"/>
              </w:rPr>
              <w:t>Ball</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FNPT </w:t>
            </w:r>
            <w:proofErr w:type="spellStart"/>
            <w:r w:rsidRPr="00395A1A">
              <w:rPr>
                <w:rFonts w:ascii="Arial" w:hAnsi="Arial" w:cs="Arial"/>
                <w:sz w:val="20"/>
                <w:szCs w:val="20"/>
              </w:rPr>
              <w:t>thread</w:t>
            </w:r>
            <w:proofErr w:type="spellEnd"/>
            <w:r w:rsidRPr="00395A1A">
              <w:rPr>
                <w:rFonts w:ascii="Arial" w:hAnsi="Arial" w:cs="Arial"/>
                <w:sz w:val="20"/>
                <w:szCs w:val="20"/>
              </w:rPr>
              <w:t xml:space="preserve">, 800 lb Full Port, ASTM A105 </w:t>
            </w:r>
            <w:proofErr w:type="spellStart"/>
            <w:r w:rsidRPr="00395A1A">
              <w:rPr>
                <w:rFonts w:ascii="Arial" w:hAnsi="Arial" w:cs="Arial"/>
                <w:sz w:val="20"/>
                <w:szCs w:val="20"/>
              </w:rPr>
              <w:t>Body</w:t>
            </w:r>
            <w:proofErr w:type="spellEnd"/>
            <w:r w:rsidRPr="00395A1A">
              <w:rPr>
                <w:rFonts w:ascii="Arial" w:hAnsi="Arial" w:cs="Arial"/>
                <w:sz w:val="20"/>
                <w:szCs w:val="20"/>
              </w:rPr>
              <w:t xml:space="preserve">, </w:t>
            </w:r>
            <w:proofErr w:type="spellStart"/>
            <w:r w:rsidRPr="00395A1A">
              <w:rPr>
                <w:rFonts w:ascii="Arial" w:hAnsi="Arial" w:cs="Arial"/>
                <w:sz w:val="20"/>
                <w:szCs w:val="20"/>
              </w:rPr>
              <w:t>Trim</w:t>
            </w:r>
            <w:proofErr w:type="spellEnd"/>
            <w:r w:rsidRPr="00395A1A">
              <w:rPr>
                <w:rFonts w:ascii="Arial" w:hAnsi="Arial" w:cs="Arial"/>
                <w:sz w:val="20"/>
                <w:szCs w:val="20"/>
              </w:rPr>
              <w:t xml:space="preserve"> S.S., </w:t>
            </w:r>
            <w:proofErr w:type="spellStart"/>
            <w:r w:rsidRPr="00395A1A">
              <w:rPr>
                <w:rFonts w:ascii="Arial" w:hAnsi="Arial" w:cs="Arial"/>
                <w:sz w:val="20"/>
                <w:szCs w:val="20"/>
              </w:rPr>
              <w:t>Lever</w:t>
            </w:r>
            <w:proofErr w:type="spellEnd"/>
            <w:r w:rsidRPr="00395A1A">
              <w:rPr>
                <w:rFonts w:ascii="Arial" w:hAnsi="Arial" w:cs="Arial"/>
                <w:sz w:val="20"/>
                <w:szCs w:val="20"/>
              </w:rPr>
              <w:t xml:space="preserve"> </w:t>
            </w:r>
            <w:proofErr w:type="spellStart"/>
            <w:r w:rsidRPr="00395A1A">
              <w:rPr>
                <w:rFonts w:ascii="Arial" w:hAnsi="Arial" w:cs="Arial"/>
                <w:sz w:val="20"/>
                <w:szCs w:val="20"/>
              </w:rPr>
              <w:t>operated</w:t>
            </w:r>
            <w:proofErr w:type="spellEnd"/>
            <w:r w:rsidRPr="00395A1A">
              <w:rPr>
                <w:rFonts w:ascii="Arial" w:hAnsi="Arial" w:cs="Arial"/>
                <w:sz w:val="20"/>
                <w:szCs w:val="20"/>
              </w:rPr>
              <w:t xml:space="preserve">,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ASME B16.34 </w:t>
            </w:r>
          </w:p>
        </w:tc>
        <w:tc>
          <w:tcPr>
            <w:tcW w:w="617" w:type="dxa"/>
            <w:noWrap/>
            <w:vAlign w:val="center"/>
            <w:hideMark/>
          </w:tcPr>
          <w:p w14:paraId="753125E3"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79877883"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2</w:t>
            </w:r>
          </w:p>
        </w:tc>
        <w:tc>
          <w:tcPr>
            <w:tcW w:w="1087" w:type="dxa"/>
            <w:noWrap/>
            <w:vAlign w:val="center"/>
            <w:hideMark/>
          </w:tcPr>
          <w:p w14:paraId="5D272DF4"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2"</w:t>
            </w:r>
          </w:p>
        </w:tc>
      </w:tr>
      <w:tr w:rsidR="00395A1A" w:rsidRPr="00395A1A" w14:paraId="2DF1B177" w14:textId="77777777" w:rsidTr="00395A1A">
        <w:trPr>
          <w:trHeight w:val="300"/>
        </w:trPr>
        <w:tc>
          <w:tcPr>
            <w:tcW w:w="6433" w:type="dxa"/>
            <w:noWrap/>
            <w:hideMark/>
          </w:tcPr>
          <w:p w14:paraId="754E5167"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Floating</w:t>
            </w:r>
            <w:proofErr w:type="spellEnd"/>
            <w:r w:rsidRPr="00395A1A">
              <w:rPr>
                <w:rFonts w:ascii="Arial" w:hAnsi="Arial" w:cs="Arial"/>
                <w:sz w:val="20"/>
                <w:szCs w:val="20"/>
              </w:rPr>
              <w:t xml:space="preserve"> </w:t>
            </w:r>
            <w:proofErr w:type="spellStart"/>
            <w:r w:rsidRPr="00395A1A">
              <w:rPr>
                <w:rFonts w:ascii="Arial" w:hAnsi="Arial" w:cs="Arial"/>
                <w:sz w:val="20"/>
                <w:szCs w:val="20"/>
              </w:rPr>
              <w:t>Ball</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FNPT </w:t>
            </w:r>
            <w:proofErr w:type="spellStart"/>
            <w:r w:rsidRPr="00395A1A">
              <w:rPr>
                <w:rFonts w:ascii="Arial" w:hAnsi="Arial" w:cs="Arial"/>
                <w:sz w:val="20"/>
                <w:szCs w:val="20"/>
              </w:rPr>
              <w:t>thread</w:t>
            </w:r>
            <w:proofErr w:type="spellEnd"/>
            <w:r w:rsidRPr="00395A1A">
              <w:rPr>
                <w:rFonts w:ascii="Arial" w:hAnsi="Arial" w:cs="Arial"/>
                <w:sz w:val="20"/>
                <w:szCs w:val="20"/>
              </w:rPr>
              <w:t xml:space="preserve">, 800 lb Full Port, ASTM A105 </w:t>
            </w:r>
            <w:proofErr w:type="spellStart"/>
            <w:r w:rsidRPr="00395A1A">
              <w:rPr>
                <w:rFonts w:ascii="Arial" w:hAnsi="Arial" w:cs="Arial"/>
                <w:sz w:val="20"/>
                <w:szCs w:val="20"/>
              </w:rPr>
              <w:t>Body</w:t>
            </w:r>
            <w:proofErr w:type="spellEnd"/>
            <w:r w:rsidRPr="00395A1A">
              <w:rPr>
                <w:rFonts w:ascii="Arial" w:hAnsi="Arial" w:cs="Arial"/>
                <w:sz w:val="20"/>
                <w:szCs w:val="20"/>
              </w:rPr>
              <w:t xml:space="preserve">, </w:t>
            </w:r>
            <w:proofErr w:type="spellStart"/>
            <w:r w:rsidRPr="00395A1A">
              <w:rPr>
                <w:rFonts w:ascii="Arial" w:hAnsi="Arial" w:cs="Arial"/>
                <w:sz w:val="20"/>
                <w:szCs w:val="20"/>
              </w:rPr>
              <w:t>Trim</w:t>
            </w:r>
            <w:proofErr w:type="spellEnd"/>
            <w:r w:rsidRPr="00395A1A">
              <w:rPr>
                <w:rFonts w:ascii="Arial" w:hAnsi="Arial" w:cs="Arial"/>
                <w:sz w:val="20"/>
                <w:szCs w:val="20"/>
              </w:rPr>
              <w:t xml:space="preserve"> S.S., </w:t>
            </w:r>
            <w:proofErr w:type="spellStart"/>
            <w:r w:rsidRPr="00395A1A">
              <w:rPr>
                <w:rFonts w:ascii="Arial" w:hAnsi="Arial" w:cs="Arial"/>
                <w:sz w:val="20"/>
                <w:szCs w:val="20"/>
              </w:rPr>
              <w:t>Lever</w:t>
            </w:r>
            <w:proofErr w:type="spellEnd"/>
            <w:r w:rsidRPr="00395A1A">
              <w:rPr>
                <w:rFonts w:ascii="Arial" w:hAnsi="Arial" w:cs="Arial"/>
                <w:sz w:val="20"/>
                <w:szCs w:val="20"/>
              </w:rPr>
              <w:t xml:space="preserve"> </w:t>
            </w:r>
            <w:proofErr w:type="spellStart"/>
            <w:r w:rsidRPr="00395A1A">
              <w:rPr>
                <w:rFonts w:ascii="Arial" w:hAnsi="Arial" w:cs="Arial"/>
                <w:sz w:val="20"/>
                <w:szCs w:val="20"/>
              </w:rPr>
              <w:t>operated</w:t>
            </w:r>
            <w:proofErr w:type="spellEnd"/>
            <w:r w:rsidRPr="00395A1A">
              <w:rPr>
                <w:rFonts w:ascii="Arial" w:hAnsi="Arial" w:cs="Arial"/>
                <w:sz w:val="20"/>
                <w:szCs w:val="20"/>
              </w:rPr>
              <w:t xml:space="preserve">,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ASME B16.34 </w:t>
            </w:r>
          </w:p>
        </w:tc>
        <w:tc>
          <w:tcPr>
            <w:tcW w:w="617" w:type="dxa"/>
            <w:noWrap/>
            <w:vAlign w:val="center"/>
            <w:hideMark/>
          </w:tcPr>
          <w:p w14:paraId="5895DE6B"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08828E69"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2</w:t>
            </w:r>
          </w:p>
        </w:tc>
        <w:tc>
          <w:tcPr>
            <w:tcW w:w="1087" w:type="dxa"/>
            <w:noWrap/>
            <w:vAlign w:val="center"/>
            <w:hideMark/>
          </w:tcPr>
          <w:p w14:paraId="139DF5F7"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2"</w:t>
            </w:r>
          </w:p>
        </w:tc>
      </w:tr>
      <w:tr w:rsidR="00395A1A" w:rsidRPr="00395A1A" w14:paraId="1E7CE47E" w14:textId="77777777" w:rsidTr="00395A1A">
        <w:trPr>
          <w:trHeight w:val="300"/>
        </w:trPr>
        <w:tc>
          <w:tcPr>
            <w:tcW w:w="6433" w:type="dxa"/>
            <w:noWrap/>
            <w:hideMark/>
          </w:tcPr>
          <w:p w14:paraId="2C31E691"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Check</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w:t>
            </w:r>
            <w:proofErr w:type="spellStart"/>
            <w:r w:rsidRPr="00395A1A">
              <w:rPr>
                <w:rFonts w:ascii="Arial" w:hAnsi="Arial" w:cs="Arial"/>
                <w:sz w:val="20"/>
                <w:szCs w:val="20"/>
              </w:rPr>
              <w:t>Type</w:t>
            </w:r>
            <w:proofErr w:type="spellEnd"/>
            <w:r w:rsidRPr="00395A1A">
              <w:rPr>
                <w:rFonts w:ascii="Arial" w:hAnsi="Arial" w:cs="Arial"/>
                <w:sz w:val="20"/>
                <w:szCs w:val="20"/>
              </w:rPr>
              <w:t xml:space="preserve"> Swing FNPT </w:t>
            </w:r>
            <w:proofErr w:type="spellStart"/>
            <w:r w:rsidRPr="00395A1A">
              <w:rPr>
                <w:rFonts w:ascii="Arial" w:hAnsi="Arial" w:cs="Arial"/>
                <w:sz w:val="20"/>
                <w:szCs w:val="20"/>
              </w:rPr>
              <w:t>thread</w:t>
            </w:r>
            <w:proofErr w:type="spellEnd"/>
            <w:r w:rsidRPr="00395A1A">
              <w:rPr>
                <w:rFonts w:ascii="Arial" w:hAnsi="Arial" w:cs="Arial"/>
                <w:sz w:val="20"/>
                <w:szCs w:val="20"/>
              </w:rPr>
              <w:t xml:space="preserve">, 800 lb Full Port, </w:t>
            </w:r>
            <w:proofErr w:type="spellStart"/>
            <w:r w:rsidRPr="00395A1A">
              <w:rPr>
                <w:rFonts w:ascii="Arial" w:hAnsi="Arial" w:cs="Arial"/>
                <w:sz w:val="20"/>
                <w:szCs w:val="20"/>
              </w:rPr>
              <w:t>Tested</w:t>
            </w:r>
            <w:proofErr w:type="spellEnd"/>
            <w:r w:rsidRPr="00395A1A">
              <w:rPr>
                <w:rFonts w:ascii="Arial" w:hAnsi="Arial" w:cs="Arial"/>
                <w:sz w:val="20"/>
                <w:szCs w:val="20"/>
              </w:rPr>
              <w:t xml:space="preserve"> </w:t>
            </w:r>
            <w:proofErr w:type="spellStart"/>
            <w:r w:rsidRPr="00395A1A">
              <w:rPr>
                <w:rFonts w:ascii="Arial" w:hAnsi="Arial" w:cs="Arial"/>
                <w:sz w:val="20"/>
                <w:szCs w:val="20"/>
              </w:rPr>
              <w:t>according</w:t>
            </w:r>
            <w:proofErr w:type="spellEnd"/>
            <w:r w:rsidRPr="00395A1A">
              <w:rPr>
                <w:rFonts w:ascii="Arial" w:hAnsi="Arial" w:cs="Arial"/>
                <w:sz w:val="20"/>
                <w:szCs w:val="20"/>
              </w:rPr>
              <w:t xml:space="preserve"> to API 598, A105 BODY, </w:t>
            </w:r>
            <w:proofErr w:type="spellStart"/>
            <w:r w:rsidRPr="00395A1A">
              <w:rPr>
                <w:rFonts w:ascii="Arial" w:hAnsi="Arial" w:cs="Arial"/>
                <w:sz w:val="20"/>
                <w:szCs w:val="20"/>
              </w:rPr>
              <w:t>Trim</w:t>
            </w:r>
            <w:proofErr w:type="spellEnd"/>
            <w:r w:rsidRPr="00395A1A">
              <w:rPr>
                <w:rFonts w:ascii="Arial" w:hAnsi="Arial" w:cs="Arial"/>
                <w:sz w:val="20"/>
                <w:szCs w:val="20"/>
              </w:rPr>
              <w:t xml:space="preserve"> S.S.,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ASME B16.34 </w:t>
            </w:r>
          </w:p>
        </w:tc>
        <w:tc>
          <w:tcPr>
            <w:tcW w:w="617" w:type="dxa"/>
            <w:noWrap/>
            <w:vAlign w:val="center"/>
            <w:hideMark/>
          </w:tcPr>
          <w:p w14:paraId="11671555"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3AAA0A63"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2</w:t>
            </w:r>
          </w:p>
        </w:tc>
        <w:tc>
          <w:tcPr>
            <w:tcW w:w="1087" w:type="dxa"/>
            <w:noWrap/>
            <w:vAlign w:val="center"/>
            <w:hideMark/>
          </w:tcPr>
          <w:p w14:paraId="285D4DC2"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2"</w:t>
            </w:r>
          </w:p>
        </w:tc>
      </w:tr>
      <w:tr w:rsidR="00395A1A" w:rsidRPr="00395A1A" w14:paraId="210CDD06" w14:textId="77777777" w:rsidTr="00395A1A">
        <w:trPr>
          <w:trHeight w:val="300"/>
        </w:trPr>
        <w:tc>
          <w:tcPr>
            <w:tcW w:w="6433" w:type="dxa"/>
            <w:noWrap/>
            <w:hideMark/>
          </w:tcPr>
          <w:p w14:paraId="38568785"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Check</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w:t>
            </w:r>
            <w:proofErr w:type="spellStart"/>
            <w:r w:rsidRPr="00395A1A">
              <w:rPr>
                <w:rFonts w:ascii="Arial" w:hAnsi="Arial" w:cs="Arial"/>
                <w:sz w:val="20"/>
                <w:szCs w:val="20"/>
              </w:rPr>
              <w:t>Type</w:t>
            </w:r>
            <w:proofErr w:type="spellEnd"/>
            <w:r w:rsidRPr="00395A1A">
              <w:rPr>
                <w:rFonts w:ascii="Arial" w:hAnsi="Arial" w:cs="Arial"/>
                <w:sz w:val="20"/>
                <w:szCs w:val="20"/>
              </w:rPr>
              <w:t xml:space="preserve"> Swing FNPT </w:t>
            </w:r>
            <w:proofErr w:type="spellStart"/>
            <w:r w:rsidRPr="00395A1A">
              <w:rPr>
                <w:rFonts w:ascii="Arial" w:hAnsi="Arial" w:cs="Arial"/>
                <w:sz w:val="20"/>
                <w:szCs w:val="20"/>
              </w:rPr>
              <w:t>thread</w:t>
            </w:r>
            <w:proofErr w:type="spellEnd"/>
            <w:r w:rsidRPr="00395A1A">
              <w:rPr>
                <w:rFonts w:ascii="Arial" w:hAnsi="Arial" w:cs="Arial"/>
                <w:sz w:val="20"/>
                <w:szCs w:val="20"/>
              </w:rPr>
              <w:t xml:space="preserve">, 800 lb Full Port, </w:t>
            </w:r>
            <w:proofErr w:type="spellStart"/>
            <w:r w:rsidRPr="00395A1A">
              <w:rPr>
                <w:rFonts w:ascii="Arial" w:hAnsi="Arial" w:cs="Arial"/>
                <w:sz w:val="20"/>
                <w:szCs w:val="20"/>
              </w:rPr>
              <w:t>Tested</w:t>
            </w:r>
            <w:proofErr w:type="spellEnd"/>
            <w:r w:rsidRPr="00395A1A">
              <w:rPr>
                <w:rFonts w:ascii="Arial" w:hAnsi="Arial" w:cs="Arial"/>
                <w:sz w:val="20"/>
                <w:szCs w:val="20"/>
              </w:rPr>
              <w:t xml:space="preserve"> </w:t>
            </w:r>
            <w:proofErr w:type="spellStart"/>
            <w:r w:rsidRPr="00395A1A">
              <w:rPr>
                <w:rFonts w:ascii="Arial" w:hAnsi="Arial" w:cs="Arial"/>
                <w:sz w:val="20"/>
                <w:szCs w:val="20"/>
              </w:rPr>
              <w:t>according</w:t>
            </w:r>
            <w:proofErr w:type="spellEnd"/>
            <w:r w:rsidRPr="00395A1A">
              <w:rPr>
                <w:rFonts w:ascii="Arial" w:hAnsi="Arial" w:cs="Arial"/>
                <w:sz w:val="20"/>
                <w:szCs w:val="20"/>
              </w:rPr>
              <w:t xml:space="preserve"> to API 598, A105 BODY, </w:t>
            </w:r>
            <w:proofErr w:type="spellStart"/>
            <w:r w:rsidRPr="00395A1A">
              <w:rPr>
                <w:rFonts w:ascii="Arial" w:hAnsi="Arial" w:cs="Arial"/>
                <w:sz w:val="20"/>
                <w:szCs w:val="20"/>
              </w:rPr>
              <w:t>Trim</w:t>
            </w:r>
            <w:proofErr w:type="spellEnd"/>
            <w:r w:rsidRPr="00395A1A">
              <w:rPr>
                <w:rFonts w:ascii="Arial" w:hAnsi="Arial" w:cs="Arial"/>
                <w:sz w:val="20"/>
                <w:szCs w:val="20"/>
              </w:rPr>
              <w:t xml:space="preserve"> S.S.,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ASME B16.34 </w:t>
            </w:r>
          </w:p>
        </w:tc>
        <w:tc>
          <w:tcPr>
            <w:tcW w:w="617" w:type="dxa"/>
            <w:noWrap/>
            <w:vAlign w:val="center"/>
            <w:hideMark/>
          </w:tcPr>
          <w:p w14:paraId="6A99D9AC"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2B408BF4"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2</w:t>
            </w:r>
          </w:p>
        </w:tc>
        <w:tc>
          <w:tcPr>
            <w:tcW w:w="1087" w:type="dxa"/>
            <w:noWrap/>
            <w:vAlign w:val="center"/>
            <w:hideMark/>
          </w:tcPr>
          <w:p w14:paraId="6645DBC4"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2"</w:t>
            </w:r>
          </w:p>
        </w:tc>
      </w:tr>
      <w:tr w:rsidR="00395A1A" w:rsidRPr="00395A1A" w14:paraId="4B6C6911" w14:textId="77777777" w:rsidTr="00395A1A">
        <w:trPr>
          <w:trHeight w:val="300"/>
        </w:trPr>
        <w:tc>
          <w:tcPr>
            <w:tcW w:w="6433" w:type="dxa"/>
            <w:noWrap/>
            <w:hideMark/>
          </w:tcPr>
          <w:p w14:paraId="0587FB76"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Check</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w:t>
            </w:r>
            <w:proofErr w:type="spellStart"/>
            <w:r w:rsidRPr="00395A1A">
              <w:rPr>
                <w:rFonts w:ascii="Arial" w:hAnsi="Arial" w:cs="Arial"/>
                <w:sz w:val="20"/>
                <w:szCs w:val="20"/>
              </w:rPr>
              <w:t>Type</w:t>
            </w:r>
            <w:proofErr w:type="spellEnd"/>
            <w:r w:rsidRPr="00395A1A">
              <w:rPr>
                <w:rFonts w:ascii="Arial" w:hAnsi="Arial" w:cs="Arial"/>
                <w:sz w:val="20"/>
                <w:szCs w:val="20"/>
              </w:rPr>
              <w:t xml:space="preserve"> Swing FNPT </w:t>
            </w:r>
            <w:proofErr w:type="spellStart"/>
            <w:r w:rsidRPr="00395A1A">
              <w:rPr>
                <w:rFonts w:ascii="Arial" w:hAnsi="Arial" w:cs="Arial"/>
                <w:sz w:val="20"/>
                <w:szCs w:val="20"/>
              </w:rPr>
              <w:t>thread</w:t>
            </w:r>
            <w:proofErr w:type="spellEnd"/>
            <w:r w:rsidRPr="00395A1A">
              <w:rPr>
                <w:rFonts w:ascii="Arial" w:hAnsi="Arial" w:cs="Arial"/>
                <w:sz w:val="20"/>
                <w:szCs w:val="20"/>
              </w:rPr>
              <w:t xml:space="preserve">, 800 lb Full Port, </w:t>
            </w:r>
            <w:proofErr w:type="spellStart"/>
            <w:r w:rsidRPr="00395A1A">
              <w:rPr>
                <w:rFonts w:ascii="Arial" w:hAnsi="Arial" w:cs="Arial"/>
                <w:sz w:val="20"/>
                <w:szCs w:val="20"/>
              </w:rPr>
              <w:t>Tested</w:t>
            </w:r>
            <w:proofErr w:type="spellEnd"/>
            <w:r w:rsidRPr="00395A1A">
              <w:rPr>
                <w:rFonts w:ascii="Arial" w:hAnsi="Arial" w:cs="Arial"/>
                <w:sz w:val="20"/>
                <w:szCs w:val="20"/>
              </w:rPr>
              <w:t xml:space="preserve"> </w:t>
            </w:r>
            <w:proofErr w:type="spellStart"/>
            <w:r w:rsidRPr="00395A1A">
              <w:rPr>
                <w:rFonts w:ascii="Arial" w:hAnsi="Arial" w:cs="Arial"/>
                <w:sz w:val="20"/>
                <w:szCs w:val="20"/>
              </w:rPr>
              <w:t>according</w:t>
            </w:r>
            <w:proofErr w:type="spellEnd"/>
            <w:r w:rsidRPr="00395A1A">
              <w:rPr>
                <w:rFonts w:ascii="Arial" w:hAnsi="Arial" w:cs="Arial"/>
                <w:sz w:val="20"/>
                <w:szCs w:val="20"/>
              </w:rPr>
              <w:t xml:space="preserve"> to API 598, A105 BODY, </w:t>
            </w:r>
            <w:proofErr w:type="spellStart"/>
            <w:r w:rsidRPr="00395A1A">
              <w:rPr>
                <w:rFonts w:ascii="Arial" w:hAnsi="Arial" w:cs="Arial"/>
                <w:sz w:val="20"/>
                <w:szCs w:val="20"/>
              </w:rPr>
              <w:t>Trim</w:t>
            </w:r>
            <w:proofErr w:type="spellEnd"/>
            <w:r w:rsidRPr="00395A1A">
              <w:rPr>
                <w:rFonts w:ascii="Arial" w:hAnsi="Arial" w:cs="Arial"/>
                <w:sz w:val="20"/>
                <w:szCs w:val="20"/>
              </w:rPr>
              <w:t xml:space="preserve"> S.S.,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ASME B16.34 </w:t>
            </w:r>
          </w:p>
        </w:tc>
        <w:tc>
          <w:tcPr>
            <w:tcW w:w="617" w:type="dxa"/>
            <w:noWrap/>
            <w:vAlign w:val="center"/>
            <w:hideMark/>
          </w:tcPr>
          <w:p w14:paraId="4CC68DE5"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783E7496"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2</w:t>
            </w:r>
          </w:p>
        </w:tc>
        <w:tc>
          <w:tcPr>
            <w:tcW w:w="1087" w:type="dxa"/>
            <w:noWrap/>
            <w:vAlign w:val="center"/>
            <w:hideMark/>
          </w:tcPr>
          <w:p w14:paraId="0F0B9C00"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2"</w:t>
            </w:r>
          </w:p>
        </w:tc>
      </w:tr>
      <w:tr w:rsidR="00395A1A" w:rsidRPr="00395A1A" w14:paraId="58DB64F9" w14:textId="77777777" w:rsidTr="00395A1A">
        <w:trPr>
          <w:trHeight w:val="300"/>
        </w:trPr>
        <w:tc>
          <w:tcPr>
            <w:tcW w:w="6433" w:type="dxa"/>
            <w:noWrap/>
            <w:hideMark/>
          </w:tcPr>
          <w:p w14:paraId="19078C71"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Check</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w:t>
            </w:r>
            <w:proofErr w:type="spellStart"/>
            <w:r w:rsidRPr="00395A1A">
              <w:rPr>
                <w:rFonts w:ascii="Arial" w:hAnsi="Arial" w:cs="Arial"/>
                <w:sz w:val="20"/>
                <w:szCs w:val="20"/>
              </w:rPr>
              <w:t>Type</w:t>
            </w:r>
            <w:proofErr w:type="spellEnd"/>
            <w:r w:rsidRPr="00395A1A">
              <w:rPr>
                <w:rFonts w:ascii="Arial" w:hAnsi="Arial" w:cs="Arial"/>
                <w:sz w:val="20"/>
                <w:szCs w:val="20"/>
              </w:rPr>
              <w:t xml:space="preserve"> Swing FNPT </w:t>
            </w:r>
            <w:proofErr w:type="spellStart"/>
            <w:r w:rsidRPr="00395A1A">
              <w:rPr>
                <w:rFonts w:ascii="Arial" w:hAnsi="Arial" w:cs="Arial"/>
                <w:sz w:val="20"/>
                <w:szCs w:val="20"/>
              </w:rPr>
              <w:t>thread</w:t>
            </w:r>
            <w:proofErr w:type="spellEnd"/>
            <w:r w:rsidRPr="00395A1A">
              <w:rPr>
                <w:rFonts w:ascii="Arial" w:hAnsi="Arial" w:cs="Arial"/>
                <w:sz w:val="20"/>
                <w:szCs w:val="20"/>
              </w:rPr>
              <w:t xml:space="preserve">, 800 lb Full Port, </w:t>
            </w:r>
            <w:proofErr w:type="spellStart"/>
            <w:r w:rsidRPr="00395A1A">
              <w:rPr>
                <w:rFonts w:ascii="Arial" w:hAnsi="Arial" w:cs="Arial"/>
                <w:sz w:val="20"/>
                <w:szCs w:val="20"/>
              </w:rPr>
              <w:t>Tested</w:t>
            </w:r>
            <w:proofErr w:type="spellEnd"/>
            <w:r w:rsidRPr="00395A1A">
              <w:rPr>
                <w:rFonts w:ascii="Arial" w:hAnsi="Arial" w:cs="Arial"/>
                <w:sz w:val="20"/>
                <w:szCs w:val="20"/>
              </w:rPr>
              <w:t xml:space="preserve"> </w:t>
            </w:r>
            <w:proofErr w:type="spellStart"/>
            <w:r w:rsidRPr="00395A1A">
              <w:rPr>
                <w:rFonts w:ascii="Arial" w:hAnsi="Arial" w:cs="Arial"/>
                <w:sz w:val="20"/>
                <w:szCs w:val="20"/>
              </w:rPr>
              <w:t>according</w:t>
            </w:r>
            <w:proofErr w:type="spellEnd"/>
            <w:r w:rsidRPr="00395A1A">
              <w:rPr>
                <w:rFonts w:ascii="Arial" w:hAnsi="Arial" w:cs="Arial"/>
                <w:sz w:val="20"/>
                <w:szCs w:val="20"/>
              </w:rPr>
              <w:t xml:space="preserve"> to API 598, A105 BODY, </w:t>
            </w:r>
            <w:proofErr w:type="spellStart"/>
            <w:r w:rsidRPr="00395A1A">
              <w:rPr>
                <w:rFonts w:ascii="Arial" w:hAnsi="Arial" w:cs="Arial"/>
                <w:sz w:val="20"/>
                <w:szCs w:val="20"/>
              </w:rPr>
              <w:t>Trim</w:t>
            </w:r>
            <w:proofErr w:type="spellEnd"/>
            <w:r w:rsidRPr="00395A1A">
              <w:rPr>
                <w:rFonts w:ascii="Arial" w:hAnsi="Arial" w:cs="Arial"/>
                <w:sz w:val="20"/>
                <w:szCs w:val="20"/>
              </w:rPr>
              <w:t xml:space="preserve"> S.S.,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ASME B16.34 </w:t>
            </w:r>
          </w:p>
        </w:tc>
        <w:tc>
          <w:tcPr>
            <w:tcW w:w="617" w:type="dxa"/>
            <w:noWrap/>
            <w:vAlign w:val="center"/>
            <w:hideMark/>
          </w:tcPr>
          <w:p w14:paraId="51A387AB"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099882F1"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w:t>
            </w:r>
          </w:p>
        </w:tc>
        <w:tc>
          <w:tcPr>
            <w:tcW w:w="1087" w:type="dxa"/>
            <w:noWrap/>
            <w:vAlign w:val="center"/>
            <w:hideMark/>
          </w:tcPr>
          <w:p w14:paraId="3AE40688"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1½"</w:t>
            </w:r>
          </w:p>
        </w:tc>
      </w:tr>
      <w:tr w:rsidR="00395A1A" w:rsidRPr="00395A1A" w14:paraId="2AD3C2D0" w14:textId="77777777" w:rsidTr="00395A1A">
        <w:trPr>
          <w:trHeight w:val="300"/>
        </w:trPr>
        <w:tc>
          <w:tcPr>
            <w:tcW w:w="6433" w:type="dxa"/>
            <w:noWrap/>
            <w:hideMark/>
          </w:tcPr>
          <w:p w14:paraId="73BD8EED"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lastRenderedPageBreak/>
              <w:t>Check</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w:t>
            </w:r>
            <w:proofErr w:type="spellStart"/>
            <w:r w:rsidRPr="00395A1A">
              <w:rPr>
                <w:rFonts w:ascii="Arial" w:hAnsi="Arial" w:cs="Arial"/>
                <w:sz w:val="20"/>
                <w:szCs w:val="20"/>
              </w:rPr>
              <w:t>Type</w:t>
            </w:r>
            <w:proofErr w:type="spellEnd"/>
            <w:r w:rsidRPr="00395A1A">
              <w:rPr>
                <w:rFonts w:ascii="Arial" w:hAnsi="Arial" w:cs="Arial"/>
                <w:sz w:val="20"/>
                <w:szCs w:val="20"/>
              </w:rPr>
              <w:t xml:space="preserve"> Swing FNPT </w:t>
            </w:r>
            <w:proofErr w:type="spellStart"/>
            <w:r w:rsidRPr="00395A1A">
              <w:rPr>
                <w:rFonts w:ascii="Arial" w:hAnsi="Arial" w:cs="Arial"/>
                <w:sz w:val="20"/>
                <w:szCs w:val="20"/>
              </w:rPr>
              <w:t>thread</w:t>
            </w:r>
            <w:proofErr w:type="spellEnd"/>
            <w:r w:rsidRPr="00395A1A">
              <w:rPr>
                <w:rFonts w:ascii="Arial" w:hAnsi="Arial" w:cs="Arial"/>
                <w:sz w:val="20"/>
                <w:szCs w:val="20"/>
              </w:rPr>
              <w:t xml:space="preserve">, 800 lb Full Port, </w:t>
            </w:r>
            <w:proofErr w:type="spellStart"/>
            <w:r w:rsidRPr="00395A1A">
              <w:rPr>
                <w:rFonts w:ascii="Arial" w:hAnsi="Arial" w:cs="Arial"/>
                <w:sz w:val="20"/>
                <w:szCs w:val="20"/>
              </w:rPr>
              <w:t>Tested</w:t>
            </w:r>
            <w:proofErr w:type="spellEnd"/>
            <w:r w:rsidRPr="00395A1A">
              <w:rPr>
                <w:rFonts w:ascii="Arial" w:hAnsi="Arial" w:cs="Arial"/>
                <w:sz w:val="20"/>
                <w:szCs w:val="20"/>
              </w:rPr>
              <w:t xml:space="preserve"> </w:t>
            </w:r>
            <w:proofErr w:type="spellStart"/>
            <w:r w:rsidRPr="00395A1A">
              <w:rPr>
                <w:rFonts w:ascii="Arial" w:hAnsi="Arial" w:cs="Arial"/>
                <w:sz w:val="20"/>
                <w:szCs w:val="20"/>
              </w:rPr>
              <w:t>according</w:t>
            </w:r>
            <w:proofErr w:type="spellEnd"/>
            <w:r w:rsidRPr="00395A1A">
              <w:rPr>
                <w:rFonts w:ascii="Arial" w:hAnsi="Arial" w:cs="Arial"/>
                <w:sz w:val="20"/>
                <w:szCs w:val="20"/>
              </w:rPr>
              <w:t xml:space="preserve"> to API 598, A105 BODY, </w:t>
            </w:r>
            <w:proofErr w:type="spellStart"/>
            <w:r w:rsidRPr="00395A1A">
              <w:rPr>
                <w:rFonts w:ascii="Arial" w:hAnsi="Arial" w:cs="Arial"/>
                <w:sz w:val="20"/>
                <w:szCs w:val="20"/>
              </w:rPr>
              <w:t>Trim</w:t>
            </w:r>
            <w:proofErr w:type="spellEnd"/>
            <w:r w:rsidRPr="00395A1A">
              <w:rPr>
                <w:rFonts w:ascii="Arial" w:hAnsi="Arial" w:cs="Arial"/>
                <w:sz w:val="20"/>
                <w:szCs w:val="20"/>
              </w:rPr>
              <w:t xml:space="preserve"> S.S.,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ASME B16.34 </w:t>
            </w:r>
          </w:p>
        </w:tc>
        <w:tc>
          <w:tcPr>
            <w:tcW w:w="617" w:type="dxa"/>
            <w:noWrap/>
            <w:vAlign w:val="center"/>
            <w:hideMark/>
          </w:tcPr>
          <w:p w14:paraId="4A211E92"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739EA645"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w:t>
            </w:r>
          </w:p>
        </w:tc>
        <w:tc>
          <w:tcPr>
            <w:tcW w:w="1087" w:type="dxa"/>
            <w:noWrap/>
            <w:vAlign w:val="center"/>
            <w:hideMark/>
          </w:tcPr>
          <w:p w14:paraId="285DA01A"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1½"</w:t>
            </w:r>
          </w:p>
        </w:tc>
      </w:tr>
      <w:tr w:rsidR="00395A1A" w:rsidRPr="00395A1A" w14:paraId="704DF723" w14:textId="77777777" w:rsidTr="00395A1A">
        <w:trPr>
          <w:trHeight w:val="300"/>
        </w:trPr>
        <w:tc>
          <w:tcPr>
            <w:tcW w:w="6433" w:type="dxa"/>
            <w:noWrap/>
            <w:hideMark/>
          </w:tcPr>
          <w:p w14:paraId="18E57657"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Check</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w:t>
            </w:r>
            <w:proofErr w:type="spellStart"/>
            <w:r w:rsidRPr="00395A1A">
              <w:rPr>
                <w:rFonts w:ascii="Arial" w:hAnsi="Arial" w:cs="Arial"/>
                <w:sz w:val="20"/>
                <w:szCs w:val="20"/>
              </w:rPr>
              <w:t>Type</w:t>
            </w:r>
            <w:proofErr w:type="spellEnd"/>
            <w:r w:rsidRPr="00395A1A">
              <w:rPr>
                <w:rFonts w:ascii="Arial" w:hAnsi="Arial" w:cs="Arial"/>
                <w:sz w:val="20"/>
                <w:szCs w:val="20"/>
              </w:rPr>
              <w:t xml:space="preserve"> Swing FNPT </w:t>
            </w:r>
            <w:proofErr w:type="spellStart"/>
            <w:r w:rsidRPr="00395A1A">
              <w:rPr>
                <w:rFonts w:ascii="Arial" w:hAnsi="Arial" w:cs="Arial"/>
                <w:sz w:val="20"/>
                <w:szCs w:val="20"/>
              </w:rPr>
              <w:t>thread</w:t>
            </w:r>
            <w:proofErr w:type="spellEnd"/>
            <w:r w:rsidRPr="00395A1A">
              <w:rPr>
                <w:rFonts w:ascii="Arial" w:hAnsi="Arial" w:cs="Arial"/>
                <w:sz w:val="20"/>
                <w:szCs w:val="20"/>
              </w:rPr>
              <w:t xml:space="preserve">, 800 lb Full Port, </w:t>
            </w:r>
            <w:proofErr w:type="spellStart"/>
            <w:r w:rsidRPr="00395A1A">
              <w:rPr>
                <w:rFonts w:ascii="Arial" w:hAnsi="Arial" w:cs="Arial"/>
                <w:sz w:val="20"/>
                <w:szCs w:val="20"/>
              </w:rPr>
              <w:t>Tested</w:t>
            </w:r>
            <w:proofErr w:type="spellEnd"/>
            <w:r w:rsidRPr="00395A1A">
              <w:rPr>
                <w:rFonts w:ascii="Arial" w:hAnsi="Arial" w:cs="Arial"/>
                <w:sz w:val="20"/>
                <w:szCs w:val="20"/>
              </w:rPr>
              <w:t xml:space="preserve"> </w:t>
            </w:r>
            <w:proofErr w:type="spellStart"/>
            <w:r w:rsidRPr="00395A1A">
              <w:rPr>
                <w:rFonts w:ascii="Arial" w:hAnsi="Arial" w:cs="Arial"/>
                <w:sz w:val="20"/>
                <w:szCs w:val="20"/>
              </w:rPr>
              <w:t>according</w:t>
            </w:r>
            <w:proofErr w:type="spellEnd"/>
            <w:r w:rsidRPr="00395A1A">
              <w:rPr>
                <w:rFonts w:ascii="Arial" w:hAnsi="Arial" w:cs="Arial"/>
                <w:sz w:val="20"/>
                <w:szCs w:val="20"/>
              </w:rPr>
              <w:t xml:space="preserve"> to API 598, A105 BODY, </w:t>
            </w:r>
            <w:proofErr w:type="spellStart"/>
            <w:r w:rsidRPr="00395A1A">
              <w:rPr>
                <w:rFonts w:ascii="Arial" w:hAnsi="Arial" w:cs="Arial"/>
                <w:sz w:val="20"/>
                <w:szCs w:val="20"/>
              </w:rPr>
              <w:t>Trim</w:t>
            </w:r>
            <w:proofErr w:type="spellEnd"/>
            <w:r w:rsidRPr="00395A1A">
              <w:rPr>
                <w:rFonts w:ascii="Arial" w:hAnsi="Arial" w:cs="Arial"/>
                <w:sz w:val="20"/>
                <w:szCs w:val="20"/>
              </w:rPr>
              <w:t xml:space="preserve"> S.S.,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ASME B16.34 </w:t>
            </w:r>
          </w:p>
        </w:tc>
        <w:tc>
          <w:tcPr>
            <w:tcW w:w="617" w:type="dxa"/>
            <w:noWrap/>
            <w:vAlign w:val="center"/>
            <w:hideMark/>
          </w:tcPr>
          <w:p w14:paraId="35F993BD"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42A592FA"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w:t>
            </w:r>
          </w:p>
        </w:tc>
        <w:tc>
          <w:tcPr>
            <w:tcW w:w="1087" w:type="dxa"/>
            <w:noWrap/>
            <w:vAlign w:val="center"/>
            <w:hideMark/>
          </w:tcPr>
          <w:p w14:paraId="65044813"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1½"</w:t>
            </w:r>
          </w:p>
        </w:tc>
      </w:tr>
      <w:tr w:rsidR="00395A1A" w:rsidRPr="00395A1A" w14:paraId="0E2EC68A" w14:textId="77777777" w:rsidTr="00395A1A">
        <w:trPr>
          <w:trHeight w:val="300"/>
        </w:trPr>
        <w:tc>
          <w:tcPr>
            <w:tcW w:w="6433" w:type="dxa"/>
            <w:noWrap/>
            <w:hideMark/>
          </w:tcPr>
          <w:p w14:paraId="7A0EEBAD"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Check</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w:t>
            </w:r>
            <w:proofErr w:type="spellStart"/>
            <w:r w:rsidRPr="00395A1A">
              <w:rPr>
                <w:rFonts w:ascii="Arial" w:hAnsi="Arial" w:cs="Arial"/>
                <w:sz w:val="20"/>
                <w:szCs w:val="20"/>
              </w:rPr>
              <w:t>Type</w:t>
            </w:r>
            <w:proofErr w:type="spellEnd"/>
            <w:r w:rsidRPr="00395A1A">
              <w:rPr>
                <w:rFonts w:ascii="Arial" w:hAnsi="Arial" w:cs="Arial"/>
                <w:sz w:val="20"/>
                <w:szCs w:val="20"/>
              </w:rPr>
              <w:t xml:space="preserve"> Swing FNPT </w:t>
            </w:r>
            <w:proofErr w:type="spellStart"/>
            <w:r w:rsidRPr="00395A1A">
              <w:rPr>
                <w:rFonts w:ascii="Arial" w:hAnsi="Arial" w:cs="Arial"/>
                <w:sz w:val="20"/>
                <w:szCs w:val="20"/>
              </w:rPr>
              <w:t>thread</w:t>
            </w:r>
            <w:proofErr w:type="spellEnd"/>
            <w:r w:rsidRPr="00395A1A">
              <w:rPr>
                <w:rFonts w:ascii="Arial" w:hAnsi="Arial" w:cs="Arial"/>
                <w:sz w:val="20"/>
                <w:szCs w:val="20"/>
              </w:rPr>
              <w:t xml:space="preserve">, 800 lb Full Port, </w:t>
            </w:r>
            <w:proofErr w:type="spellStart"/>
            <w:r w:rsidRPr="00395A1A">
              <w:rPr>
                <w:rFonts w:ascii="Arial" w:hAnsi="Arial" w:cs="Arial"/>
                <w:sz w:val="20"/>
                <w:szCs w:val="20"/>
              </w:rPr>
              <w:t>Tested</w:t>
            </w:r>
            <w:proofErr w:type="spellEnd"/>
            <w:r w:rsidRPr="00395A1A">
              <w:rPr>
                <w:rFonts w:ascii="Arial" w:hAnsi="Arial" w:cs="Arial"/>
                <w:sz w:val="20"/>
                <w:szCs w:val="20"/>
              </w:rPr>
              <w:t xml:space="preserve"> </w:t>
            </w:r>
            <w:proofErr w:type="spellStart"/>
            <w:r w:rsidRPr="00395A1A">
              <w:rPr>
                <w:rFonts w:ascii="Arial" w:hAnsi="Arial" w:cs="Arial"/>
                <w:sz w:val="20"/>
                <w:szCs w:val="20"/>
              </w:rPr>
              <w:t>according</w:t>
            </w:r>
            <w:proofErr w:type="spellEnd"/>
            <w:r w:rsidRPr="00395A1A">
              <w:rPr>
                <w:rFonts w:ascii="Arial" w:hAnsi="Arial" w:cs="Arial"/>
                <w:sz w:val="20"/>
                <w:szCs w:val="20"/>
              </w:rPr>
              <w:t xml:space="preserve"> to API 598, A105 BODY, </w:t>
            </w:r>
            <w:proofErr w:type="spellStart"/>
            <w:r w:rsidRPr="00395A1A">
              <w:rPr>
                <w:rFonts w:ascii="Arial" w:hAnsi="Arial" w:cs="Arial"/>
                <w:sz w:val="20"/>
                <w:szCs w:val="20"/>
              </w:rPr>
              <w:t>Trim</w:t>
            </w:r>
            <w:proofErr w:type="spellEnd"/>
            <w:r w:rsidRPr="00395A1A">
              <w:rPr>
                <w:rFonts w:ascii="Arial" w:hAnsi="Arial" w:cs="Arial"/>
                <w:sz w:val="20"/>
                <w:szCs w:val="20"/>
              </w:rPr>
              <w:t xml:space="preserve"> S.S.,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ASME B16.34 </w:t>
            </w:r>
          </w:p>
        </w:tc>
        <w:tc>
          <w:tcPr>
            <w:tcW w:w="617" w:type="dxa"/>
            <w:noWrap/>
            <w:vAlign w:val="center"/>
            <w:hideMark/>
          </w:tcPr>
          <w:p w14:paraId="297456B1"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6F2E8E1A"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w:t>
            </w:r>
          </w:p>
        </w:tc>
        <w:tc>
          <w:tcPr>
            <w:tcW w:w="1087" w:type="dxa"/>
            <w:noWrap/>
            <w:vAlign w:val="center"/>
            <w:hideMark/>
          </w:tcPr>
          <w:p w14:paraId="680E786C"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1½"</w:t>
            </w:r>
          </w:p>
        </w:tc>
      </w:tr>
      <w:tr w:rsidR="00395A1A" w:rsidRPr="00395A1A" w14:paraId="7275B4D0" w14:textId="77777777" w:rsidTr="00395A1A">
        <w:trPr>
          <w:trHeight w:val="300"/>
        </w:trPr>
        <w:tc>
          <w:tcPr>
            <w:tcW w:w="6433" w:type="dxa"/>
            <w:noWrap/>
            <w:hideMark/>
          </w:tcPr>
          <w:p w14:paraId="338366EA"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Check</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w:t>
            </w:r>
            <w:proofErr w:type="spellStart"/>
            <w:r w:rsidRPr="00395A1A">
              <w:rPr>
                <w:rFonts w:ascii="Arial" w:hAnsi="Arial" w:cs="Arial"/>
                <w:sz w:val="20"/>
                <w:szCs w:val="20"/>
              </w:rPr>
              <w:t>Type</w:t>
            </w:r>
            <w:proofErr w:type="spellEnd"/>
            <w:r w:rsidRPr="00395A1A">
              <w:rPr>
                <w:rFonts w:ascii="Arial" w:hAnsi="Arial" w:cs="Arial"/>
                <w:sz w:val="20"/>
                <w:szCs w:val="20"/>
              </w:rPr>
              <w:t xml:space="preserve"> Swing FNPT </w:t>
            </w:r>
            <w:proofErr w:type="spellStart"/>
            <w:r w:rsidRPr="00395A1A">
              <w:rPr>
                <w:rFonts w:ascii="Arial" w:hAnsi="Arial" w:cs="Arial"/>
                <w:sz w:val="20"/>
                <w:szCs w:val="20"/>
              </w:rPr>
              <w:t>thread</w:t>
            </w:r>
            <w:proofErr w:type="spellEnd"/>
            <w:r w:rsidRPr="00395A1A">
              <w:rPr>
                <w:rFonts w:ascii="Arial" w:hAnsi="Arial" w:cs="Arial"/>
                <w:sz w:val="20"/>
                <w:szCs w:val="20"/>
              </w:rPr>
              <w:t xml:space="preserve">, 800 lb Full Port, </w:t>
            </w:r>
            <w:proofErr w:type="spellStart"/>
            <w:r w:rsidRPr="00395A1A">
              <w:rPr>
                <w:rFonts w:ascii="Arial" w:hAnsi="Arial" w:cs="Arial"/>
                <w:sz w:val="20"/>
                <w:szCs w:val="20"/>
              </w:rPr>
              <w:t>Tested</w:t>
            </w:r>
            <w:proofErr w:type="spellEnd"/>
            <w:r w:rsidRPr="00395A1A">
              <w:rPr>
                <w:rFonts w:ascii="Arial" w:hAnsi="Arial" w:cs="Arial"/>
                <w:sz w:val="20"/>
                <w:szCs w:val="20"/>
              </w:rPr>
              <w:t xml:space="preserve"> </w:t>
            </w:r>
            <w:proofErr w:type="spellStart"/>
            <w:r w:rsidRPr="00395A1A">
              <w:rPr>
                <w:rFonts w:ascii="Arial" w:hAnsi="Arial" w:cs="Arial"/>
                <w:sz w:val="20"/>
                <w:szCs w:val="20"/>
              </w:rPr>
              <w:t>according</w:t>
            </w:r>
            <w:proofErr w:type="spellEnd"/>
            <w:r w:rsidRPr="00395A1A">
              <w:rPr>
                <w:rFonts w:ascii="Arial" w:hAnsi="Arial" w:cs="Arial"/>
                <w:sz w:val="20"/>
                <w:szCs w:val="20"/>
              </w:rPr>
              <w:t xml:space="preserve"> to API 598, A105 BODY, </w:t>
            </w:r>
            <w:proofErr w:type="spellStart"/>
            <w:r w:rsidRPr="00395A1A">
              <w:rPr>
                <w:rFonts w:ascii="Arial" w:hAnsi="Arial" w:cs="Arial"/>
                <w:sz w:val="20"/>
                <w:szCs w:val="20"/>
              </w:rPr>
              <w:t>Trim</w:t>
            </w:r>
            <w:proofErr w:type="spellEnd"/>
            <w:r w:rsidRPr="00395A1A">
              <w:rPr>
                <w:rFonts w:ascii="Arial" w:hAnsi="Arial" w:cs="Arial"/>
                <w:sz w:val="20"/>
                <w:szCs w:val="20"/>
              </w:rPr>
              <w:t xml:space="preserve"> S.S.,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ASME B16.34 </w:t>
            </w:r>
          </w:p>
        </w:tc>
        <w:tc>
          <w:tcPr>
            <w:tcW w:w="617" w:type="dxa"/>
            <w:noWrap/>
            <w:vAlign w:val="center"/>
            <w:hideMark/>
          </w:tcPr>
          <w:p w14:paraId="530FDD1F"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22A2DE5B"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w:t>
            </w:r>
          </w:p>
        </w:tc>
        <w:tc>
          <w:tcPr>
            <w:tcW w:w="1087" w:type="dxa"/>
            <w:noWrap/>
            <w:vAlign w:val="center"/>
            <w:hideMark/>
          </w:tcPr>
          <w:p w14:paraId="5D3918B5"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1½"</w:t>
            </w:r>
          </w:p>
        </w:tc>
      </w:tr>
      <w:tr w:rsidR="00395A1A" w:rsidRPr="00395A1A" w14:paraId="3C868BE7" w14:textId="77777777" w:rsidTr="00395A1A">
        <w:trPr>
          <w:trHeight w:val="300"/>
        </w:trPr>
        <w:tc>
          <w:tcPr>
            <w:tcW w:w="6433" w:type="dxa"/>
            <w:noWrap/>
            <w:hideMark/>
          </w:tcPr>
          <w:p w14:paraId="28A68055"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Check</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w:t>
            </w:r>
            <w:proofErr w:type="spellStart"/>
            <w:r w:rsidRPr="00395A1A">
              <w:rPr>
                <w:rFonts w:ascii="Arial" w:hAnsi="Arial" w:cs="Arial"/>
                <w:sz w:val="20"/>
                <w:szCs w:val="20"/>
              </w:rPr>
              <w:t>Type</w:t>
            </w:r>
            <w:proofErr w:type="spellEnd"/>
            <w:r w:rsidRPr="00395A1A">
              <w:rPr>
                <w:rFonts w:ascii="Arial" w:hAnsi="Arial" w:cs="Arial"/>
                <w:sz w:val="20"/>
                <w:szCs w:val="20"/>
              </w:rPr>
              <w:t xml:space="preserve"> Swing FNPT </w:t>
            </w:r>
            <w:proofErr w:type="spellStart"/>
            <w:r w:rsidRPr="00395A1A">
              <w:rPr>
                <w:rFonts w:ascii="Arial" w:hAnsi="Arial" w:cs="Arial"/>
                <w:sz w:val="20"/>
                <w:szCs w:val="20"/>
              </w:rPr>
              <w:t>thread</w:t>
            </w:r>
            <w:proofErr w:type="spellEnd"/>
            <w:r w:rsidRPr="00395A1A">
              <w:rPr>
                <w:rFonts w:ascii="Arial" w:hAnsi="Arial" w:cs="Arial"/>
                <w:sz w:val="20"/>
                <w:szCs w:val="20"/>
              </w:rPr>
              <w:t xml:space="preserve">, 800 lb Full Port, </w:t>
            </w:r>
            <w:proofErr w:type="spellStart"/>
            <w:r w:rsidRPr="00395A1A">
              <w:rPr>
                <w:rFonts w:ascii="Arial" w:hAnsi="Arial" w:cs="Arial"/>
                <w:sz w:val="20"/>
                <w:szCs w:val="20"/>
              </w:rPr>
              <w:t>Tested</w:t>
            </w:r>
            <w:proofErr w:type="spellEnd"/>
            <w:r w:rsidRPr="00395A1A">
              <w:rPr>
                <w:rFonts w:ascii="Arial" w:hAnsi="Arial" w:cs="Arial"/>
                <w:sz w:val="20"/>
                <w:szCs w:val="20"/>
              </w:rPr>
              <w:t xml:space="preserve"> </w:t>
            </w:r>
            <w:proofErr w:type="spellStart"/>
            <w:r w:rsidRPr="00395A1A">
              <w:rPr>
                <w:rFonts w:ascii="Arial" w:hAnsi="Arial" w:cs="Arial"/>
                <w:sz w:val="20"/>
                <w:szCs w:val="20"/>
              </w:rPr>
              <w:t>according</w:t>
            </w:r>
            <w:proofErr w:type="spellEnd"/>
            <w:r w:rsidRPr="00395A1A">
              <w:rPr>
                <w:rFonts w:ascii="Arial" w:hAnsi="Arial" w:cs="Arial"/>
                <w:sz w:val="20"/>
                <w:szCs w:val="20"/>
              </w:rPr>
              <w:t xml:space="preserve"> to API 598, A105 BODY, </w:t>
            </w:r>
            <w:proofErr w:type="spellStart"/>
            <w:r w:rsidRPr="00395A1A">
              <w:rPr>
                <w:rFonts w:ascii="Arial" w:hAnsi="Arial" w:cs="Arial"/>
                <w:sz w:val="20"/>
                <w:szCs w:val="20"/>
              </w:rPr>
              <w:t>Trim</w:t>
            </w:r>
            <w:proofErr w:type="spellEnd"/>
            <w:r w:rsidRPr="00395A1A">
              <w:rPr>
                <w:rFonts w:ascii="Arial" w:hAnsi="Arial" w:cs="Arial"/>
                <w:sz w:val="20"/>
                <w:szCs w:val="20"/>
              </w:rPr>
              <w:t xml:space="preserve"> S.S.,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ASME B16.34 </w:t>
            </w:r>
          </w:p>
        </w:tc>
        <w:tc>
          <w:tcPr>
            <w:tcW w:w="617" w:type="dxa"/>
            <w:noWrap/>
            <w:vAlign w:val="center"/>
            <w:hideMark/>
          </w:tcPr>
          <w:p w14:paraId="1695FE98"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1354CC29"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w:t>
            </w:r>
          </w:p>
        </w:tc>
        <w:tc>
          <w:tcPr>
            <w:tcW w:w="1087" w:type="dxa"/>
            <w:noWrap/>
            <w:vAlign w:val="center"/>
            <w:hideMark/>
          </w:tcPr>
          <w:p w14:paraId="37290A8D"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1½"</w:t>
            </w:r>
          </w:p>
        </w:tc>
      </w:tr>
      <w:tr w:rsidR="00395A1A" w:rsidRPr="00395A1A" w14:paraId="4EB94364" w14:textId="77777777" w:rsidTr="00395A1A">
        <w:trPr>
          <w:trHeight w:val="300"/>
        </w:trPr>
        <w:tc>
          <w:tcPr>
            <w:tcW w:w="6433" w:type="dxa"/>
            <w:noWrap/>
            <w:hideMark/>
          </w:tcPr>
          <w:p w14:paraId="10B1FE1A"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Check</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w:t>
            </w:r>
            <w:proofErr w:type="spellStart"/>
            <w:r w:rsidRPr="00395A1A">
              <w:rPr>
                <w:rFonts w:ascii="Arial" w:hAnsi="Arial" w:cs="Arial"/>
                <w:sz w:val="20"/>
                <w:szCs w:val="20"/>
              </w:rPr>
              <w:t>Type</w:t>
            </w:r>
            <w:proofErr w:type="spellEnd"/>
            <w:r w:rsidRPr="00395A1A">
              <w:rPr>
                <w:rFonts w:ascii="Arial" w:hAnsi="Arial" w:cs="Arial"/>
                <w:sz w:val="20"/>
                <w:szCs w:val="20"/>
              </w:rPr>
              <w:t xml:space="preserve"> Swing FNPT </w:t>
            </w:r>
            <w:proofErr w:type="spellStart"/>
            <w:r w:rsidRPr="00395A1A">
              <w:rPr>
                <w:rFonts w:ascii="Arial" w:hAnsi="Arial" w:cs="Arial"/>
                <w:sz w:val="20"/>
                <w:szCs w:val="20"/>
              </w:rPr>
              <w:t>thread</w:t>
            </w:r>
            <w:proofErr w:type="spellEnd"/>
            <w:r w:rsidRPr="00395A1A">
              <w:rPr>
                <w:rFonts w:ascii="Arial" w:hAnsi="Arial" w:cs="Arial"/>
                <w:sz w:val="20"/>
                <w:szCs w:val="20"/>
              </w:rPr>
              <w:t xml:space="preserve">, 800 lb Full Port, </w:t>
            </w:r>
            <w:proofErr w:type="spellStart"/>
            <w:r w:rsidRPr="00395A1A">
              <w:rPr>
                <w:rFonts w:ascii="Arial" w:hAnsi="Arial" w:cs="Arial"/>
                <w:sz w:val="20"/>
                <w:szCs w:val="20"/>
              </w:rPr>
              <w:t>Tested</w:t>
            </w:r>
            <w:proofErr w:type="spellEnd"/>
            <w:r w:rsidRPr="00395A1A">
              <w:rPr>
                <w:rFonts w:ascii="Arial" w:hAnsi="Arial" w:cs="Arial"/>
                <w:sz w:val="20"/>
                <w:szCs w:val="20"/>
              </w:rPr>
              <w:t xml:space="preserve"> </w:t>
            </w:r>
            <w:proofErr w:type="spellStart"/>
            <w:r w:rsidRPr="00395A1A">
              <w:rPr>
                <w:rFonts w:ascii="Arial" w:hAnsi="Arial" w:cs="Arial"/>
                <w:sz w:val="20"/>
                <w:szCs w:val="20"/>
              </w:rPr>
              <w:t>according</w:t>
            </w:r>
            <w:proofErr w:type="spellEnd"/>
            <w:r w:rsidRPr="00395A1A">
              <w:rPr>
                <w:rFonts w:ascii="Arial" w:hAnsi="Arial" w:cs="Arial"/>
                <w:sz w:val="20"/>
                <w:szCs w:val="20"/>
              </w:rPr>
              <w:t xml:space="preserve"> to API 598, A105 BODY, </w:t>
            </w:r>
            <w:proofErr w:type="spellStart"/>
            <w:r w:rsidRPr="00395A1A">
              <w:rPr>
                <w:rFonts w:ascii="Arial" w:hAnsi="Arial" w:cs="Arial"/>
                <w:sz w:val="20"/>
                <w:szCs w:val="20"/>
              </w:rPr>
              <w:t>Trim</w:t>
            </w:r>
            <w:proofErr w:type="spellEnd"/>
            <w:r w:rsidRPr="00395A1A">
              <w:rPr>
                <w:rFonts w:ascii="Arial" w:hAnsi="Arial" w:cs="Arial"/>
                <w:sz w:val="20"/>
                <w:szCs w:val="20"/>
              </w:rPr>
              <w:t xml:space="preserve"> S.S.,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ASME B16.34 </w:t>
            </w:r>
          </w:p>
        </w:tc>
        <w:tc>
          <w:tcPr>
            <w:tcW w:w="617" w:type="dxa"/>
            <w:noWrap/>
            <w:vAlign w:val="center"/>
            <w:hideMark/>
          </w:tcPr>
          <w:p w14:paraId="176DF57A"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706F0E7A"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w:t>
            </w:r>
          </w:p>
        </w:tc>
        <w:tc>
          <w:tcPr>
            <w:tcW w:w="1087" w:type="dxa"/>
            <w:noWrap/>
            <w:vAlign w:val="center"/>
            <w:hideMark/>
          </w:tcPr>
          <w:p w14:paraId="6F8B5142"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1½"</w:t>
            </w:r>
          </w:p>
        </w:tc>
      </w:tr>
      <w:tr w:rsidR="00395A1A" w:rsidRPr="00395A1A" w14:paraId="2EEEA52D" w14:textId="77777777" w:rsidTr="00395A1A">
        <w:trPr>
          <w:trHeight w:val="300"/>
        </w:trPr>
        <w:tc>
          <w:tcPr>
            <w:tcW w:w="6433" w:type="dxa"/>
            <w:noWrap/>
            <w:hideMark/>
          </w:tcPr>
          <w:p w14:paraId="345B3B41"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Check</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w:t>
            </w:r>
            <w:proofErr w:type="spellStart"/>
            <w:r w:rsidRPr="00395A1A">
              <w:rPr>
                <w:rFonts w:ascii="Arial" w:hAnsi="Arial" w:cs="Arial"/>
                <w:sz w:val="20"/>
                <w:szCs w:val="20"/>
              </w:rPr>
              <w:t>Type</w:t>
            </w:r>
            <w:proofErr w:type="spellEnd"/>
            <w:r w:rsidRPr="00395A1A">
              <w:rPr>
                <w:rFonts w:ascii="Arial" w:hAnsi="Arial" w:cs="Arial"/>
                <w:sz w:val="20"/>
                <w:szCs w:val="20"/>
              </w:rPr>
              <w:t xml:space="preserve"> Swing FNPT </w:t>
            </w:r>
            <w:proofErr w:type="spellStart"/>
            <w:r w:rsidRPr="00395A1A">
              <w:rPr>
                <w:rFonts w:ascii="Arial" w:hAnsi="Arial" w:cs="Arial"/>
                <w:sz w:val="20"/>
                <w:szCs w:val="20"/>
              </w:rPr>
              <w:t>thread</w:t>
            </w:r>
            <w:proofErr w:type="spellEnd"/>
            <w:r w:rsidRPr="00395A1A">
              <w:rPr>
                <w:rFonts w:ascii="Arial" w:hAnsi="Arial" w:cs="Arial"/>
                <w:sz w:val="20"/>
                <w:szCs w:val="20"/>
              </w:rPr>
              <w:t xml:space="preserve">, 800 lb Full Port, </w:t>
            </w:r>
            <w:proofErr w:type="spellStart"/>
            <w:r w:rsidRPr="00395A1A">
              <w:rPr>
                <w:rFonts w:ascii="Arial" w:hAnsi="Arial" w:cs="Arial"/>
                <w:sz w:val="20"/>
                <w:szCs w:val="20"/>
              </w:rPr>
              <w:t>Tested</w:t>
            </w:r>
            <w:proofErr w:type="spellEnd"/>
            <w:r w:rsidRPr="00395A1A">
              <w:rPr>
                <w:rFonts w:ascii="Arial" w:hAnsi="Arial" w:cs="Arial"/>
                <w:sz w:val="20"/>
                <w:szCs w:val="20"/>
              </w:rPr>
              <w:t xml:space="preserve"> </w:t>
            </w:r>
            <w:proofErr w:type="spellStart"/>
            <w:r w:rsidRPr="00395A1A">
              <w:rPr>
                <w:rFonts w:ascii="Arial" w:hAnsi="Arial" w:cs="Arial"/>
                <w:sz w:val="20"/>
                <w:szCs w:val="20"/>
              </w:rPr>
              <w:t>according</w:t>
            </w:r>
            <w:proofErr w:type="spellEnd"/>
            <w:r w:rsidRPr="00395A1A">
              <w:rPr>
                <w:rFonts w:ascii="Arial" w:hAnsi="Arial" w:cs="Arial"/>
                <w:sz w:val="20"/>
                <w:szCs w:val="20"/>
              </w:rPr>
              <w:t xml:space="preserve"> to API 598, A105 BODY, </w:t>
            </w:r>
            <w:proofErr w:type="spellStart"/>
            <w:r w:rsidRPr="00395A1A">
              <w:rPr>
                <w:rFonts w:ascii="Arial" w:hAnsi="Arial" w:cs="Arial"/>
                <w:sz w:val="20"/>
                <w:szCs w:val="20"/>
              </w:rPr>
              <w:t>Trim</w:t>
            </w:r>
            <w:proofErr w:type="spellEnd"/>
            <w:r w:rsidRPr="00395A1A">
              <w:rPr>
                <w:rFonts w:ascii="Arial" w:hAnsi="Arial" w:cs="Arial"/>
                <w:sz w:val="20"/>
                <w:szCs w:val="20"/>
              </w:rPr>
              <w:t xml:space="preserve"> S.S.,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ASME B16.34 </w:t>
            </w:r>
          </w:p>
        </w:tc>
        <w:tc>
          <w:tcPr>
            <w:tcW w:w="617" w:type="dxa"/>
            <w:noWrap/>
            <w:vAlign w:val="center"/>
            <w:hideMark/>
          </w:tcPr>
          <w:p w14:paraId="2AFD03FB"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478E8615"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w:t>
            </w:r>
          </w:p>
        </w:tc>
        <w:tc>
          <w:tcPr>
            <w:tcW w:w="1087" w:type="dxa"/>
            <w:noWrap/>
            <w:vAlign w:val="center"/>
            <w:hideMark/>
          </w:tcPr>
          <w:p w14:paraId="41BA9B8F"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1½"</w:t>
            </w:r>
          </w:p>
        </w:tc>
      </w:tr>
      <w:tr w:rsidR="00395A1A" w:rsidRPr="00395A1A" w14:paraId="1AF8140D" w14:textId="77777777" w:rsidTr="00395A1A">
        <w:trPr>
          <w:trHeight w:val="300"/>
        </w:trPr>
        <w:tc>
          <w:tcPr>
            <w:tcW w:w="6433" w:type="dxa"/>
            <w:noWrap/>
            <w:hideMark/>
          </w:tcPr>
          <w:p w14:paraId="14437C3A"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Check</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w:t>
            </w:r>
            <w:proofErr w:type="spellStart"/>
            <w:r w:rsidRPr="00395A1A">
              <w:rPr>
                <w:rFonts w:ascii="Arial" w:hAnsi="Arial" w:cs="Arial"/>
                <w:sz w:val="20"/>
                <w:szCs w:val="20"/>
              </w:rPr>
              <w:t>Type</w:t>
            </w:r>
            <w:proofErr w:type="spellEnd"/>
            <w:r w:rsidRPr="00395A1A">
              <w:rPr>
                <w:rFonts w:ascii="Arial" w:hAnsi="Arial" w:cs="Arial"/>
                <w:sz w:val="20"/>
                <w:szCs w:val="20"/>
              </w:rPr>
              <w:t xml:space="preserve"> Swing FNPT </w:t>
            </w:r>
            <w:proofErr w:type="spellStart"/>
            <w:r w:rsidRPr="00395A1A">
              <w:rPr>
                <w:rFonts w:ascii="Arial" w:hAnsi="Arial" w:cs="Arial"/>
                <w:sz w:val="20"/>
                <w:szCs w:val="20"/>
              </w:rPr>
              <w:t>thread</w:t>
            </w:r>
            <w:proofErr w:type="spellEnd"/>
            <w:r w:rsidRPr="00395A1A">
              <w:rPr>
                <w:rFonts w:ascii="Arial" w:hAnsi="Arial" w:cs="Arial"/>
                <w:sz w:val="20"/>
                <w:szCs w:val="20"/>
              </w:rPr>
              <w:t xml:space="preserve">, 800 lb Full Port, </w:t>
            </w:r>
            <w:proofErr w:type="spellStart"/>
            <w:r w:rsidRPr="00395A1A">
              <w:rPr>
                <w:rFonts w:ascii="Arial" w:hAnsi="Arial" w:cs="Arial"/>
                <w:sz w:val="20"/>
                <w:szCs w:val="20"/>
              </w:rPr>
              <w:t>Tested</w:t>
            </w:r>
            <w:proofErr w:type="spellEnd"/>
            <w:r w:rsidRPr="00395A1A">
              <w:rPr>
                <w:rFonts w:ascii="Arial" w:hAnsi="Arial" w:cs="Arial"/>
                <w:sz w:val="20"/>
                <w:szCs w:val="20"/>
              </w:rPr>
              <w:t xml:space="preserve"> </w:t>
            </w:r>
            <w:proofErr w:type="spellStart"/>
            <w:r w:rsidRPr="00395A1A">
              <w:rPr>
                <w:rFonts w:ascii="Arial" w:hAnsi="Arial" w:cs="Arial"/>
                <w:sz w:val="20"/>
                <w:szCs w:val="20"/>
              </w:rPr>
              <w:t>according</w:t>
            </w:r>
            <w:proofErr w:type="spellEnd"/>
            <w:r w:rsidRPr="00395A1A">
              <w:rPr>
                <w:rFonts w:ascii="Arial" w:hAnsi="Arial" w:cs="Arial"/>
                <w:sz w:val="20"/>
                <w:szCs w:val="20"/>
              </w:rPr>
              <w:t xml:space="preserve"> to API 598, A105 BODY, </w:t>
            </w:r>
            <w:proofErr w:type="spellStart"/>
            <w:r w:rsidRPr="00395A1A">
              <w:rPr>
                <w:rFonts w:ascii="Arial" w:hAnsi="Arial" w:cs="Arial"/>
                <w:sz w:val="20"/>
                <w:szCs w:val="20"/>
              </w:rPr>
              <w:t>Trim</w:t>
            </w:r>
            <w:proofErr w:type="spellEnd"/>
            <w:r w:rsidRPr="00395A1A">
              <w:rPr>
                <w:rFonts w:ascii="Arial" w:hAnsi="Arial" w:cs="Arial"/>
                <w:sz w:val="20"/>
                <w:szCs w:val="20"/>
              </w:rPr>
              <w:t xml:space="preserve"> S.S.,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ASME B16.34 </w:t>
            </w:r>
          </w:p>
        </w:tc>
        <w:tc>
          <w:tcPr>
            <w:tcW w:w="617" w:type="dxa"/>
            <w:noWrap/>
            <w:vAlign w:val="center"/>
            <w:hideMark/>
          </w:tcPr>
          <w:p w14:paraId="7C017E7B"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605E247A"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w:t>
            </w:r>
          </w:p>
        </w:tc>
        <w:tc>
          <w:tcPr>
            <w:tcW w:w="1087" w:type="dxa"/>
            <w:noWrap/>
            <w:vAlign w:val="center"/>
            <w:hideMark/>
          </w:tcPr>
          <w:p w14:paraId="16AA3676"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1½"</w:t>
            </w:r>
          </w:p>
        </w:tc>
      </w:tr>
      <w:tr w:rsidR="00395A1A" w:rsidRPr="00395A1A" w14:paraId="6A13A2DD" w14:textId="77777777" w:rsidTr="00395A1A">
        <w:trPr>
          <w:trHeight w:val="300"/>
        </w:trPr>
        <w:tc>
          <w:tcPr>
            <w:tcW w:w="6433" w:type="dxa"/>
            <w:noWrap/>
            <w:hideMark/>
          </w:tcPr>
          <w:p w14:paraId="3A25FFA1" w14:textId="77777777" w:rsidR="00395A1A" w:rsidRPr="00395A1A" w:rsidRDefault="00395A1A" w:rsidP="00395A1A">
            <w:pPr>
              <w:widowControl w:val="0"/>
              <w:autoSpaceDE w:val="0"/>
              <w:autoSpaceDN w:val="0"/>
              <w:adjustRightInd w:val="0"/>
              <w:rPr>
                <w:rFonts w:ascii="Arial" w:hAnsi="Arial" w:cs="Arial"/>
                <w:sz w:val="20"/>
                <w:szCs w:val="20"/>
              </w:rPr>
            </w:pPr>
            <w:r w:rsidRPr="00395A1A">
              <w:rPr>
                <w:rFonts w:ascii="Arial" w:hAnsi="Arial" w:cs="Arial"/>
                <w:sz w:val="20"/>
                <w:szCs w:val="20"/>
              </w:rPr>
              <w:t xml:space="preserve">Dual </w:t>
            </w:r>
            <w:proofErr w:type="spellStart"/>
            <w:r w:rsidRPr="00395A1A">
              <w:rPr>
                <w:rFonts w:ascii="Arial" w:hAnsi="Arial" w:cs="Arial"/>
                <w:sz w:val="20"/>
                <w:szCs w:val="20"/>
              </w:rPr>
              <w:t>Plate</w:t>
            </w:r>
            <w:proofErr w:type="spellEnd"/>
            <w:r w:rsidRPr="00395A1A">
              <w:rPr>
                <w:rFonts w:ascii="Arial" w:hAnsi="Arial" w:cs="Arial"/>
                <w:sz w:val="20"/>
                <w:szCs w:val="20"/>
              </w:rPr>
              <w:t xml:space="preserve"> </w:t>
            </w:r>
            <w:proofErr w:type="spellStart"/>
            <w:r w:rsidRPr="00395A1A">
              <w:rPr>
                <w:rFonts w:ascii="Arial" w:hAnsi="Arial" w:cs="Arial"/>
                <w:sz w:val="20"/>
                <w:szCs w:val="20"/>
              </w:rPr>
              <w:t>Check</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w:t>
            </w:r>
            <w:proofErr w:type="spellStart"/>
            <w:r w:rsidRPr="00395A1A">
              <w:rPr>
                <w:rFonts w:ascii="Arial" w:hAnsi="Arial" w:cs="Arial"/>
                <w:sz w:val="20"/>
                <w:szCs w:val="20"/>
              </w:rPr>
              <w:t>Type</w:t>
            </w:r>
            <w:proofErr w:type="spellEnd"/>
            <w:r w:rsidRPr="00395A1A">
              <w:rPr>
                <w:rFonts w:ascii="Arial" w:hAnsi="Arial" w:cs="Arial"/>
                <w:sz w:val="20"/>
                <w:szCs w:val="20"/>
              </w:rPr>
              <w:t xml:space="preserve"> </w:t>
            </w:r>
            <w:proofErr w:type="spellStart"/>
            <w:r w:rsidRPr="00395A1A">
              <w:rPr>
                <w:rFonts w:ascii="Arial" w:hAnsi="Arial" w:cs="Arial"/>
                <w:sz w:val="20"/>
                <w:szCs w:val="20"/>
              </w:rPr>
              <w:t>Wafer</w:t>
            </w:r>
            <w:proofErr w:type="spellEnd"/>
            <w:r w:rsidRPr="00395A1A">
              <w:rPr>
                <w:rFonts w:ascii="Arial" w:hAnsi="Arial" w:cs="Arial"/>
                <w:sz w:val="20"/>
                <w:szCs w:val="20"/>
              </w:rPr>
              <w:t xml:space="preserve"> ASME CLASS 150 R.F., ASTM A216 Gr. WCB </w:t>
            </w:r>
            <w:proofErr w:type="spellStart"/>
            <w:r w:rsidRPr="00395A1A">
              <w:rPr>
                <w:rFonts w:ascii="Arial" w:hAnsi="Arial" w:cs="Arial"/>
                <w:sz w:val="20"/>
                <w:szCs w:val="20"/>
              </w:rPr>
              <w:t>body</w:t>
            </w:r>
            <w:proofErr w:type="spellEnd"/>
            <w:r w:rsidRPr="00395A1A">
              <w:rPr>
                <w:rFonts w:ascii="Arial" w:hAnsi="Arial" w:cs="Arial"/>
                <w:sz w:val="20"/>
                <w:szCs w:val="20"/>
              </w:rPr>
              <w:t xml:space="preserve">, 316 SS Disc, EPDM </w:t>
            </w:r>
            <w:proofErr w:type="spellStart"/>
            <w:r w:rsidRPr="00395A1A">
              <w:rPr>
                <w:rFonts w:ascii="Arial" w:hAnsi="Arial" w:cs="Arial"/>
                <w:sz w:val="20"/>
                <w:szCs w:val="20"/>
              </w:rPr>
              <w:t>seat</w:t>
            </w:r>
            <w:proofErr w:type="spellEnd"/>
            <w:r w:rsidRPr="00395A1A">
              <w:rPr>
                <w:rFonts w:ascii="Arial" w:hAnsi="Arial" w:cs="Arial"/>
                <w:sz w:val="20"/>
                <w:szCs w:val="20"/>
              </w:rPr>
              <w:t xml:space="preserve"> and </w:t>
            </w:r>
            <w:proofErr w:type="spellStart"/>
            <w:r w:rsidRPr="00395A1A">
              <w:rPr>
                <w:rFonts w:ascii="Arial" w:hAnsi="Arial" w:cs="Arial"/>
                <w:sz w:val="20"/>
                <w:szCs w:val="20"/>
              </w:rPr>
              <w:t>seals</w:t>
            </w:r>
            <w:proofErr w:type="spellEnd"/>
            <w:r w:rsidRPr="00395A1A">
              <w:rPr>
                <w:rFonts w:ascii="Arial" w:hAnsi="Arial" w:cs="Arial"/>
                <w:sz w:val="20"/>
                <w:szCs w:val="20"/>
              </w:rPr>
              <w:t xml:space="preserve">,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API 594.</w:t>
            </w:r>
          </w:p>
        </w:tc>
        <w:tc>
          <w:tcPr>
            <w:tcW w:w="617" w:type="dxa"/>
            <w:noWrap/>
            <w:vAlign w:val="center"/>
            <w:hideMark/>
          </w:tcPr>
          <w:p w14:paraId="5ECC9336"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693862A5"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w:t>
            </w:r>
          </w:p>
        </w:tc>
        <w:tc>
          <w:tcPr>
            <w:tcW w:w="1087" w:type="dxa"/>
            <w:noWrap/>
            <w:vAlign w:val="center"/>
            <w:hideMark/>
          </w:tcPr>
          <w:p w14:paraId="332D4097"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1½"</w:t>
            </w:r>
          </w:p>
        </w:tc>
      </w:tr>
      <w:tr w:rsidR="00395A1A" w:rsidRPr="00395A1A" w14:paraId="36B5275D" w14:textId="77777777" w:rsidTr="00395A1A">
        <w:trPr>
          <w:trHeight w:val="300"/>
        </w:trPr>
        <w:tc>
          <w:tcPr>
            <w:tcW w:w="6433" w:type="dxa"/>
            <w:noWrap/>
            <w:hideMark/>
          </w:tcPr>
          <w:p w14:paraId="0E5BF977" w14:textId="77777777" w:rsidR="00395A1A" w:rsidRPr="00395A1A" w:rsidRDefault="00395A1A" w:rsidP="00395A1A">
            <w:pPr>
              <w:widowControl w:val="0"/>
              <w:autoSpaceDE w:val="0"/>
              <w:autoSpaceDN w:val="0"/>
              <w:adjustRightInd w:val="0"/>
              <w:rPr>
                <w:rFonts w:ascii="Arial" w:hAnsi="Arial" w:cs="Arial"/>
                <w:sz w:val="20"/>
                <w:szCs w:val="20"/>
              </w:rPr>
            </w:pPr>
            <w:r w:rsidRPr="00395A1A">
              <w:rPr>
                <w:rFonts w:ascii="Arial" w:hAnsi="Arial" w:cs="Arial"/>
                <w:sz w:val="20"/>
                <w:szCs w:val="20"/>
              </w:rPr>
              <w:t xml:space="preserve">Dual </w:t>
            </w:r>
            <w:proofErr w:type="spellStart"/>
            <w:r w:rsidRPr="00395A1A">
              <w:rPr>
                <w:rFonts w:ascii="Arial" w:hAnsi="Arial" w:cs="Arial"/>
                <w:sz w:val="20"/>
                <w:szCs w:val="20"/>
              </w:rPr>
              <w:t>Plate</w:t>
            </w:r>
            <w:proofErr w:type="spellEnd"/>
            <w:r w:rsidRPr="00395A1A">
              <w:rPr>
                <w:rFonts w:ascii="Arial" w:hAnsi="Arial" w:cs="Arial"/>
                <w:sz w:val="20"/>
                <w:szCs w:val="20"/>
              </w:rPr>
              <w:t xml:space="preserve"> </w:t>
            </w:r>
            <w:proofErr w:type="spellStart"/>
            <w:r w:rsidRPr="00395A1A">
              <w:rPr>
                <w:rFonts w:ascii="Arial" w:hAnsi="Arial" w:cs="Arial"/>
                <w:sz w:val="20"/>
                <w:szCs w:val="20"/>
              </w:rPr>
              <w:t>Check</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w:t>
            </w:r>
            <w:proofErr w:type="spellStart"/>
            <w:r w:rsidRPr="00395A1A">
              <w:rPr>
                <w:rFonts w:ascii="Arial" w:hAnsi="Arial" w:cs="Arial"/>
                <w:sz w:val="20"/>
                <w:szCs w:val="20"/>
              </w:rPr>
              <w:t>Type</w:t>
            </w:r>
            <w:proofErr w:type="spellEnd"/>
            <w:r w:rsidRPr="00395A1A">
              <w:rPr>
                <w:rFonts w:ascii="Arial" w:hAnsi="Arial" w:cs="Arial"/>
                <w:sz w:val="20"/>
                <w:szCs w:val="20"/>
              </w:rPr>
              <w:t xml:space="preserve"> </w:t>
            </w:r>
            <w:proofErr w:type="spellStart"/>
            <w:r w:rsidRPr="00395A1A">
              <w:rPr>
                <w:rFonts w:ascii="Arial" w:hAnsi="Arial" w:cs="Arial"/>
                <w:sz w:val="20"/>
                <w:szCs w:val="20"/>
              </w:rPr>
              <w:t>Wafer</w:t>
            </w:r>
            <w:proofErr w:type="spellEnd"/>
            <w:r w:rsidRPr="00395A1A">
              <w:rPr>
                <w:rFonts w:ascii="Arial" w:hAnsi="Arial" w:cs="Arial"/>
                <w:sz w:val="20"/>
                <w:szCs w:val="20"/>
              </w:rPr>
              <w:t xml:space="preserve"> ASME CLASS 150 R.F., ASTM A216 Gr. WCB </w:t>
            </w:r>
            <w:proofErr w:type="spellStart"/>
            <w:r w:rsidRPr="00395A1A">
              <w:rPr>
                <w:rFonts w:ascii="Arial" w:hAnsi="Arial" w:cs="Arial"/>
                <w:sz w:val="20"/>
                <w:szCs w:val="20"/>
              </w:rPr>
              <w:t>body</w:t>
            </w:r>
            <w:proofErr w:type="spellEnd"/>
            <w:r w:rsidRPr="00395A1A">
              <w:rPr>
                <w:rFonts w:ascii="Arial" w:hAnsi="Arial" w:cs="Arial"/>
                <w:sz w:val="20"/>
                <w:szCs w:val="20"/>
              </w:rPr>
              <w:t xml:space="preserve">, 316 SS Disc, EPDM </w:t>
            </w:r>
            <w:proofErr w:type="spellStart"/>
            <w:r w:rsidRPr="00395A1A">
              <w:rPr>
                <w:rFonts w:ascii="Arial" w:hAnsi="Arial" w:cs="Arial"/>
                <w:sz w:val="20"/>
                <w:szCs w:val="20"/>
              </w:rPr>
              <w:t>seat</w:t>
            </w:r>
            <w:proofErr w:type="spellEnd"/>
            <w:r w:rsidRPr="00395A1A">
              <w:rPr>
                <w:rFonts w:ascii="Arial" w:hAnsi="Arial" w:cs="Arial"/>
                <w:sz w:val="20"/>
                <w:szCs w:val="20"/>
              </w:rPr>
              <w:t xml:space="preserve"> and </w:t>
            </w:r>
            <w:proofErr w:type="spellStart"/>
            <w:r w:rsidRPr="00395A1A">
              <w:rPr>
                <w:rFonts w:ascii="Arial" w:hAnsi="Arial" w:cs="Arial"/>
                <w:sz w:val="20"/>
                <w:szCs w:val="20"/>
              </w:rPr>
              <w:t>seals</w:t>
            </w:r>
            <w:proofErr w:type="spellEnd"/>
            <w:r w:rsidRPr="00395A1A">
              <w:rPr>
                <w:rFonts w:ascii="Arial" w:hAnsi="Arial" w:cs="Arial"/>
                <w:sz w:val="20"/>
                <w:szCs w:val="20"/>
              </w:rPr>
              <w:t xml:space="preserve">,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API 594.</w:t>
            </w:r>
          </w:p>
        </w:tc>
        <w:tc>
          <w:tcPr>
            <w:tcW w:w="617" w:type="dxa"/>
            <w:noWrap/>
            <w:vAlign w:val="center"/>
            <w:hideMark/>
          </w:tcPr>
          <w:p w14:paraId="797E0366"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72555098"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w:t>
            </w:r>
          </w:p>
        </w:tc>
        <w:tc>
          <w:tcPr>
            <w:tcW w:w="1087" w:type="dxa"/>
            <w:noWrap/>
            <w:vAlign w:val="center"/>
            <w:hideMark/>
          </w:tcPr>
          <w:p w14:paraId="4E01D0D4"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1½"</w:t>
            </w:r>
          </w:p>
        </w:tc>
      </w:tr>
      <w:tr w:rsidR="00395A1A" w:rsidRPr="00395A1A" w14:paraId="3D69071B" w14:textId="77777777" w:rsidTr="00395A1A">
        <w:trPr>
          <w:trHeight w:val="300"/>
        </w:trPr>
        <w:tc>
          <w:tcPr>
            <w:tcW w:w="6433" w:type="dxa"/>
            <w:noWrap/>
            <w:hideMark/>
          </w:tcPr>
          <w:p w14:paraId="5EB3E629" w14:textId="77777777" w:rsidR="00395A1A" w:rsidRPr="00395A1A" w:rsidRDefault="00395A1A" w:rsidP="00395A1A">
            <w:pPr>
              <w:widowControl w:val="0"/>
              <w:autoSpaceDE w:val="0"/>
              <w:autoSpaceDN w:val="0"/>
              <w:adjustRightInd w:val="0"/>
              <w:rPr>
                <w:rFonts w:ascii="Arial" w:hAnsi="Arial" w:cs="Arial"/>
                <w:sz w:val="20"/>
                <w:szCs w:val="20"/>
              </w:rPr>
            </w:pPr>
            <w:r w:rsidRPr="00395A1A">
              <w:rPr>
                <w:rFonts w:ascii="Arial" w:hAnsi="Arial" w:cs="Arial"/>
                <w:sz w:val="20"/>
                <w:szCs w:val="20"/>
              </w:rPr>
              <w:t xml:space="preserve">Dual </w:t>
            </w:r>
            <w:proofErr w:type="spellStart"/>
            <w:r w:rsidRPr="00395A1A">
              <w:rPr>
                <w:rFonts w:ascii="Arial" w:hAnsi="Arial" w:cs="Arial"/>
                <w:sz w:val="20"/>
                <w:szCs w:val="20"/>
              </w:rPr>
              <w:t>Plate</w:t>
            </w:r>
            <w:proofErr w:type="spellEnd"/>
            <w:r w:rsidRPr="00395A1A">
              <w:rPr>
                <w:rFonts w:ascii="Arial" w:hAnsi="Arial" w:cs="Arial"/>
                <w:sz w:val="20"/>
                <w:szCs w:val="20"/>
              </w:rPr>
              <w:t xml:space="preserve"> </w:t>
            </w:r>
            <w:proofErr w:type="spellStart"/>
            <w:r w:rsidRPr="00395A1A">
              <w:rPr>
                <w:rFonts w:ascii="Arial" w:hAnsi="Arial" w:cs="Arial"/>
                <w:sz w:val="20"/>
                <w:szCs w:val="20"/>
              </w:rPr>
              <w:t>Check</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w:t>
            </w:r>
            <w:proofErr w:type="spellStart"/>
            <w:r w:rsidRPr="00395A1A">
              <w:rPr>
                <w:rFonts w:ascii="Arial" w:hAnsi="Arial" w:cs="Arial"/>
                <w:sz w:val="20"/>
                <w:szCs w:val="20"/>
              </w:rPr>
              <w:t>Type</w:t>
            </w:r>
            <w:proofErr w:type="spellEnd"/>
            <w:r w:rsidRPr="00395A1A">
              <w:rPr>
                <w:rFonts w:ascii="Arial" w:hAnsi="Arial" w:cs="Arial"/>
                <w:sz w:val="20"/>
                <w:szCs w:val="20"/>
              </w:rPr>
              <w:t xml:space="preserve"> </w:t>
            </w:r>
            <w:proofErr w:type="spellStart"/>
            <w:r w:rsidRPr="00395A1A">
              <w:rPr>
                <w:rFonts w:ascii="Arial" w:hAnsi="Arial" w:cs="Arial"/>
                <w:sz w:val="20"/>
                <w:szCs w:val="20"/>
              </w:rPr>
              <w:t>Wafer</w:t>
            </w:r>
            <w:proofErr w:type="spellEnd"/>
            <w:r w:rsidRPr="00395A1A">
              <w:rPr>
                <w:rFonts w:ascii="Arial" w:hAnsi="Arial" w:cs="Arial"/>
                <w:sz w:val="20"/>
                <w:szCs w:val="20"/>
              </w:rPr>
              <w:t xml:space="preserve"> ASME CLASS 150 R.F., ASTM A216 Gr. WCB </w:t>
            </w:r>
            <w:proofErr w:type="spellStart"/>
            <w:r w:rsidRPr="00395A1A">
              <w:rPr>
                <w:rFonts w:ascii="Arial" w:hAnsi="Arial" w:cs="Arial"/>
                <w:sz w:val="20"/>
                <w:szCs w:val="20"/>
              </w:rPr>
              <w:t>body</w:t>
            </w:r>
            <w:proofErr w:type="spellEnd"/>
            <w:r w:rsidRPr="00395A1A">
              <w:rPr>
                <w:rFonts w:ascii="Arial" w:hAnsi="Arial" w:cs="Arial"/>
                <w:sz w:val="20"/>
                <w:szCs w:val="20"/>
              </w:rPr>
              <w:t xml:space="preserve">, 316 SS Disc, EPDM </w:t>
            </w:r>
            <w:proofErr w:type="spellStart"/>
            <w:r w:rsidRPr="00395A1A">
              <w:rPr>
                <w:rFonts w:ascii="Arial" w:hAnsi="Arial" w:cs="Arial"/>
                <w:sz w:val="20"/>
                <w:szCs w:val="20"/>
              </w:rPr>
              <w:t>seat</w:t>
            </w:r>
            <w:proofErr w:type="spellEnd"/>
            <w:r w:rsidRPr="00395A1A">
              <w:rPr>
                <w:rFonts w:ascii="Arial" w:hAnsi="Arial" w:cs="Arial"/>
                <w:sz w:val="20"/>
                <w:szCs w:val="20"/>
              </w:rPr>
              <w:t xml:space="preserve"> and </w:t>
            </w:r>
            <w:proofErr w:type="spellStart"/>
            <w:r w:rsidRPr="00395A1A">
              <w:rPr>
                <w:rFonts w:ascii="Arial" w:hAnsi="Arial" w:cs="Arial"/>
                <w:sz w:val="20"/>
                <w:szCs w:val="20"/>
              </w:rPr>
              <w:t>seals</w:t>
            </w:r>
            <w:proofErr w:type="spellEnd"/>
            <w:r w:rsidRPr="00395A1A">
              <w:rPr>
                <w:rFonts w:ascii="Arial" w:hAnsi="Arial" w:cs="Arial"/>
                <w:sz w:val="20"/>
                <w:szCs w:val="20"/>
              </w:rPr>
              <w:t xml:space="preserve">,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API 594.</w:t>
            </w:r>
          </w:p>
        </w:tc>
        <w:tc>
          <w:tcPr>
            <w:tcW w:w="617" w:type="dxa"/>
            <w:noWrap/>
            <w:vAlign w:val="center"/>
            <w:hideMark/>
          </w:tcPr>
          <w:p w14:paraId="3691A8C2"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0D03E99B"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w:t>
            </w:r>
          </w:p>
        </w:tc>
        <w:tc>
          <w:tcPr>
            <w:tcW w:w="1087" w:type="dxa"/>
            <w:noWrap/>
            <w:vAlign w:val="center"/>
            <w:hideMark/>
          </w:tcPr>
          <w:p w14:paraId="6A258B97"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1½"</w:t>
            </w:r>
          </w:p>
        </w:tc>
      </w:tr>
      <w:tr w:rsidR="00395A1A" w:rsidRPr="00395A1A" w14:paraId="59242B00" w14:textId="77777777" w:rsidTr="00395A1A">
        <w:trPr>
          <w:trHeight w:val="300"/>
        </w:trPr>
        <w:tc>
          <w:tcPr>
            <w:tcW w:w="6433" w:type="dxa"/>
            <w:noWrap/>
            <w:hideMark/>
          </w:tcPr>
          <w:p w14:paraId="01427C31" w14:textId="77777777" w:rsidR="00395A1A" w:rsidRPr="00395A1A" w:rsidRDefault="00395A1A" w:rsidP="00395A1A">
            <w:pPr>
              <w:widowControl w:val="0"/>
              <w:autoSpaceDE w:val="0"/>
              <w:autoSpaceDN w:val="0"/>
              <w:adjustRightInd w:val="0"/>
              <w:rPr>
                <w:rFonts w:ascii="Arial" w:hAnsi="Arial" w:cs="Arial"/>
                <w:sz w:val="20"/>
                <w:szCs w:val="20"/>
              </w:rPr>
            </w:pPr>
            <w:r w:rsidRPr="00395A1A">
              <w:rPr>
                <w:rFonts w:ascii="Arial" w:hAnsi="Arial" w:cs="Arial"/>
                <w:sz w:val="20"/>
                <w:szCs w:val="20"/>
              </w:rPr>
              <w:t xml:space="preserve">Dual </w:t>
            </w:r>
            <w:proofErr w:type="spellStart"/>
            <w:r w:rsidRPr="00395A1A">
              <w:rPr>
                <w:rFonts w:ascii="Arial" w:hAnsi="Arial" w:cs="Arial"/>
                <w:sz w:val="20"/>
                <w:szCs w:val="20"/>
              </w:rPr>
              <w:t>Plate</w:t>
            </w:r>
            <w:proofErr w:type="spellEnd"/>
            <w:r w:rsidRPr="00395A1A">
              <w:rPr>
                <w:rFonts w:ascii="Arial" w:hAnsi="Arial" w:cs="Arial"/>
                <w:sz w:val="20"/>
                <w:szCs w:val="20"/>
              </w:rPr>
              <w:t xml:space="preserve"> </w:t>
            </w:r>
            <w:proofErr w:type="spellStart"/>
            <w:r w:rsidRPr="00395A1A">
              <w:rPr>
                <w:rFonts w:ascii="Arial" w:hAnsi="Arial" w:cs="Arial"/>
                <w:sz w:val="20"/>
                <w:szCs w:val="20"/>
              </w:rPr>
              <w:t>Check</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w:t>
            </w:r>
            <w:proofErr w:type="spellStart"/>
            <w:r w:rsidRPr="00395A1A">
              <w:rPr>
                <w:rFonts w:ascii="Arial" w:hAnsi="Arial" w:cs="Arial"/>
                <w:sz w:val="20"/>
                <w:szCs w:val="20"/>
              </w:rPr>
              <w:t>Type</w:t>
            </w:r>
            <w:proofErr w:type="spellEnd"/>
            <w:r w:rsidRPr="00395A1A">
              <w:rPr>
                <w:rFonts w:ascii="Arial" w:hAnsi="Arial" w:cs="Arial"/>
                <w:sz w:val="20"/>
                <w:szCs w:val="20"/>
              </w:rPr>
              <w:t xml:space="preserve"> </w:t>
            </w:r>
            <w:proofErr w:type="spellStart"/>
            <w:r w:rsidRPr="00395A1A">
              <w:rPr>
                <w:rFonts w:ascii="Arial" w:hAnsi="Arial" w:cs="Arial"/>
                <w:sz w:val="20"/>
                <w:szCs w:val="20"/>
              </w:rPr>
              <w:t>Wafer</w:t>
            </w:r>
            <w:proofErr w:type="spellEnd"/>
            <w:r w:rsidRPr="00395A1A">
              <w:rPr>
                <w:rFonts w:ascii="Arial" w:hAnsi="Arial" w:cs="Arial"/>
                <w:sz w:val="20"/>
                <w:szCs w:val="20"/>
              </w:rPr>
              <w:t xml:space="preserve"> ASME CLASS 150 R.F., ASTM A216 Gr. WCB </w:t>
            </w:r>
            <w:proofErr w:type="spellStart"/>
            <w:r w:rsidRPr="00395A1A">
              <w:rPr>
                <w:rFonts w:ascii="Arial" w:hAnsi="Arial" w:cs="Arial"/>
                <w:sz w:val="20"/>
                <w:szCs w:val="20"/>
              </w:rPr>
              <w:t>body</w:t>
            </w:r>
            <w:proofErr w:type="spellEnd"/>
            <w:r w:rsidRPr="00395A1A">
              <w:rPr>
                <w:rFonts w:ascii="Arial" w:hAnsi="Arial" w:cs="Arial"/>
                <w:sz w:val="20"/>
                <w:szCs w:val="20"/>
              </w:rPr>
              <w:t xml:space="preserve">, 316 SS Disc, EPDM </w:t>
            </w:r>
            <w:proofErr w:type="spellStart"/>
            <w:r w:rsidRPr="00395A1A">
              <w:rPr>
                <w:rFonts w:ascii="Arial" w:hAnsi="Arial" w:cs="Arial"/>
                <w:sz w:val="20"/>
                <w:szCs w:val="20"/>
              </w:rPr>
              <w:t>seat</w:t>
            </w:r>
            <w:proofErr w:type="spellEnd"/>
            <w:r w:rsidRPr="00395A1A">
              <w:rPr>
                <w:rFonts w:ascii="Arial" w:hAnsi="Arial" w:cs="Arial"/>
                <w:sz w:val="20"/>
                <w:szCs w:val="20"/>
              </w:rPr>
              <w:t xml:space="preserve"> and </w:t>
            </w:r>
            <w:proofErr w:type="spellStart"/>
            <w:r w:rsidRPr="00395A1A">
              <w:rPr>
                <w:rFonts w:ascii="Arial" w:hAnsi="Arial" w:cs="Arial"/>
                <w:sz w:val="20"/>
                <w:szCs w:val="20"/>
              </w:rPr>
              <w:t>seals</w:t>
            </w:r>
            <w:proofErr w:type="spellEnd"/>
            <w:r w:rsidRPr="00395A1A">
              <w:rPr>
                <w:rFonts w:ascii="Arial" w:hAnsi="Arial" w:cs="Arial"/>
                <w:sz w:val="20"/>
                <w:szCs w:val="20"/>
              </w:rPr>
              <w:t xml:space="preserve">,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API 594.</w:t>
            </w:r>
          </w:p>
        </w:tc>
        <w:tc>
          <w:tcPr>
            <w:tcW w:w="617" w:type="dxa"/>
            <w:noWrap/>
            <w:vAlign w:val="center"/>
            <w:hideMark/>
          </w:tcPr>
          <w:p w14:paraId="6EA30E0F"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005F4061"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w:t>
            </w:r>
          </w:p>
        </w:tc>
        <w:tc>
          <w:tcPr>
            <w:tcW w:w="1087" w:type="dxa"/>
            <w:noWrap/>
            <w:vAlign w:val="center"/>
            <w:hideMark/>
          </w:tcPr>
          <w:p w14:paraId="613569AE"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8"</w:t>
            </w:r>
          </w:p>
        </w:tc>
      </w:tr>
      <w:tr w:rsidR="00395A1A" w:rsidRPr="00395A1A" w14:paraId="187EC5BC" w14:textId="77777777" w:rsidTr="00395A1A">
        <w:trPr>
          <w:trHeight w:val="300"/>
        </w:trPr>
        <w:tc>
          <w:tcPr>
            <w:tcW w:w="6433" w:type="dxa"/>
            <w:noWrap/>
            <w:hideMark/>
          </w:tcPr>
          <w:p w14:paraId="5B9291B7" w14:textId="77777777" w:rsidR="00395A1A" w:rsidRPr="00395A1A" w:rsidRDefault="00395A1A" w:rsidP="00395A1A">
            <w:pPr>
              <w:widowControl w:val="0"/>
              <w:autoSpaceDE w:val="0"/>
              <w:autoSpaceDN w:val="0"/>
              <w:adjustRightInd w:val="0"/>
              <w:rPr>
                <w:rFonts w:ascii="Arial" w:hAnsi="Arial" w:cs="Arial"/>
                <w:sz w:val="20"/>
                <w:szCs w:val="20"/>
              </w:rPr>
            </w:pPr>
            <w:r w:rsidRPr="00395A1A">
              <w:rPr>
                <w:rFonts w:ascii="Arial" w:hAnsi="Arial" w:cs="Arial"/>
                <w:sz w:val="20"/>
                <w:szCs w:val="20"/>
              </w:rPr>
              <w:t xml:space="preserve">Dual </w:t>
            </w:r>
            <w:proofErr w:type="spellStart"/>
            <w:r w:rsidRPr="00395A1A">
              <w:rPr>
                <w:rFonts w:ascii="Arial" w:hAnsi="Arial" w:cs="Arial"/>
                <w:sz w:val="20"/>
                <w:szCs w:val="20"/>
              </w:rPr>
              <w:t>Plate</w:t>
            </w:r>
            <w:proofErr w:type="spellEnd"/>
            <w:r w:rsidRPr="00395A1A">
              <w:rPr>
                <w:rFonts w:ascii="Arial" w:hAnsi="Arial" w:cs="Arial"/>
                <w:sz w:val="20"/>
                <w:szCs w:val="20"/>
              </w:rPr>
              <w:t xml:space="preserve"> </w:t>
            </w:r>
            <w:proofErr w:type="spellStart"/>
            <w:r w:rsidRPr="00395A1A">
              <w:rPr>
                <w:rFonts w:ascii="Arial" w:hAnsi="Arial" w:cs="Arial"/>
                <w:sz w:val="20"/>
                <w:szCs w:val="20"/>
              </w:rPr>
              <w:t>Check</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w:t>
            </w:r>
            <w:proofErr w:type="spellStart"/>
            <w:r w:rsidRPr="00395A1A">
              <w:rPr>
                <w:rFonts w:ascii="Arial" w:hAnsi="Arial" w:cs="Arial"/>
                <w:sz w:val="20"/>
                <w:szCs w:val="20"/>
              </w:rPr>
              <w:t>Type</w:t>
            </w:r>
            <w:proofErr w:type="spellEnd"/>
            <w:r w:rsidRPr="00395A1A">
              <w:rPr>
                <w:rFonts w:ascii="Arial" w:hAnsi="Arial" w:cs="Arial"/>
                <w:sz w:val="20"/>
                <w:szCs w:val="20"/>
              </w:rPr>
              <w:t xml:space="preserve"> </w:t>
            </w:r>
            <w:proofErr w:type="spellStart"/>
            <w:r w:rsidRPr="00395A1A">
              <w:rPr>
                <w:rFonts w:ascii="Arial" w:hAnsi="Arial" w:cs="Arial"/>
                <w:sz w:val="20"/>
                <w:szCs w:val="20"/>
              </w:rPr>
              <w:t>Wafer</w:t>
            </w:r>
            <w:proofErr w:type="spellEnd"/>
            <w:r w:rsidRPr="00395A1A">
              <w:rPr>
                <w:rFonts w:ascii="Arial" w:hAnsi="Arial" w:cs="Arial"/>
                <w:sz w:val="20"/>
                <w:szCs w:val="20"/>
              </w:rPr>
              <w:t xml:space="preserve"> ASME CLASS 150 R.F., ASTM A216 Gr. WCB </w:t>
            </w:r>
            <w:proofErr w:type="spellStart"/>
            <w:r w:rsidRPr="00395A1A">
              <w:rPr>
                <w:rFonts w:ascii="Arial" w:hAnsi="Arial" w:cs="Arial"/>
                <w:sz w:val="20"/>
                <w:szCs w:val="20"/>
              </w:rPr>
              <w:t>body</w:t>
            </w:r>
            <w:proofErr w:type="spellEnd"/>
            <w:r w:rsidRPr="00395A1A">
              <w:rPr>
                <w:rFonts w:ascii="Arial" w:hAnsi="Arial" w:cs="Arial"/>
                <w:sz w:val="20"/>
                <w:szCs w:val="20"/>
              </w:rPr>
              <w:t xml:space="preserve">, 316 SS Disc, EPDM </w:t>
            </w:r>
            <w:proofErr w:type="spellStart"/>
            <w:r w:rsidRPr="00395A1A">
              <w:rPr>
                <w:rFonts w:ascii="Arial" w:hAnsi="Arial" w:cs="Arial"/>
                <w:sz w:val="20"/>
                <w:szCs w:val="20"/>
              </w:rPr>
              <w:t>seat</w:t>
            </w:r>
            <w:proofErr w:type="spellEnd"/>
            <w:r w:rsidRPr="00395A1A">
              <w:rPr>
                <w:rFonts w:ascii="Arial" w:hAnsi="Arial" w:cs="Arial"/>
                <w:sz w:val="20"/>
                <w:szCs w:val="20"/>
              </w:rPr>
              <w:t xml:space="preserve"> and </w:t>
            </w:r>
            <w:proofErr w:type="spellStart"/>
            <w:r w:rsidRPr="00395A1A">
              <w:rPr>
                <w:rFonts w:ascii="Arial" w:hAnsi="Arial" w:cs="Arial"/>
                <w:sz w:val="20"/>
                <w:szCs w:val="20"/>
              </w:rPr>
              <w:t>seals</w:t>
            </w:r>
            <w:proofErr w:type="spellEnd"/>
            <w:r w:rsidRPr="00395A1A">
              <w:rPr>
                <w:rFonts w:ascii="Arial" w:hAnsi="Arial" w:cs="Arial"/>
                <w:sz w:val="20"/>
                <w:szCs w:val="20"/>
              </w:rPr>
              <w:t xml:space="preserve">,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API 594.</w:t>
            </w:r>
          </w:p>
        </w:tc>
        <w:tc>
          <w:tcPr>
            <w:tcW w:w="617" w:type="dxa"/>
            <w:noWrap/>
            <w:vAlign w:val="center"/>
            <w:hideMark/>
          </w:tcPr>
          <w:p w14:paraId="20ECF6D8"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3DC67C62"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w:t>
            </w:r>
          </w:p>
        </w:tc>
        <w:tc>
          <w:tcPr>
            <w:tcW w:w="1087" w:type="dxa"/>
            <w:noWrap/>
            <w:vAlign w:val="center"/>
            <w:hideMark/>
          </w:tcPr>
          <w:p w14:paraId="029E931F"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8"</w:t>
            </w:r>
          </w:p>
        </w:tc>
      </w:tr>
      <w:tr w:rsidR="00395A1A" w:rsidRPr="00395A1A" w14:paraId="037159BF" w14:textId="77777777" w:rsidTr="00395A1A">
        <w:trPr>
          <w:trHeight w:val="300"/>
        </w:trPr>
        <w:tc>
          <w:tcPr>
            <w:tcW w:w="6433" w:type="dxa"/>
            <w:noWrap/>
            <w:hideMark/>
          </w:tcPr>
          <w:p w14:paraId="52747CFD" w14:textId="77777777" w:rsidR="00395A1A" w:rsidRPr="00395A1A" w:rsidRDefault="00395A1A" w:rsidP="00395A1A">
            <w:pPr>
              <w:widowControl w:val="0"/>
              <w:autoSpaceDE w:val="0"/>
              <w:autoSpaceDN w:val="0"/>
              <w:adjustRightInd w:val="0"/>
              <w:rPr>
                <w:rFonts w:ascii="Arial" w:hAnsi="Arial" w:cs="Arial"/>
                <w:sz w:val="20"/>
                <w:szCs w:val="20"/>
              </w:rPr>
            </w:pPr>
            <w:r w:rsidRPr="00395A1A">
              <w:rPr>
                <w:rFonts w:ascii="Arial" w:hAnsi="Arial" w:cs="Arial"/>
                <w:sz w:val="20"/>
                <w:szCs w:val="20"/>
              </w:rPr>
              <w:t xml:space="preserve">Dual </w:t>
            </w:r>
            <w:proofErr w:type="spellStart"/>
            <w:r w:rsidRPr="00395A1A">
              <w:rPr>
                <w:rFonts w:ascii="Arial" w:hAnsi="Arial" w:cs="Arial"/>
                <w:sz w:val="20"/>
                <w:szCs w:val="20"/>
              </w:rPr>
              <w:t>Plate</w:t>
            </w:r>
            <w:proofErr w:type="spellEnd"/>
            <w:r w:rsidRPr="00395A1A">
              <w:rPr>
                <w:rFonts w:ascii="Arial" w:hAnsi="Arial" w:cs="Arial"/>
                <w:sz w:val="20"/>
                <w:szCs w:val="20"/>
              </w:rPr>
              <w:t xml:space="preserve"> </w:t>
            </w:r>
            <w:proofErr w:type="spellStart"/>
            <w:r w:rsidRPr="00395A1A">
              <w:rPr>
                <w:rFonts w:ascii="Arial" w:hAnsi="Arial" w:cs="Arial"/>
                <w:sz w:val="20"/>
                <w:szCs w:val="20"/>
              </w:rPr>
              <w:t>Check</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w:t>
            </w:r>
            <w:proofErr w:type="spellStart"/>
            <w:r w:rsidRPr="00395A1A">
              <w:rPr>
                <w:rFonts w:ascii="Arial" w:hAnsi="Arial" w:cs="Arial"/>
                <w:sz w:val="20"/>
                <w:szCs w:val="20"/>
              </w:rPr>
              <w:t>Type</w:t>
            </w:r>
            <w:proofErr w:type="spellEnd"/>
            <w:r w:rsidRPr="00395A1A">
              <w:rPr>
                <w:rFonts w:ascii="Arial" w:hAnsi="Arial" w:cs="Arial"/>
                <w:sz w:val="20"/>
                <w:szCs w:val="20"/>
              </w:rPr>
              <w:t xml:space="preserve"> </w:t>
            </w:r>
            <w:proofErr w:type="spellStart"/>
            <w:r w:rsidRPr="00395A1A">
              <w:rPr>
                <w:rFonts w:ascii="Arial" w:hAnsi="Arial" w:cs="Arial"/>
                <w:sz w:val="20"/>
                <w:szCs w:val="20"/>
              </w:rPr>
              <w:t>Wafer</w:t>
            </w:r>
            <w:proofErr w:type="spellEnd"/>
            <w:r w:rsidRPr="00395A1A">
              <w:rPr>
                <w:rFonts w:ascii="Arial" w:hAnsi="Arial" w:cs="Arial"/>
                <w:sz w:val="20"/>
                <w:szCs w:val="20"/>
              </w:rPr>
              <w:t xml:space="preserve"> ASME CLASS 150 R.F., ASTM A216 Gr. WCB </w:t>
            </w:r>
            <w:proofErr w:type="spellStart"/>
            <w:r w:rsidRPr="00395A1A">
              <w:rPr>
                <w:rFonts w:ascii="Arial" w:hAnsi="Arial" w:cs="Arial"/>
                <w:sz w:val="20"/>
                <w:szCs w:val="20"/>
              </w:rPr>
              <w:t>body</w:t>
            </w:r>
            <w:proofErr w:type="spellEnd"/>
            <w:r w:rsidRPr="00395A1A">
              <w:rPr>
                <w:rFonts w:ascii="Arial" w:hAnsi="Arial" w:cs="Arial"/>
                <w:sz w:val="20"/>
                <w:szCs w:val="20"/>
              </w:rPr>
              <w:t xml:space="preserve">, 316 SS Disc, EPDM </w:t>
            </w:r>
            <w:proofErr w:type="spellStart"/>
            <w:r w:rsidRPr="00395A1A">
              <w:rPr>
                <w:rFonts w:ascii="Arial" w:hAnsi="Arial" w:cs="Arial"/>
                <w:sz w:val="20"/>
                <w:szCs w:val="20"/>
              </w:rPr>
              <w:t>seat</w:t>
            </w:r>
            <w:proofErr w:type="spellEnd"/>
            <w:r w:rsidRPr="00395A1A">
              <w:rPr>
                <w:rFonts w:ascii="Arial" w:hAnsi="Arial" w:cs="Arial"/>
                <w:sz w:val="20"/>
                <w:szCs w:val="20"/>
              </w:rPr>
              <w:t xml:space="preserve"> and </w:t>
            </w:r>
            <w:proofErr w:type="spellStart"/>
            <w:r w:rsidRPr="00395A1A">
              <w:rPr>
                <w:rFonts w:ascii="Arial" w:hAnsi="Arial" w:cs="Arial"/>
                <w:sz w:val="20"/>
                <w:szCs w:val="20"/>
              </w:rPr>
              <w:t>seals</w:t>
            </w:r>
            <w:proofErr w:type="spellEnd"/>
            <w:r w:rsidRPr="00395A1A">
              <w:rPr>
                <w:rFonts w:ascii="Arial" w:hAnsi="Arial" w:cs="Arial"/>
                <w:sz w:val="20"/>
                <w:szCs w:val="20"/>
              </w:rPr>
              <w:t xml:space="preserve">,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API 594.</w:t>
            </w:r>
          </w:p>
        </w:tc>
        <w:tc>
          <w:tcPr>
            <w:tcW w:w="617" w:type="dxa"/>
            <w:noWrap/>
            <w:vAlign w:val="center"/>
            <w:hideMark/>
          </w:tcPr>
          <w:p w14:paraId="59EBCF86"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46852ACF"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w:t>
            </w:r>
          </w:p>
        </w:tc>
        <w:tc>
          <w:tcPr>
            <w:tcW w:w="1087" w:type="dxa"/>
            <w:noWrap/>
            <w:vAlign w:val="center"/>
            <w:hideMark/>
          </w:tcPr>
          <w:p w14:paraId="7DC82CF3"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8"</w:t>
            </w:r>
          </w:p>
        </w:tc>
      </w:tr>
      <w:tr w:rsidR="00395A1A" w:rsidRPr="00395A1A" w14:paraId="29EC924D" w14:textId="77777777" w:rsidTr="00395A1A">
        <w:trPr>
          <w:trHeight w:val="300"/>
        </w:trPr>
        <w:tc>
          <w:tcPr>
            <w:tcW w:w="6433" w:type="dxa"/>
            <w:noWrap/>
            <w:hideMark/>
          </w:tcPr>
          <w:p w14:paraId="2E8CA46B" w14:textId="77777777" w:rsidR="00395A1A" w:rsidRPr="00395A1A" w:rsidRDefault="00395A1A" w:rsidP="00395A1A">
            <w:pPr>
              <w:widowControl w:val="0"/>
              <w:autoSpaceDE w:val="0"/>
              <w:autoSpaceDN w:val="0"/>
              <w:adjustRightInd w:val="0"/>
              <w:rPr>
                <w:rFonts w:ascii="Arial" w:hAnsi="Arial" w:cs="Arial"/>
                <w:sz w:val="20"/>
                <w:szCs w:val="20"/>
              </w:rPr>
            </w:pPr>
            <w:r w:rsidRPr="00395A1A">
              <w:rPr>
                <w:rFonts w:ascii="Arial" w:hAnsi="Arial" w:cs="Arial"/>
                <w:sz w:val="20"/>
                <w:szCs w:val="20"/>
              </w:rPr>
              <w:t xml:space="preserve">Dual </w:t>
            </w:r>
            <w:proofErr w:type="spellStart"/>
            <w:r w:rsidRPr="00395A1A">
              <w:rPr>
                <w:rFonts w:ascii="Arial" w:hAnsi="Arial" w:cs="Arial"/>
                <w:sz w:val="20"/>
                <w:szCs w:val="20"/>
              </w:rPr>
              <w:t>Plate</w:t>
            </w:r>
            <w:proofErr w:type="spellEnd"/>
            <w:r w:rsidRPr="00395A1A">
              <w:rPr>
                <w:rFonts w:ascii="Arial" w:hAnsi="Arial" w:cs="Arial"/>
                <w:sz w:val="20"/>
                <w:szCs w:val="20"/>
              </w:rPr>
              <w:t xml:space="preserve"> </w:t>
            </w:r>
            <w:proofErr w:type="spellStart"/>
            <w:r w:rsidRPr="00395A1A">
              <w:rPr>
                <w:rFonts w:ascii="Arial" w:hAnsi="Arial" w:cs="Arial"/>
                <w:sz w:val="20"/>
                <w:szCs w:val="20"/>
              </w:rPr>
              <w:t>Check</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w:t>
            </w:r>
            <w:proofErr w:type="spellStart"/>
            <w:r w:rsidRPr="00395A1A">
              <w:rPr>
                <w:rFonts w:ascii="Arial" w:hAnsi="Arial" w:cs="Arial"/>
                <w:sz w:val="20"/>
                <w:szCs w:val="20"/>
              </w:rPr>
              <w:t>Type</w:t>
            </w:r>
            <w:proofErr w:type="spellEnd"/>
            <w:r w:rsidRPr="00395A1A">
              <w:rPr>
                <w:rFonts w:ascii="Arial" w:hAnsi="Arial" w:cs="Arial"/>
                <w:sz w:val="20"/>
                <w:szCs w:val="20"/>
              </w:rPr>
              <w:t xml:space="preserve"> </w:t>
            </w:r>
            <w:proofErr w:type="spellStart"/>
            <w:r w:rsidRPr="00395A1A">
              <w:rPr>
                <w:rFonts w:ascii="Arial" w:hAnsi="Arial" w:cs="Arial"/>
                <w:sz w:val="20"/>
                <w:szCs w:val="20"/>
              </w:rPr>
              <w:t>Wafer</w:t>
            </w:r>
            <w:proofErr w:type="spellEnd"/>
            <w:r w:rsidRPr="00395A1A">
              <w:rPr>
                <w:rFonts w:ascii="Arial" w:hAnsi="Arial" w:cs="Arial"/>
                <w:sz w:val="20"/>
                <w:szCs w:val="20"/>
              </w:rPr>
              <w:t xml:space="preserve"> ASME CLASS 150 R.F., ASTM A216 Gr. WCB </w:t>
            </w:r>
            <w:proofErr w:type="spellStart"/>
            <w:r w:rsidRPr="00395A1A">
              <w:rPr>
                <w:rFonts w:ascii="Arial" w:hAnsi="Arial" w:cs="Arial"/>
                <w:sz w:val="20"/>
                <w:szCs w:val="20"/>
              </w:rPr>
              <w:t>body</w:t>
            </w:r>
            <w:proofErr w:type="spellEnd"/>
            <w:r w:rsidRPr="00395A1A">
              <w:rPr>
                <w:rFonts w:ascii="Arial" w:hAnsi="Arial" w:cs="Arial"/>
                <w:sz w:val="20"/>
                <w:szCs w:val="20"/>
              </w:rPr>
              <w:t xml:space="preserve">, 316 SS Disc, EPDM </w:t>
            </w:r>
            <w:proofErr w:type="spellStart"/>
            <w:r w:rsidRPr="00395A1A">
              <w:rPr>
                <w:rFonts w:ascii="Arial" w:hAnsi="Arial" w:cs="Arial"/>
                <w:sz w:val="20"/>
                <w:szCs w:val="20"/>
              </w:rPr>
              <w:t>seat</w:t>
            </w:r>
            <w:proofErr w:type="spellEnd"/>
            <w:r w:rsidRPr="00395A1A">
              <w:rPr>
                <w:rFonts w:ascii="Arial" w:hAnsi="Arial" w:cs="Arial"/>
                <w:sz w:val="20"/>
                <w:szCs w:val="20"/>
              </w:rPr>
              <w:t xml:space="preserve"> and </w:t>
            </w:r>
            <w:proofErr w:type="spellStart"/>
            <w:r w:rsidRPr="00395A1A">
              <w:rPr>
                <w:rFonts w:ascii="Arial" w:hAnsi="Arial" w:cs="Arial"/>
                <w:sz w:val="20"/>
                <w:szCs w:val="20"/>
              </w:rPr>
              <w:t>seals</w:t>
            </w:r>
            <w:proofErr w:type="spellEnd"/>
            <w:r w:rsidRPr="00395A1A">
              <w:rPr>
                <w:rFonts w:ascii="Arial" w:hAnsi="Arial" w:cs="Arial"/>
                <w:sz w:val="20"/>
                <w:szCs w:val="20"/>
              </w:rPr>
              <w:t xml:space="preserve">,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API 594.</w:t>
            </w:r>
          </w:p>
        </w:tc>
        <w:tc>
          <w:tcPr>
            <w:tcW w:w="617" w:type="dxa"/>
            <w:noWrap/>
            <w:vAlign w:val="center"/>
            <w:hideMark/>
          </w:tcPr>
          <w:p w14:paraId="648C60E7"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786E7B6B"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w:t>
            </w:r>
          </w:p>
        </w:tc>
        <w:tc>
          <w:tcPr>
            <w:tcW w:w="1087" w:type="dxa"/>
            <w:noWrap/>
            <w:vAlign w:val="center"/>
            <w:hideMark/>
          </w:tcPr>
          <w:p w14:paraId="4181C197"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8"</w:t>
            </w:r>
          </w:p>
        </w:tc>
      </w:tr>
      <w:tr w:rsidR="00395A1A" w:rsidRPr="00395A1A" w14:paraId="4B4AB56C" w14:textId="77777777" w:rsidTr="00395A1A">
        <w:trPr>
          <w:trHeight w:val="300"/>
        </w:trPr>
        <w:tc>
          <w:tcPr>
            <w:tcW w:w="6433" w:type="dxa"/>
            <w:noWrap/>
            <w:hideMark/>
          </w:tcPr>
          <w:p w14:paraId="73B562A5"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Floating</w:t>
            </w:r>
            <w:proofErr w:type="spellEnd"/>
            <w:r w:rsidRPr="00395A1A">
              <w:rPr>
                <w:rFonts w:ascii="Arial" w:hAnsi="Arial" w:cs="Arial"/>
                <w:sz w:val="20"/>
                <w:szCs w:val="20"/>
              </w:rPr>
              <w:t xml:space="preserve"> </w:t>
            </w:r>
            <w:proofErr w:type="spellStart"/>
            <w:r w:rsidRPr="00395A1A">
              <w:rPr>
                <w:rFonts w:ascii="Arial" w:hAnsi="Arial" w:cs="Arial"/>
                <w:sz w:val="20"/>
                <w:szCs w:val="20"/>
              </w:rPr>
              <w:t>Ball</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FNPT </w:t>
            </w:r>
            <w:proofErr w:type="spellStart"/>
            <w:r w:rsidRPr="00395A1A">
              <w:rPr>
                <w:rFonts w:ascii="Arial" w:hAnsi="Arial" w:cs="Arial"/>
                <w:sz w:val="20"/>
                <w:szCs w:val="20"/>
              </w:rPr>
              <w:t>thread</w:t>
            </w:r>
            <w:proofErr w:type="spellEnd"/>
            <w:r w:rsidRPr="00395A1A">
              <w:rPr>
                <w:rFonts w:ascii="Arial" w:hAnsi="Arial" w:cs="Arial"/>
                <w:sz w:val="20"/>
                <w:szCs w:val="20"/>
              </w:rPr>
              <w:t xml:space="preserve">, 800 lb Full Port, ASTM A105 </w:t>
            </w:r>
            <w:proofErr w:type="spellStart"/>
            <w:r w:rsidRPr="00395A1A">
              <w:rPr>
                <w:rFonts w:ascii="Arial" w:hAnsi="Arial" w:cs="Arial"/>
                <w:sz w:val="20"/>
                <w:szCs w:val="20"/>
              </w:rPr>
              <w:t>Body</w:t>
            </w:r>
            <w:proofErr w:type="spellEnd"/>
            <w:r w:rsidRPr="00395A1A">
              <w:rPr>
                <w:rFonts w:ascii="Arial" w:hAnsi="Arial" w:cs="Arial"/>
                <w:sz w:val="20"/>
                <w:szCs w:val="20"/>
              </w:rPr>
              <w:t xml:space="preserve">, </w:t>
            </w:r>
            <w:proofErr w:type="spellStart"/>
            <w:r w:rsidRPr="00395A1A">
              <w:rPr>
                <w:rFonts w:ascii="Arial" w:hAnsi="Arial" w:cs="Arial"/>
                <w:sz w:val="20"/>
                <w:szCs w:val="20"/>
              </w:rPr>
              <w:t>Trim</w:t>
            </w:r>
            <w:proofErr w:type="spellEnd"/>
            <w:r w:rsidRPr="00395A1A">
              <w:rPr>
                <w:rFonts w:ascii="Arial" w:hAnsi="Arial" w:cs="Arial"/>
                <w:sz w:val="20"/>
                <w:szCs w:val="20"/>
              </w:rPr>
              <w:t xml:space="preserve"> S.S., </w:t>
            </w:r>
            <w:proofErr w:type="spellStart"/>
            <w:r w:rsidRPr="00395A1A">
              <w:rPr>
                <w:rFonts w:ascii="Arial" w:hAnsi="Arial" w:cs="Arial"/>
                <w:sz w:val="20"/>
                <w:szCs w:val="20"/>
              </w:rPr>
              <w:t>Lever</w:t>
            </w:r>
            <w:proofErr w:type="spellEnd"/>
            <w:r w:rsidRPr="00395A1A">
              <w:rPr>
                <w:rFonts w:ascii="Arial" w:hAnsi="Arial" w:cs="Arial"/>
                <w:sz w:val="20"/>
                <w:szCs w:val="20"/>
              </w:rPr>
              <w:t xml:space="preserve"> </w:t>
            </w:r>
            <w:proofErr w:type="spellStart"/>
            <w:r w:rsidRPr="00395A1A">
              <w:rPr>
                <w:rFonts w:ascii="Arial" w:hAnsi="Arial" w:cs="Arial"/>
                <w:sz w:val="20"/>
                <w:szCs w:val="20"/>
              </w:rPr>
              <w:t>operated</w:t>
            </w:r>
            <w:proofErr w:type="spellEnd"/>
            <w:r w:rsidRPr="00395A1A">
              <w:rPr>
                <w:rFonts w:ascii="Arial" w:hAnsi="Arial" w:cs="Arial"/>
                <w:sz w:val="20"/>
                <w:szCs w:val="20"/>
              </w:rPr>
              <w:t xml:space="preserve">,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ASME B16.34 </w:t>
            </w:r>
          </w:p>
        </w:tc>
        <w:tc>
          <w:tcPr>
            <w:tcW w:w="617" w:type="dxa"/>
            <w:noWrap/>
            <w:vAlign w:val="center"/>
            <w:hideMark/>
          </w:tcPr>
          <w:p w14:paraId="10964982"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708EB38D"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w:t>
            </w:r>
          </w:p>
        </w:tc>
        <w:tc>
          <w:tcPr>
            <w:tcW w:w="1087" w:type="dxa"/>
            <w:noWrap/>
            <w:vAlign w:val="center"/>
            <w:hideMark/>
          </w:tcPr>
          <w:p w14:paraId="2D8B1253"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8"</w:t>
            </w:r>
          </w:p>
        </w:tc>
      </w:tr>
      <w:tr w:rsidR="00395A1A" w:rsidRPr="00395A1A" w14:paraId="36FA1D53" w14:textId="77777777" w:rsidTr="00395A1A">
        <w:trPr>
          <w:trHeight w:val="300"/>
        </w:trPr>
        <w:tc>
          <w:tcPr>
            <w:tcW w:w="6433" w:type="dxa"/>
            <w:noWrap/>
            <w:hideMark/>
          </w:tcPr>
          <w:p w14:paraId="0C1EBDB7"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Floating</w:t>
            </w:r>
            <w:proofErr w:type="spellEnd"/>
            <w:r w:rsidRPr="00395A1A">
              <w:rPr>
                <w:rFonts w:ascii="Arial" w:hAnsi="Arial" w:cs="Arial"/>
                <w:sz w:val="20"/>
                <w:szCs w:val="20"/>
              </w:rPr>
              <w:t xml:space="preserve"> </w:t>
            </w:r>
            <w:proofErr w:type="spellStart"/>
            <w:r w:rsidRPr="00395A1A">
              <w:rPr>
                <w:rFonts w:ascii="Arial" w:hAnsi="Arial" w:cs="Arial"/>
                <w:sz w:val="20"/>
                <w:szCs w:val="20"/>
              </w:rPr>
              <w:t>Ball</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FNPT </w:t>
            </w:r>
            <w:proofErr w:type="spellStart"/>
            <w:r w:rsidRPr="00395A1A">
              <w:rPr>
                <w:rFonts w:ascii="Arial" w:hAnsi="Arial" w:cs="Arial"/>
                <w:sz w:val="20"/>
                <w:szCs w:val="20"/>
              </w:rPr>
              <w:t>thread</w:t>
            </w:r>
            <w:proofErr w:type="spellEnd"/>
            <w:r w:rsidRPr="00395A1A">
              <w:rPr>
                <w:rFonts w:ascii="Arial" w:hAnsi="Arial" w:cs="Arial"/>
                <w:sz w:val="20"/>
                <w:szCs w:val="20"/>
              </w:rPr>
              <w:t xml:space="preserve">, 800 lb Full Port, ASTM A105 </w:t>
            </w:r>
            <w:proofErr w:type="spellStart"/>
            <w:r w:rsidRPr="00395A1A">
              <w:rPr>
                <w:rFonts w:ascii="Arial" w:hAnsi="Arial" w:cs="Arial"/>
                <w:sz w:val="20"/>
                <w:szCs w:val="20"/>
              </w:rPr>
              <w:t>Body</w:t>
            </w:r>
            <w:proofErr w:type="spellEnd"/>
            <w:r w:rsidRPr="00395A1A">
              <w:rPr>
                <w:rFonts w:ascii="Arial" w:hAnsi="Arial" w:cs="Arial"/>
                <w:sz w:val="20"/>
                <w:szCs w:val="20"/>
              </w:rPr>
              <w:t xml:space="preserve">, </w:t>
            </w:r>
            <w:proofErr w:type="spellStart"/>
            <w:r w:rsidRPr="00395A1A">
              <w:rPr>
                <w:rFonts w:ascii="Arial" w:hAnsi="Arial" w:cs="Arial"/>
                <w:sz w:val="20"/>
                <w:szCs w:val="20"/>
              </w:rPr>
              <w:t>Trim</w:t>
            </w:r>
            <w:proofErr w:type="spellEnd"/>
            <w:r w:rsidRPr="00395A1A">
              <w:rPr>
                <w:rFonts w:ascii="Arial" w:hAnsi="Arial" w:cs="Arial"/>
                <w:sz w:val="20"/>
                <w:szCs w:val="20"/>
              </w:rPr>
              <w:t xml:space="preserve"> S.S., </w:t>
            </w:r>
            <w:proofErr w:type="spellStart"/>
            <w:r w:rsidRPr="00395A1A">
              <w:rPr>
                <w:rFonts w:ascii="Arial" w:hAnsi="Arial" w:cs="Arial"/>
                <w:sz w:val="20"/>
                <w:szCs w:val="20"/>
              </w:rPr>
              <w:t>Lever</w:t>
            </w:r>
            <w:proofErr w:type="spellEnd"/>
            <w:r w:rsidRPr="00395A1A">
              <w:rPr>
                <w:rFonts w:ascii="Arial" w:hAnsi="Arial" w:cs="Arial"/>
                <w:sz w:val="20"/>
                <w:szCs w:val="20"/>
              </w:rPr>
              <w:t xml:space="preserve"> </w:t>
            </w:r>
            <w:proofErr w:type="spellStart"/>
            <w:r w:rsidRPr="00395A1A">
              <w:rPr>
                <w:rFonts w:ascii="Arial" w:hAnsi="Arial" w:cs="Arial"/>
                <w:sz w:val="20"/>
                <w:szCs w:val="20"/>
              </w:rPr>
              <w:t>operated</w:t>
            </w:r>
            <w:proofErr w:type="spellEnd"/>
            <w:r w:rsidRPr="00395A1A">
              <w:rPr>
                <w:rFonts w:ascii="Arial" w:hAnsi="Arial" w:cs="Arial"/>
                <w:sz w:val="20"/>
                <w:szCs w:val="20"/>
              </w:rPr>
              <w:t xml:space="preserve">,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ASME B16.34 </w:t>
            </w:r>
          </w:p>
        </w:tc>
        <w:tc>
          <w:tcPr>
            <w:tcW w:w="617" w:type="dxa"/>
            <w:noWrap/>
            <w:vAlign w:val="center"/>
            <w:hideMark/>
          </w:tcPr>
          <w:p w14:paraId="1260C1EB"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24FBFCD6"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w:t>
            </w:r>
          </w:p>
        </w:tc>
        <w:tc>
          <w:tcPr>
            <w:tcW w:w="1087" w:type="dxa"/>
            <w:noWrap/>
            <w:vAlign w:val="center"/>
            <w:hideMark/>
          </w:tcPr>
          <w:p w14:paraId="721F5483"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18"</w:t>
            </w:r>
          </w:p>
        </w:tc>
      </w:tr>
      <w:tr w:rsidR="00395A1A" w:rsidRPr="00395A1A" w14:paraId="49CA2C40" w14:textId="77777777" w:rsidTr="00395A1A">
        <w:trPr>
          <w:trHeight w:val="300"/>
        </w:trPr>
        <w:tc>
          <w:tcPr>
            <w:tcW w:w="6433" w:type="dxa"/>
            <w:noWrap/>
            <w:hideMark/>
          </w:tcPr>
          <w:p w14:paraId="3443DD2F"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Floating</w:t>
            </w:r>
            <w:proofErr w:type="spellEnd"/>
            <w:r w:rsidRPr="00395A1A">
              <w:rPr>
                <w:rFonts w:ascii="Arial" w:hAnsi="Arial" w:cs="Arial"/>
                <w:sz w:val="20"/>
                <w:szCs w:val="20"/>
              </w:rPr>
              <w:t xml:space="preserve"> </w:t>
            </w:r>
            <w:proofErr w:type="spellStart"/>
            <w:r w:rsidRPr="00395A1A">
              <w:rPr>
                <w:rFonts w:ascii="Arial" w:hAnsi="Arial" w:cs="Arial"/>
                <w:sz w:val="20"/>
                <w:szCs w:val="20"/>
              </w:rPr>
              <w:t>Ball</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FNPT </w:t>
            </w:r>
            <w:proofErr w:type="spellStart"/>
            <w:r w:rsidRPr="00395A1A">
              <w:rPr>
                <w:rFonts w:ascii="Arial" w:hAnsi="Arial" w:cs="Arial"/>
                <w:sz w:val="20"/>
                <w:szCs w:val="20"/>
              </w:rPr>
              <w:t>thread</w:t>
            </w:r>
            <w:proofErr w:type="spellEnd"/>
            <w:r w:rsidRPr="00395A1A">
              <w:rPr>
                <w:rFonts w:ascii="Arial" w:hAnsi="Arial" w:cs="Arial"/>
                <w:sz w:val="20"/>
                <w:szCs w:val="20"/>
              </w:rPr>
              <w:t xml:space="preserve">, 800 lb Full Port, ASTM A105 </w:t>
            </w:r>
            <w:proofErr w:type="spellStart"/>
            <w:r w:rsidRPr="00395A1A">
              <w:rPr>
                <w:rFonts w:ascii="Arial" w:hAnsi="Arial" w:cs="Arial"/>
                <w:sz w:val="20"/>
                <w:szCs w:val="20"/>
              </w:rPr>
              <w:t>Body</w:t>
            </w:r>
            <w:proofErr w:type="spellEnd"/>
            <w:r w:rsidRPr="00395A1A">
              <w:rPr>
                <w:rFonts w:ascii="Arial" w:hAnsi="Arial" w:cs="Arial"/>
                <w:sz w:val="20"/>
                <w:szCs w:val="20"/>
              </w:rPr>
              <w:t xml:space="preserve">, </w:t>
            </w:r>
            <w:proofErr w:type="spellStart"/>
            <w:r w:rsidRPr="00395A1A">
              <w:rPr>
                <w:rFonts w:ascii="Arial" w:hAnsi="Arial" w:cs="Arial"/>
                <w:sz w:val="20"/>
                <w:szCs w:val="20"/>
              </w:rPr>
              <w:t>Trim</w:t>
            </w:r>
            <w:proofErr w:type="spellEnd"/>
            <w:r w:rsidRPr="00395A1A">
              <w:rPr>
                <w:rFonts w:ascii="Arial" w:hAnsi="Arial" w:cs="Arial"/>
                <w:sz w:val="20"/>
                <w:szCs w:val="20"/>
              </w:rPr>
              <w:t xml:space="preserve"> S.S., Electric </w:t>
            </w:r>
            <w:proofErr w:type="spellStart"/>
            <w:r w:rsidRPr="00395A1A">
              <w:rPr>
                <w:rFonts w:ascii="Arial" w:hAnsi="Arial" w:cs="Arial"/>
                <w:sz w:val="20"/>
                <w:szCs w:val="20"/>
              </w:rPr>
              <w:t>Actuator</w:t>
            </w:r>
            <w:proofErr w:type="spellEnd"/>
            <w:r w:rsidRPr="00395A1A">
              <w:rPr>
                <w:rFonts w:ascii="Arial" w:hAnsi="Arial" w:cs="Arial"/>
                <w:sz w:val="20"/>
                <w:szCs w:val="20"/>
              </w:rPr>
              <w:t xml:space="preserve">,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ASME B16.34 </w:t>
            </w:r>
          </w:p>
        </w:tc>
        <w:tc>
          <w:tcPr>
            <w:tcW w:w="617" w:type="dxa"/>
            <w:noWrap/>
            <w:vAlign w:val="center"/>
            <w:hideMark/>
          </w:tcPr>
          <w:p w14:paraId="2A891A5C"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68C4FD6E"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w:t>
            </w:r>
          </w:p>
        </w:tc>
        <w:tc>
          <w:tcPr>
            <w:tcW w:w="1087" w:type="dxa"/>
            <w:noWrap/>
            <w:vAlign w:val="center"/>
            <w:hideMark/>
          </w:tcPr>
          <w:p w14:paraId="683B6623"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18"</w:t>
            </w:r>
          </w:p>
        </w:tc>
      </w:tr>
      <w:tr w:rsidR="00395A1A" w:rsidRPr="00395A1A" w14:paraId="50F8353F" w14:textId="77777777" w:rsidTr="00395A1A">
        <w:trPr>
          <w:trHeight w:val="300"/>
        </w:trPr>
        <w:tc>
          <w:tcPr>
            <w:tcW w:w="6433" w:type="dxa"/>
            <w:noWrap/>
            <w:hideMark/>
          </w:tcPr>
          <w:p w14:paraId="6C105D6D"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Floating</w:t>
            </w:r>
            <w:proofErr w:type="spellEnd"/>
            <w:r w:rsidRPr="00395A1A">
              <w:rPr>
                <w:rFonts w:ascii="Arial" w:hAnsi="Arial" w:cs="Arial"/>
                <w:sz w:val="20"/>
                <w:szCs w:val="20"/>
              </w:rPr>
              <w:t xml:space="preserve"> </w:t>
            </w:r>
            <w:proofErr w:type="spellStart"/>
            <w:r w:rsidRPr="00395A1A">
              <w:rPr>
                <w:rFonts w:ascii="Arial" w:hAnsi="Arial" w:cs="Arial"/>
                <w:sz w:val="20"/>
                <w:szCs w:val="20"/>
              </w:rPr>
              <w:t>Ball</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FNPT </w:t>
            </w:r>
            <w:proofErr w:type="spellStart"/>
            <w:r w:rsidRPr="00395A1A">
              <w:rPr>
                <w:rFonts w:ascii="Arial" w:hAnsi="Arial" w:cs="Arial"/>
                <w:sz w:val="20"/>
                <w:szCs w:val="20"/>
              </w:rPr>
              <w:t>thread</w:t>
            </w:r>
            <w:proofErr w:type="spellEnd"/>
            <w:r w:rsidRPr="00395A1A">
              <w:rPr>
                <w:rFonts w:ascii="Arial" w:hAnsi="Arial" w:cs="Arial"/>
                <w:sz w:val="20"/>
                <w:szCs w:val="20"/>
              </w:rPr>
              <w:t xml:space="preserve">, 800 lb Full Port, ASTM A105 </w:t>
            </w:r>
            <w:proofErr w:type="spellStart"/>
            <w:r w:rsidRPr="00395A1A">
              <w:rPr>
                <w:rFonts w:ascii="Arial" w:hAnsi="Arial" w:cs="Arial"/>
                <w:sz w:val="20"/>
                <w:szCs w:val="20"/>
              </w:rPr>
              <w:t>Body</w:t>
            </w:r>
            <w:proofErr w:type="spellEnd"/>
            <w:r w:rsidRPr="00395A1A">
              <w:rPr>
                <w:rFonts w:ascii="Arial" w:hAnsi="Arial" w:cs="Arial"/>
                <w:sz w:val="20"/>
                <w:szCs w:val="20"/>
              </w:rPr>
              <w:t xml:space="preserve">, </w:t>
            </w:r>
            <w:proofErr w:type="spellStart"/>
            <w:r w:rsidRPr="00395A1A">
              <w:rPr>
                <w:rFonts w:ascii="Arial" w:hAnsi="Arial" w:cs="Arial"/>
                <w:sz w:val="20"/>
                <w:szCs w:val="20"/>
              </w:rPr>
              <w:t>Trim</w:t>
            </w:r>
            <w:proofErr w:type="spellEnd"/>
            <w:r w:rsidRPr="00395A1A">
              <w:rPr>
                <w:rFonts w:ascii="Arial" w:hAnsi="Arial" w:cs="Arial"/>
                <w:sz w:val="20"/>
                <w:szCs w:val="20"/>
              </w:rPr>
              <w:t xml:space="preserve"> S.S., </w:t>
            </w:r>
            <w:proofErr w:type="spellStart"/>
            <w:r w:rsidRPr="00395A1A">
              <w:rPr>
                <w:rFonts w:ascii="Arial" w:hAnsi="Arial" w:cs="Arial"/>
                <w:sz w:val="20"/>
                <w:szCs w:val="20"/>
              </w:rPr>
              <w:t>Lever</w:t>
            </w:r>
            <w:proofErr w:type="spellEnd"/>
            <w:r w:rsidRPr="00395A1A">
              <w:rPr>
                <w:rFonts w:ascii="Arial" w:hAnsi="Arial" w:cs="Arial"/>
                <w:sz w:val="20"/>
                <w:szCs w:val="20"/>
              </w:rPr>
              <w:t xml:space="preserve"> </w:t>
            </w:r>
            <w:proofErr w:type="spellStart"/>
            <w:r w:rsidRPr="00395A1A">
              <w:rPr>
                <w:rFonts w:ascii="Arial" w:hAnsi="Arial" w:cs="Arial"/>
                <w:sz w:val="20"/>
                <w:szCs w:val="20"/>
              </w:rPr>
              <w:t>operated</w:t>
            </w:r>
            <w:proofErr w:type="spellEnd"/>
            <w:r w:rsidRPr="00395A1A">
              <w:rPr>
                <w:rFonts w:ascii="Arial" w:hAnsi="Arial" w:cs="Arial"/>
                <w:sz w:val="20"/>
                <w:szCs w:val="20"/>
              </w:rPr>
              <w:t xml:space="preserve">,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ASME B16.34 </w:t>
            </w:r>
          </w:p>
        </w:tc>
        <w:tc>
          <w:tcPr>
            <w:tcW w:w="617" w:type="dxa"/>
            <w:noWrap/>
            <w:vAlign w:val="center"/>
            <w:hideMark/>
          </w:tcPr>
          <w:p w14:paraId="4ADD180E"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1EF0BBDC"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26</w:t>
            </w:r>
          </w:p>
        </w:tc>
        <w:tc>
          <w:tcPr>
            <w:tcW w:w="1087" w:type="dxa"/>
            <w:noWrap/>
            <w:vAlign w:val="center"/>
            <w:hideMark/>
          </w:tcPr>
          <w:p w14:paraId="1463BA8B"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w:t>
            </w:r>
          </w:p>
        </w:tc>
      </w:tr>
      <w:tr w:rsidR="00395A1A" w:rsidRPr="00395A1A" w14:paraId="57C3FE78" w14:textId="77777777" w:rsidTr="00395A1A">
        <w:trPr>
          <w:trHeight w:val="300"/>
        </w:trPr>
        <w:tc>
          <w:tcPr>
            <w:tcW w:w="6433" w:type="dxa"/>
            <w:noWrap/>
            <w:hideMark/>
          </w:tcPr>
          <w:p w14:paraId="5D1F880E"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Butterfly</w:t>
            </w:r>
            <w:proofErr w:type="spellEnd"/>
            <w:r w:rsidRPr="00395A1A">
              <w:rPr>
                <w:rFonts w:ascii="Arial" w:hAnsi="Arial" w:cs="Arial"/>
                <w:sz w:val="20"/>
                <w:szCs w:val="20"/>
              </w:rPr>
              <w:t xml:space="preserve"> </w:t>
            </w:r>
            <w:proofErr w:type="spellStart"/>
            <w:proofErr w:type="gramStart"/>
            <w:r w:rsidRPr="00395A1A">
              <w:rPr>
                <w:rFonts w:ascii="Arial" w:hAnsi="Arial" w:cs="Arial"/>
                <w:sz w:val="20"/>
                <w:szCs w:val="20"/>
              </w:rPr>
              <w:t>Valve</w:t>
            </w:r>
            <w:proofErr w:type="spellEnd"/>
            <w:r w:rsidRPr="00395A1A">
              <w:rPr>
                <w:rFonts w:ascii="Arial" w:hAnsi="Arial" w:cs="Arial"/>
                <w:sz w:val="20"/>
                <w:szCs w:val="20"/>
              </w:rPr>
              <w:t xml:space="preserve">  </w:t>
            </w:r>
            <w:proofErr w:type="spellStart"/>
            <w:r w:rsidRPr="00395A1A">
              <w:rPr>
                <w:rFonts w:ascii="Arial" w:hAnsi="Arial" w:cs="Arial"/>
                <w:sz w:val="20"/>
                <w:szCs w:val="20"/>
              </w:rPr>
              <w:t>Class</w:t>
            </w:r>
            <w:proofErr w:type="spellEnd"/>
            <w:proofErr w:type="gramEnd"/>
            <w:r w:rsidRPr="00395A1A">
              <w:rPr>
                <w:rFonts w:ascii="Arial" w:hAnsi="Arial" w:cs="Arial"/>
                <w:sz w:val="20"/>
                <w:szCs w:val="20"/>
              </w:rPr>
              <w:t xml:space="preserve"> 150  ASME 16.5 FF, </w:t>
            </w:r>
            <w:proofErr w:type="spellStart"/>
            <w:r w:rsidRPr="00395A1A">
              <w:rPr>
                <w:rFonts w:ascii="Arial" w:hAnsi="Arial" w:cs="Arial"/>
                <w:sz w:val="20"/>
                <w:szCs w:val="20"/>
              </w:rPr>
              <w:t>lug</w:t>
            </w:r>
            <w:proofErr w:type="spellEnd"/>
            <w:r w:rsidRPr="00395A1A">
              <w:rPr>
                <w:rFonts w:ascii="Arial" w:hAnsi="Arial" w:cs="Arial"/>
                <w:sz w:val="20"/>
                <w:szCs w:val="20"/>
              </w:rPr>
              <w:t xml:space="preserve"> </w:t>
            </w:r>
            <w:proofErr w:type="spellStart"/>
            <w:r w:rsidRPr="00395A1A">
              <w:rPr>
                <w:rFonts w:ascii="Arial" w:hAnsi="Arial" w:cs="Arial"/>
                <w:sz w:val="20"/>
                <w:szCs w:val="20"/>
              </w:rPr>
              <w:t>type</w:t>
            </w:r>
            <w:proofErr w:type="spellEnd"/>
            <w:r w:rsidRPr="00395A1A">
              <w:rPr>
                <w:rFonts w:ascii="Arial" w:hAnsi="Arial" w:cs="Arial"/>
                <w:sz w:val="20"/>
                <w:szCs w:val="20"/>
              </w:rPr>
              <w:t xml:space="preserve">, </w:t>
            </w:r>
            <w:proofErr w:type="spellStart"/>
            <w:r w:rsidRPr="00395A1A">
              <w:rPr>
                <w:rFonts w:ascii="Arial" w:hAnsi="Arial" w:cs="Arial"/>
                <w:sz w:val="20"/>
                <w:szCs w:val="20"/>
              </w:rPr>
              <w:t>cast</w:t>
            </w:r>
            <w:proofErr w:type="spellEnd"/>
            <w:r w:rsidRPr="00395A1A">
              <w:rPr>
                <w:rFonts w:ascii="Arial" w:hAnsi="Arial" w:cs="Arial"/>
                <w:sz w:val="20"/>
                <w:szCs w:val="20"/>
              </w:rPr>
              <w:t xml:space="preserve"> </w:t>
            </w:r>
            <w:proofErr w:type="spellStart"/>
            <w:r w:rsidRPr="00395A1A">
              <w:rPr>
                <w:rFonts w:ascii="Arial" w:hAnsi="Arial" w:cs="Arial"/>
                <w:sz w:val="20"/>
                <w:szCs w:val="20"/>
              </w:rPr>
              <w:t>iron</w:t>
            </w:r>
            <w:proofErr w:type="spellEnd"/>
            <w:r w:rsidRPr="00395A1A">
              <w:rPr>
                <w:rFonts w:ascii="Arial" w:hAnsi="Arial" w:cs="Arial"/>
                <w:sz w:val="20"/>
                <w:szCs w:val="20"/>
              </w:rPr>
              <w:t xml:space="preserve"> </w:t>
            </w:r>
            <w:proofErr w:type="spellStart"/>
            <w:r w:rsidRPr="00395A1A">
              <w:rPr>
                <w:rFonts w:ascii="Arial" w:hAnsi="Arial" w:cs="Arial"/>
                <w:sz w:val="20"/>
                <w:szCs w:val="20"/>
              </w:rPr>
              <w:t>body</w:t>
            </w:r>
            <w:proofErr w:type="spellEnd"/>
            <w:r w:rsidRPr="00395A1A">
              <w:rPr>
                <w:rFonts w:ascii="Arial" w:hAnsi="Arial" w:cs="Arial"/>
                <w:sz w:val="20"/>
                <w:szCs w:val="20"/>
              </w:rPr>
              <w:t xml:space="preserve">, EPDM </w:t>
            </w:r>
            <w:proofErr w:type="spellStart"/>
            <w:r w:rsidRPr="00395A1A">
              <w:rPr>
                <w:rFonts w:ascii="Arial" w:hAnsi="Arial" w:cs="Arial"/>
                <w:sz w:val="20"/>
                <w:szCs w:val="20"/>
              </w:rPr>
              <w:t>seat</w:t>
            </w:r>
            <w:proofErr w:type="spellEnd"/>
            <w:r w:rsidRPr="00395A1A">
              <w:rPr>
                <w:rFonts w:ascii="Arial" w:hAnsi="Arial" w:cs="Arial"/>
                <w:sz w:val="20"/>
                <w:szCs w:val="20"/>
              </w:rPr>
              <w:t xml:space="preserve">, 316SS disc and </w:t>
            </w:r>
            <w:proofErr w:type="spellStart"/>
            <w:r w:rsidRPr="00395A1A">
              <w:rPr>
                <w:rFonts w:ascii="Arial" w:hAnsi="Arial" w:cs="Arial"/>
                <w:sz w:val="20"/>
                <w:szCs w:val="20"/>
              </w:rPr>
              <w:t>shaft</w:t>
            </w:r>
            <w:proofErr w:type="spellEnd"/>
            <w:r w:rsidRPr="00395A1A">
              <w:rPr>
                <w:rFonts w:ascii="Arial" w:hAnsi="Arial" w:cs="Arial"/>
                <w:sz w:val="20"/>
                <w:szCs w:val="20"/>
              </w:rPr>
              <w:t xml:space="preserve">. API 609. </w:t>
            </w:r>
            <w:proofErr w:type="spellStart"/>
            <w:r w:rsidRPr="00395A1A">
              <w:rPr>
                <w:rFonts w:ascii="Arial" w:hAnsi="Arial" w:cs="Arial"/>
                <w:sz w:val="20"/>
                <w:szCs w:val="20"/>
              </w:rPr>
              <w:t>Lever</w:t>
            </w:r>
            <w:proofErr w:type="spellEnd"/>
            <w:r w:rsidRPr="00395A1A">
              <w:rPr>
                <w:rFonts w:ascii="Arial" w:hAnsi="Arial" w:cs="Arial"/>
                <w:sz w:val="20"/>
                <w:szCs w:val="20"/>
              </w:rPr>
              <w:t xml:space="preserve"> </w:t>
            </w:r>
            <w:proofErr w:type="spellStart"/>
            <w:r w:rsidRPr="00395A1A">
              <w:rPr>
                <w:rFonts w:ascii="Arial" w:hAnsi="Arial" w:cs="Arial"/>
                <w:sz w:val="20"/>
                <w:szCs w:val="20"/>
              </w:rPr>
              <w:t>operated</w:t>
            </w:r>
            <w:proofErr w:type="spellEnd"/>
            <w:r w:rsidRPr="00395A1A">
              <w:rPr>
                <w:rFonts w:ascii="Arial" w:hAnsi="Arial" w:cs="Arial"/>
                <w:sz w:val="20"/>
                <w:szCs w:val="20"/>
              </w:rPr>
              <w:t xml:space="preserve">. </w:t>
            </w:r>
          </w:p>
        </w:tc>
        <w:tc>
          <w:tcPr>
            <w:tcW w:w="617" w:type="dxa"/>
            <w:noWrap/>
            <w:vAlign w:val="center"/>
            <w:hideMark/>
          </w:tcPr>
          <w:p w14:paraId="1DB35695"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040D4F46"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36</w:t>
            </w:r>
          </w:p>
        </w:tc>
        <w:tc>
          <w:tcPr>
            <w:tcW w:w="1087" w:type="dxa"/>
            <w:noWrap/>
            <w:vAlign w:val="center"/>
            <w:hideMark/>
          </w:tcPr>
          <w:p w14:paraId="0DA6EC4D"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1½"</w:t>
            </w:r>
          </w:p>
        </w:tc>
      </w:tr>
      <w:tr w:rsidR="00395A1A" w:rsidRPr="00395A1A" w14:paraId="3AE7DB34" w14:textId="77777777" w:rsidTr="00395A1A">
        <w:trPr>
          <w:trHeight w:val="300"/>
        </w:trPr>
        <w:tc>
          <w:tcPr>
            <w:tcW w:w="6433" w:type="dxa"/>
            <w:noWrap/>
            <w:hideMark/>
          </w:tcPr>
          <w:p w14:paraId="150619CA"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Butterfly</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w:t>
            </w:r>
            <w:proofErr w:type="spellStart"/>
            <w:r w:rsidRPr="00395A1A">
              <w:rPr>
                <w:rFonts w:ascii="Arial" w:hAnsi="Arial" w:cs="Arial"/>
                <w:sz w:val="20"/>
                <w:szCs w:val="20"/>
              </w:rPr>
              <w:t>Class</w:t>
            </w:r>
            <w:proofErr w:type="spellEnd"/>
            <w:r w:rsidRPr="00395A1A">
              <w:rPr>
                <w:rFonts w:ascii="Arial" w:hAnsi="Arial" w:cs="Arial"/>
                <w:sz w:val="20"/>
                <w:szCs w:val="20"/>
              </w:rPr>
              <w:t xml:space="preserve"> 150 ASME 16.5 FF, </w:t>
            </w:r>
            <w:proofErr w:type="spellStart"/>
            <w:r w:rsidRPr="00395A1A">
              <w:rPr>
                <w:rFonts w:ascii="Arial" w:hAnsi="Arial" w:cs="Arial"/>
                <w:sz w:val="20"/>
                <w:szCs w:val="20"/>
              </w:rPr>
              <w:t>lug</w:t>
            </w:r>
            <w:proofErr w:type="spellEnd"/>
            <w:r w:rsidRPr="00395A1A">
              <w:rPr>
                <w:rFonts w:ascii="Arial" w:hAnsi="Arial" w:cs="Arial"/>
                <w:sz w:val="20"/>
                <w:szCs w:val="20"/>
              </w:rPr>
              <w:t xml:space="preserve"> </w:t>
            </w:r>
            <w:proofErr w:type="spellStart"/>
            <w:r w:rsidRPr="00395A1A">
              <w:rPr>
                <w:rFonts w:ascii="Arial" w:hAnsi="Arial" w:cs="Arial"/>
                <w:sz w:val="20"/>
                <w:szCs w:val="20"/>
              </w:rPr>
              <w:t>type</w:t>
            </w:r>
            <w:proofErr w:type="spellEnd"/>
            <w:r w:rsidRPr="00395A1A">
              <w:rPr>
                <w:rFonts w:ascii="Arial" w:hAnsi="Arial" w:cs="Arial"/>
                <w:sz w:val="20"/>
                <w:szCs w:val="20"/>
              </w:rPr>
              <w:t xml:space="preserve">, </w:t>
            </w:r>
            <w:proofErr w:type="spellStart"/>
            <w:r w:rsidRPr="00395A1A">
              <w:rPr>
                <w:rFonts w:ascii="Arial" w:hAnsi="Arial" w:cs="Arial"/>
                <w:sz w:val="20"/>
                <w:szCs w:val="20"/>
              </w:rPr>
              <w:t>cast</w:t>
            </w:r>
            <w:proofErr w:type="spellEnd"/>
            <w:r w:rsidRPr="00395A1A">
              <w:rPr>
                <w:rFonts w:ascii="Arial" w:hAnsi="Arial" w:cs="Arial"/>
                <w:sz w:val="20"/>
                <w:szCs w:val="20"/>
              </w:rPr>
              <w:t xml:space="preserve"> </w:t>
            </w:r>
            <w:proofErr w:type="spellStart"/>
            <w:r w:rsidRPr="00395A1A">
              <w:rPr>
                <w:rFonts w:ascii="Arial" w:hAnsi="Arial" w:cs="Arial"/>
                <w:sz w:val="20"/>
                <w:szCs w:val="20"/>
              </w:rPr>
              <w:t>iron</w:t>
            </w:r>
            <w:proofErr w:type="spellEnd"/>
            <w:r w:rsidRPr="00395A1A">
              <w:rPr>
                <w:rFonts w:ascii="Arial" w:hAnsi="Arial" w:cs="Arial"/>
                <w:sz w:val="20"/>
                <w:szCs w:val="20"/>
              </w:rPr>
              <w:t xml:space="preserve"> </w:t>
            </w:r>
            <w:proofErr w:type="spellStart"/>
            <w:r w:rsidRPr="00395A1A">
              <w:rPr>
                <w:rFonts w:ascii="Arial" w:hAnsi="Arial" w:cs="Arial"/>
                <w:sz w:val="20"/>
                <w:szCs w:val="20"/>
              </w:rPr>
              <w:t>body</w:t>
            </w:r>
            <w:proofErr w:type="spellEnd"/>
            <w:r w:rsidRPr="00395A1A">
              <w:rPr>
                <w:rFonts w:ascii="Arial" w:hAnsi="Arial" w:cs="Arial"/>
                <w:sz w:val="20"/>
                <w:szCs w:val="20"/>
              </w:rPr>
              <w:t xml:space="preserve">, EPDM </w:t>
            </w:r>
            <w:proofErr w:type="spellStart"/>
            <w:r w:rsidRPr="00395A1A">
              <w:rPr>
                <w:rFonts w:ascii="Arial" w:hAnsi="Arial" w:cs="Arial"/>
                <w:sz w:val="20"/>
                <w:szCs w:val="20"/>
              </w:rPr>
              <w:t>seat</w:t>
            </w:r>
            <w:proofErr w:type="spellEnd"/>
            <w:r w:rsidRPr="00395A1A">
              <w:rPr>
                <w:rFonts w:ascii="Arial" w:hAnsi="Arial" w:cs="Arial"/>
                <w:sz w:val="20"/>
                <w:szCs w:val="20"/>
              </w:rPr>
              <w:t xml:space="preserve">, 316SS disc and </w:t>
            </w:r>
            <w:proofErr w:type="spellStart"/>
            <w:r w:rsidRPr="00395A1A">
              <w:rPr>
                <w:rFonts w:ascii="Arial" w:hAnsi="Arial" w:cs="Arial"/>
                <w:sz w:val="20"/>
                <w:szCs w:val="20"/>
              </w:rPr>
              <w:t>shaft</w:t>
            </w:r>
            <w:proofErr w:type="spellEnd"/>
            <w:r w:rsidRPr="00395A1A">
              <w:rPr>
                <w:rFonts w:ascii="Arial" w:hAnsi="Arial" w:cs="Arial"/>
                <w:sz w:val="20"/>
                <w:szCs w:val="20"/>
              </w:rPr>
              <w:t xml:space="preserve">. API 609. </w:t>
            </w:r>
            <w:proofErr w:type="spellStart"/>
            <w:r w:rsidRPr="00395A1A">
              <w:rPr>
                <w:rFonts w:ascii="Arial" w:hAnsi="Arial" w:cs="Arial"/>
                <w:sz w:val="20"/>
                <w:szCs w:val="20"/>
              </w:rPr>
              <w:t>Handwheel</w:t>
            </w:r>
            <w:proofErr w:type="spellEnd"/>
            <w:r w:rsidRPr="00395A1A">
              <w:rPr>
                <w:rFonts w:ascii="Arial" w:hAnsi="Arial" w:cs="Arial"/>
                <w:sz w:val="20"/>
                <w:szCs w:val="20"/>
              </w:rPr>
              <w:t xml:space="preserve"> </w:t>
            </w:r>
            <w:proofErr w:type="spellStart"/>
            <w:r w:rsidRPr="00395A1A">
              <w:rPr>
                <w:rFonts w:ascii="Arial" w:hAnsi="Arial" w:cs="Arial"/>
                <w:sz w:val="20"/>
                <w:szCs w:val="20"/>
              </w:rPr>
              <w:t>operated</w:t>
            </w:r>
            <w:proofErr w:type="spellEnd"/>
            <w:r w:rsidRPr="00395A1A">
              <w:rPr>
                <w:rFonts w:ascii="Arial" w:hAnsi="Arial" w:cs="Arial"/>
                <w:sz w:val="20"/>
                <w:szCs w:val="20"/>
              </w:rPr>
              <w:t xml:space="preserve">.  </w:t>
            </w:r>
          </w:p>
        </w:tc>
        <w:tc>
          <w:tcPr>
            <w:tcW w:w="617" w:type="dxa"/>
            <w:noWrap/>
            <w:vAlign w:val="center"/>
            <w:hideMark/>
          </w:tcPr>
          <w:p w14:paraId="261805D8"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02A4F070"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12</w:t>
            </w:r>
          </w:p>
        </w:tc>
        <w:tc>
          <w:tcPr>
            <w:tcW w:w="1087" w:type="dxa"/>
            <w:noWrap/>
            <w:vAlign w:val="center"/>
            <w:hideMark/>
          </w:tcPr>
          <w:p w14:paraId="0CA89850"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1½"</w:t>
            </w:r>
          </w:p>
        </w:tc>
      </w:tr>
      <w:tr w:rsidR="00395A1A" w:rsidRPr="00395A1A" w14:paraId="72E3707B" w14:textId="77777777" w:rsidTr="00395A1A">
        <w:trPr>
          <w:trHeight w:val="300"/>
        </w:trPr>
        <w:tc>
          <w:tcPr>
            <w:tcW w:w="6433" w:type="dxa"/>
            <w:noWrap/>
            <w:hideMark/>
          </w:tcPr>
          <w:p w14:paraId="6BD135D1"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lastRenderedPageBreak/>
              <w:t>Butterfly</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w:t>
            </w:r>
            <w:proofErr w:type="spellStart"/>
            <w:r w:rsidRPr="00395A1A">
              <w:rPr>
                <w:rFonts w:ascii="Arial" w:hAnsi="Arial" w:cs="Arial"/>
                <w:sz w:val="20"/>
                <w:szCs w:val="20"/>
              </w:rPr>
              <w:t>Class</w:t>
            </w:r>
            <w:proofErr w:type="spellEnd"/>
            <w:r w:rsidRPr="00395A1A">
              <w:rPr>
                <w:rFonts w:ascii="Arial" w:hAnsi="Arial" w:cs="Arial"/>
                <w:sz w:val="20"/>
                <w:szCs w:val="20"/>
              </w:rPr>
              <w:t xml:space="preserve"> 150 ASME 16.5 FF, </w:t>
            </w:r>
            <w:proofErr w:type="spellStart"/>
            <w:r w:rsidRPr="00395A1A">
              <w:rPr>
                <w:rFonts w:ascii="Arial" w:hAnsi="Arial" w:cs="Arial"/>
                <w:sz w:val="20"/>
                <w:szCs w:val="20"/>
              </w:rPr>
              <w:t>lug</w:t>
            </w:r>
            <w:proofErr w:type="spellEnd"/>
            <w:r w:rsidRPr="00395A1A">
              <w:rPr>
                <w:rFonts w:ascii="Arial" w:hAnsi="Arial" w:cs="Arial"/>
                <w:sz w:val="20"/>
                <w:szCs w:val="20"/>
              </w:rPr>
              <w:t xml:space="preserve"> </w:t>
            </w:r>
            <w:proofErr w:type="spellStart"/>
            <w:r w:rsidRPr="00395A1A">
              <w:rPr>
                <w:rFonts w:ascii="Arial" w:hAnsi="Arial" w:cs="Arial"/>
                <w:sz w:val="20"/>
                <w:szCs w:val="20"/>
              </w:rPr>
              <w:t>type</w:t>
            </w:r>
            <w:proofErr w:type="spellEnd"/>
            <w:r w:rsidRPr="00395A1A">
              <w:rPr>
                <w:rFonts w:ascii="Arial" w:hAnsi="Arial" w:cs="Arial"/>
                <w:sz w:val="20"/>
                <w:szCs w:val="20"/>
              </w:rPr>
              <w:t xml:space="preserve">, </w:t>
            </w:r>
            <w:proofErr w:type="spellStart"/>
            <w:r w:rsidRPr="00395A1A">
              <w:rPr>
                <w:rFonts w:ascii="Arial" w:hAnsi="Arial" w:cs="Arial"/>
                <w:sz w:val="20"/>
                <w:szCs w:val="20"/>
              </w:rPr>
              <w:t>cast</w:t>
            </w:r>
            <w:proofErr w:type="spellEnd"/>
            <w:r w:rsidRPr="00395A1A">
              <w:rPr>
                <w:rFonts w:ascii="Arial" w:hAnsi="Arial" w:cs="Arial"/>
                <w:sz w:val="20"/>
                <w:szCs w:val="20"/>
              </w:rPr>
              <w:t xml:space="preserve"> </w:t>
            </w:r>
            <w:proofErr w:type="spellStart"/>
            <w:r w:rsidRPr="00395A1A">
              <w:rPr>
                <w:rFonts w:ascii="Arial" w:hAnsi="Arial" w:cs="Arial"/>
                <w:sz w:val="20"/>
                <w:szCs w:val="20"/>
              </w:rPr>
              <w:t>iron</w:t>
            </w:r>
            <w:proofErr w:type="spellEnd"/>
            <w:r w:rsidRPr="00395A1A">
              <w:rPr>
                <w:rFonts w:ascii="Arial" w:hAnsi="Arial" w:cs="Arial"/>
                <w:sz w:val="20"/>
                <w:szCs w:val="20"/>
              </w:rPr>
              <w:t xml:space="preserve"> </w:t>
            </w:r>
            <w:proofErr w:type="spellStart"/>
            <w:r w:rsidRPr="00395A1A">
              <w:rPr>
                <w:rFonts w:ascii="Arial" w:hAnsi="Arial" w:cs="Arial"/>
                <w:sz w:val="20"/>
                <w:szCs w:val="20"/>
              </w:rPr>
              <w:t>body</w:t>
            </w:r>
            <w:proofErr w:type="spellEnd"/>
            <w:r w:rsidRPr="00395A1A">
              <w:rPr>
                <w:rFonts w:ascii="Arial" w:hAnsi="Arial" w:cs="Arial"/>
                <w:sz w:val="20"/>
                <w:szCs w:val="20"/>
              </w:rPr>
              <w:t xml:space="preserve">, EPDM </w:t>
            </w:r>
            <w:proofErr w:type="spellStart"/>
            <w:r w:rsidRPr="00395A1A">
              <w:rPr>
                <w:rFonts w:ascii="Arial" w:hAnsi="Arial" w:cs="Arial"/>
                <w:sz w:val="20"/>
                <w:szCs w:val="20"/>
              </w:rPr>
              <w:t>seat</w:t>
            </w:r>
            <w:proofErr w:type="spellEnd"/>
            <w:r w:rsidRPr="00395A1A">
              <w:rPr>
                <w:rFonts w:ascii="Arial" w:hAnsi="Arial" w:cs="Arial"/>
                <w:sz w:val="20"/>
                <w:szCs w:val="20"/>
              </w:rPr>
              <w:t xml:space="preserve">, 316SS disc and </w:t>
            </w:r>
            <w:proofErr w:type="spellStart"/>
            <w:r w:rsidRPr="00395A1A">
              <w:rPr>
                <w:rFonts w:ascii="Arial" w:hAnsi="Arial" w:cs="Arial"/>
                <w:sz w:val="20"/>
                <w:szCs w:val="20"/>
              </w:rPr>
              <w:t>shaft</w:t>
            </w:r>
            <w:proofErr w:type="spellEnd"/>
            <w:r w:rsidRPr="00395A1A">
              <w:rPr>
                <w:rFonts w:ascii="Arial" w:hAnsi="Arial" w:cs="Arial"/>
                <w:sz w:val="20"/>
                <w:szCs w:val="20"/>
              </w:rPr>
              <w:t xml:space="preserve">. API 609.Actuated. </w:t>
            </w:r>
          </w:p>
        </w:tc>
        <w:tc>
          <w:tcPr>
            <w:tcW w:w="617" w:type="dxa"/>
            <w:noWrap/>
            <w:vAlign w:val="center"/>
            <w:hideMark/>
          </w:tcPr>
          <w:p w14:paraId="540A7EF9"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31B5ED9A"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13</w:t>
            </w:r>
          </w:p>
        </w:tc>
        <w:tc>
          <w:tcPr>
            <w:tcW w:w="1087" w:type="dxa"/>
            <w:noWrap/>
            <w:vAlign w:val="center"/>
            <w:hideMark/>
          </w:tcPr>
          <w:p w14:paraId="2B68E9F0"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2"</w:t>
            </w:r>
          </w:p>
        </w:tc>
      </w:tr>
      <w:tr w:rsidR="00395A1A" w:rsidRPr="00395A1A" w14:paraId="56D0067B" w14:textId="77777777" w:rsidTr="00395A1A">
        <w:trPr>
          <w:trHeight w:val="300"/>
        </w:trPr>
        <w:tc>
          <w:tcPr>
            <w:tcW w:w="6433" w:type="dxa"/>
            <w:noWrap/>
            <w:hideMark/>
          </w:tcPr>
          <w:p w14:paraId="1A5F05CA"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Butterfly</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w:t>
            </w:r>
            <w:proofErr w:type="spellStart"/>
            <w:r w:rsidRPr="00395A1A">
              <w:rPr>
                <w:rFonts w:ascii="Arial" w:hAnsi="Arial" w:cs="Arial"/>
                <w:sz w:val="20"/>
                <w:szCs w:val="20"/>
              </w:rPr>
              <w:t>Class</w:t>
            </w:r>
            <w:proofErr w:type="spellEnd"/>
            <w:r w:rsidRPr="00395A1A">
              <w:rPr>
                <w:rFonts w:ascii="Arial" w:hAnsi="Arial" w:cs="Arial"/>
                <w:sz w:val="20"/>
                <w:szCs w:val="20"/>
              </w:rPr>
              <w:t xml:space="preserve"> 150 ASME 16.5 FF, </w:t>
            </w:r>
            <w:proofErr w:type="spellStart"/>
            <w:r w:rsidRPr="00395A1A">
              <w:rPr>
                <w:rFonts w:ascii="Arial" w:hAnsi="Arial" w:cs="Arial"/>
                <w:sz w:val="20"/>
                <w:szCs w:val="20"/>
              </w:rPr>
              <w:t>lug</w:t>
            </w:r>
            <w:proofErr w:type="spellEnd"/>
            <w:r w:rsidRPr="00395A1A">
              <w:rPr>
                <w:rFonts w:ascii="Arial" w:hAnsi="Arial" w:cs="Arial"/>
                <w:sz w:val="20"/>
                <w:szCs w:val="20"/>
              </w:rPr>
              <w:t xml:space="preserve"> </w:t>
            </w:r>
            <w:proofErr w:type="spellStart"/>
            <w:r w:rsidRPr="00395A1A">
              <w:rPr>
                <w:rFonts w:ascii="Arial" w:hAnsi="Arial" w:cs="Arial"/>
                <w:sz w:val="20"/>
                <w:szCs w:val="20"/>
              </w:rPr>
              <w:t>type</w:t>
            </w:r>
            <w:proofErr w:type="spellEnd"/>
            <w:r w:rsidRPr="00395A1A">
              <w:rPr>
                <w:rFonts w:ascii="Arial" w:hAnsi="Arial" w:cs="Arial"/>
                <w:sz w:val="20"/>
                <w:szCs w:val="20"/>
              </w:rPr>
              <w:t xml:space="preserve">, </w:t>
            </w:r>
            <w:proofErr w:type="spellStart"/>
            <w:r w:rsidRPr="00395A1A">
              <w:rPr>
                <w:rFonts w:ascii="Arial" w:hAnsi="Arial" w:cs="Arial"/>
                <w:sz w:val="20"/>
                <w:szCs w:val="20"/>
              </w:rPr>
              <w:t>cast</w:t>
            </w:r>
            <w:proofErr w:type="spellEnd"/>
            <w:r w:rsidRPr="00395A1A">
              <w:rPr>
                <w:rFonts w:ascii="Arial" w:hAnsi="Arial" w:cs="Arial"/>
                <w:sz w:val="20"/>
                <w:szCs w:val="20"/>
              </w:rPr>
              <w:t xml:space="preserve"> </w:t>
            </w:r>
            <w:proofErr w:type="spellStart"/>
            <w:r w:rsidRPr="00395A1A">
              <w:rPr>
                <w:rFonts w:ascii="Arial" w:hAnsi="Arial" w:cs="Arial"/>
                <w:sz w:val="20"/>
                <w:szCs w:val="20"/>
              </w:rPr>
              <w:t>iron</w:t>
            </w:r>
            <w:proofErr w:type="spellEnd"/>
            <w:r w:rsidRPr="00395A1A">
              <w:rPr>
                <w:rFonts w:ascii="Arial" w:hAnsi="Arial" w:cs="Arial"/>
                <w:sz w:val="20"/>
                <w:szCs w:val="20"/>
              </w:rPr>
              <w:t xml:space="preserve"> </w:t>
            </w:r>
            <w:proofErr w:type="spellStart"/>
            <w:r w:rsidRPr="00395A1A">
              <w:rPr>
                <w:rFonts w:ascii="Arial" w:hAnsi="Arial" w:cs="Arial"/>
                <w:sz w:val="20"/>
                <w:szCs w:val="20"/>
              </w:rPr>
              <w:t>body</w:t>
            </w:r>
            <w:proofErr w:type="spellEnd"/>
            <w:r w:rsidRPr="00395A1A">
              <w:rPr>
                <w:rFonts w:ascii="Arial" w:hAnsi="Arial" w:cs="Arial"/>
                <w:sz w:val="20"/>
                <w:szCs w:val="20"/>
              </w:rPr>
              <w:t xml:space="preserve">, EPDM </w:t>
            </w:r>
            <w:proofErr w:type="spellStart"/>
            <w:r w:rsidRPr="00395A1A">
              <w:rPr>
                <w:rFonts w:ascii="Arial" w:hAnsi="Arial" w:cs="Arial"/>
                <w:sz w:val="20"/>
                <w:szCs w:val="20"/>
              </w:rPr>
              <w:t>seat</w:t>
            </w:r>
            <w:proofErr w:type="spellEnd"/>
            <w:r w:rsidRPr="00395A1A">
              <w:rPr>
                <w:rFonts w:ascii="Arial" w:hAnsi="Arial" w:cs="Arial"/>
                <w:sz w:val="20"/>
                <w:szCs w:val="20"/>
              </w:rPr>
              <w:t xml:space="preserve">, 316SS </w:t>
            </w:r>
            <w:proofErr w:type="gramStart"/>
            <w:r w:rsidRPr="00395A1A">
              <w:rPr>
                <w:rFonts w:ascii="Arial" w:hAnsi="Arial" w:cs="Arial"/>
                <w:sz w:val="20"/>
                <w:szCs w:val="20"/>
              </w:rPr>
              <w:t>disc  and</w:t>
            </w:r>
            <w:proofErr w:type="gramEnd"/>
            <w:r w:rsidRPr="00395A1A">
              <w:rPr>
                <w:rFonts w:ascii="Arial" w:hAnsi="Arial" w:cs="Arial"/>
                <w:sz w:val="20"/>
                <w:szCs w:val="20"/>
              </w:rPr>
              <w:t xml:space="preserve"> </w:t>
            </w:r>
            <w:proofErr w:type="spellStart"/>
            <w:r w:rsidRPr="00395A1A">
              <w:rPr>
                <w:rFonts w:ascii="Arial" w:hAnsi="Arial" w:cs="Arial"/>
                <w:sz w:val="20"/>
                <w:szCs w:val="20"/>
              </w:rPr>
              <w:t>shaft</w:t>
            </w:r>
            <w:proofErr w:type="spellEnd"/>
            <w:r w:rsidRPr="00395A1A">
              <w:rPr>
                <w:rFonts w:ascii="Arial" w:hAnsi="Arial" w:cs="Arial"/>
                <w:sz w:val="20"/>
                <w:szCs w:val="20"/>
              </w:rPr>
              <w:t xml:space="preserve">. API 609. </w:t>
            </w:r>
            <w:proofErr w:type="spellStart"/>
            <w:r w:rsidRPr="00395A1A">
              <w:rPr>
                <w:rFonts w:ascii="Arial" w:hAnsi="Arial" w:cs="Arial"/>
                <w:sz w:val="20"/>
                <w:szCs w:val="20"/>
              </w:rPr>
              <w:t>Handwheel</w:t>
            </w:r>
            <w:proofErr w:type="spellEnd"/>
            <w:r w:rsidRPr="00395A1A">
              <w:rPr>
                <w:rFonts w:ascii="Arial" w:hAnsi="Arial" w:cs="Arial"/>
                <w:sz w:val="20"/>
                <w:szCs w:val="20"/>
              </w:rPr>
              <w:t xml:space="preserve"> </w:t>
            </w:r>
            <w:proofErr w:type="spellStart"/>
            <w:r w:rsidRPr="00395A1A">
              <w:rPr>
                <w:rFonts w:ascii="Arial" w:hAnsi="Arial" w:cs="Arial"/>
                <w:sz w:val="20"/>
                <w:szCs w:val="20"/>
              </w:rPr>
              <w:t>operated</w:t>
            </w:r>
            <w:proofErr w:type="spellEnd"/>
            <w:r w:rsidRPr="00395A1A">
              <w:rPr>
                <w:rFonts w:ascii="Arial" w:hAnsi="Arial" w:cs="Arial"/>
                <w:sz w:val="20"/>
                <w:szCs w:val="20"/>
              </w:rPr>
              <w:t xml:space="preserve">. </w:t>
            </w:r>
          </w:p>
        </w:tc>
        <w:tc>
          <w:tcPr>
            <w:tcW w:w="617" w:type="dxa"/>
            <w:noWrap/>
            <w:vAlign w:val="center"/>
            <w:hideMark/>
          </w:tcPr>
          <w:p w14:paraId="4A6DC776"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7089D2BB"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2</w:t>
            </w:r>
          </w:p>
        </w:tc>
        <w:tc>
          <w:tcPr>
            <w:tcW w:w="1087" w:type="dxa"/>
            <w:noWrap/>
            <w:vAlign w:val="center"/>
            <w:hideMark/>
          </w:tcPr>
          <w:p w14:paraId="72663A1B"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4"</w:t>
            </w:r>
          </w:p>
        </w:tc>
      </w:tr>
      <w:tr w:rsidR="00395A1A" w:rsidRPr="00395A1A" w14:paraId="744EB887" w14:textId="77777777" w:rsidTr="00395A1A">
        <w:trPr>
          <w:trHeight w:val="300"/>
        </w:trPr>
        <w:tc>
          <w:tcPr>
            <w:tcW w:w="6433" w:type="dxa"/>
            <w:noWrap/>
            <w:hideMark/>
          </w:tcPr>
          <w:p w14:paraId="05959373"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Butterfly</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w:t>
            </w:r>
            <w:proofErr w:type="spellStart"/>
            <w:proofErr w:type="gramStart"/>
            <w:r w:rsidRPr="00395A1A">
              <w:rPr>
                <w:rFonts w:ascii="Arial" w:hAnsi="Arial" w:cs="Arial"/>
                <w:sz w:val="20"/>
                <w:szCs w:val="20"/>
              </w:rPr>
              <w:t>Class</w:t>
            </w:r>
            <w:proofErr w:type="spellEnd"/>
            <w:r w:rsidRPr="00395A1A">
              <w:rPr>
                <w:rFonts w:ascii="Arial" w:hAnsi="Arial" w:cs="Arial"/>
                <w:sz w:val="20"/>
                <w:szCs w:val="20"/>
              </w:rPr>
              <w:t xml:space="preserve">  150</w:t>
            </w:r>
            <w:proofErr w:type="gramEnd"/>
            <w:r w:rsidRPr="00395A1A">
              <w:rPr>
                <w:rFonts w:ascii="Arial" w:hAnsi="Arial" w:cs="Arial"/>
                <w:sz w:val="20"/>
                <w:szCs w:val="20"/>
              </w:rPr>
              <w:t xml:space="preserve"> ASME  16.5 RF, </w:t>
            </w:r>
            <w:proofErr w:type="spellStart"/>
            <w:r w:rsidRPr="00395A1A">
              <w:rPr>
                <w:rFonts w:ascii="Arial" w:hAnsi="Arial" w:cs="Arial"/>
                <w:sz w:val="20"/>
                <w:szCs w:val="20"/>
              </w:rPr>
              <w:t>lug</w:t>
            </w:r>
            <w:proofErr w:type="spellEnd"/>
            <w:r w:rsidRPr="00395A1A">
              <w:rPr>
                <w:rFonts w:ascii="Arial" w:hAnsi="Arial" w:cs="Arial"/>
                <w:sz w:val="20"/>
                <w:szCs w:val="20"/>
              </w:rPr>
              <w:t xml:space="preserve"> </w:t>
            </w:r>
            <w:proofErr w:type="spellStart"/>
            <w:r w:rsidRPr="00395A1A">
              <w:rPr>
                <w:rFonts w:ascii="Arial" w:hAnsi="Arial" w:cs="Arial"/>
                <w:sz w:val="20"/>
                <w:szCs w:val="20"/>
              </w:rPr>
              <w:t>type</w:t>
            </w:r>
            <w:proofErr w:type="spellEnd"/>
            <w:r w:rsidRPr="00395A1A">
              <w:rPr>
                <w:rFonts w:ascii="Arial" w:hAnsi="Arial" w:cs="Arial"/>
                <w:sz w:val="20"/>
                <w:szCs w:val="20"/>
              </w:rPr>
              <w:t xml:space="preserve">, </w:t>
            </w:r>
            <w:proofErr w:type="spellStart"/>
            <w:r w:rsidRPr="00395A1A">
              <w:rPr>
                <w:rFonts w:ascii="Arial" w:hAnsi="Arial" w:cs="Arial"/>
                <w:sz w:val="20"/>
                <w:szCs w:val="20"/>
              </w:rPr>
              <w:t>cast</w:t>
            </w:r>
            <w:proofErr w:type="spellEnd"/>
            <w:r w:rsidRPr="00395A1A">
              <w:rPr>
                <w:rFonts w:ascii="Arial" w:hAnsi="Arial" w:cs="Arial"/>
                <w:sz w:val="20"/>
                <w:szCs w:val="20"/>
              </w:rPr>
              <w:t xml:space="preserve"> </w:t>
            </w:r>
            <w:proofErr w:type="spellStart"/>
            <w:r w:rsidRPr="00395A1A">
              <w:rPr>
                <w:rFonts w:ascii="Arial" w:hAnsi="Arial" w:cs="Arial"/>
                <w:sz w:val="20"/>
                <w:szCs w:val="20"/>
              </w:rPr>
              <w:t>iron</w:t>
            </w:r>
            <w:proofErr w:type="spellEnd"/>
            <w:r w:rsidRPr="00395A1A">
              <w:rPr>
                <w:rFonts w:ascii="Arial" w:hAnsi="Arial" w:cs="Arial"/>
                <w:sz w:val="20"/>
                <w:szCs w:val="20"/>
              </w:rPr>
              <w:t xml:space="preserve"> </w:t>
            </w:r>
            <w:proofErr w:type="spellStart"/>
            <w:r w:rsidRPr="00395A1A">
              <w:rPr>
                <w:rFonts w:ascii="Arial" w:hAnsi="Arial" w:cs="Arial"/>
                <w:sz w:val="20"/>
                <w:szCs w:val="20"/>
              </w:rPr>
              <w:t>body</w:t>
            </w:r>
            <w:proofErr w:type="spellEnd"/>
            <w:r w:rsidRPr="00395A1A">
              <w:rPr>
                <w:rFonts w:ascii="Arial" w:hAnsi="Arial" w:cs="Arial"/>
                <w:sz w:val="20"/>
                <w:szCs w:val="20"/>
              </w:rPr>
              <w:t xml:space="preserve">, EPDM </w:t>
            </w:r>
            <w:proofErr w:type="spellStart"/>
            <w:r w:rsidRPr="00395A1A">
              <w:rPr>
                <w:rFonts w:ascii="Arial" w:hAnsi="Arial" w:cs="Arial"/>
                <w:sz w:val="20"/>
                <w:szCs w:val="20"/>
              </w:rPr>
              <w:t>seat</w:t>
            </w:r>
            <w:proofErr w:type="spellEnd"/>
            <w:r w:rsidRPr="00395A1A">
              <w:rPr>
                <w:rFonts w:ascii="Arial" w:hAnsi="Arial" w:cs="Arial"/>
                <w:sz w:val="20"/>
                <w:szCs w:val="20"/>
              </w:rPr>
              <w:t xml:space="preserve">, 316SS disc and </w:t>
            </w:r>
            <w:proofErr w:type="spellStart"/>
            <w:r w:rsidRPr="00395A1A">
              <w:rPr>
                <w:rFonts w:ascii="Arial" w:hAnsi="Arial" w:cs="Arial"/>
                <w:sz w:val="20"/>
                <w:szCs w:val="20"/>
              </w:rPr>
              <w:t>shaft</w:t>
            </w:r>
            <w:proofErr w:type="spellEnd"/>
            <w:r w:rsidRPr="00395A1A">
              <w:rPr>
                <w:rFonts w:ascii="Arial" w:hAnsi="Arial" w:cs="Arial"/>
                <w:sz w:val="20"/>
                <w:szCs w:val="20"/>
              </w:rPr>
              <w:t xml:space="preserve">. API 609. </w:t>
            </w:r>
            <w:proofErr w:type="spellStart"/>
            <w:r w:rsidRPr="00395A1A">
              <w:rPr>
                <w:rFonts w:ascii="Arial" w:hAnsi="Arial" w:cs="Arial"/>
                <w:sz w:val="20"/>
                <w:szCs w:val="20"/>
              </w:rPr>
              <w:t>Handwheel</w:t>
            </w:r>
            <w:proofErr w:type="spellEnd"/>
            <w:r w:rsidRPr="00395A1A">
              <w:rPr>
                <w:rFonts w:ascii="Arial" w:hAnsi="Arial" w:cs="Arial"/>
                <w:sz w:val="20"/>
                <w:szCs w:val="20"/>
              </w:rPr>
              <w:t xml:space="preserve"> </w:t>
            </w:r>
            <w:proofErr w:type="spellStart"/>
            <w:r w:rsidRPr="00395A1A">
              <w:rPr>
                <w:rFonts w:ascii="Arial" w:hAnsi="Arial" w:cs="Arial"/>
                <w:sz w:val="20"/>
                <w:szCs w:val="20"/>
              </w:rPr>
              <w:t>operated</w:t>
            </w:r>
            <w:proofErr w:type="spellEnd"/>
            <w:r w:rsidRPr="00395A1A">
              <w:rPr>
                <w:rFonts w:ascii="Arial" w:hAnsi="Arial" w:cs="Arial"/>
                <w:sz w:val="20"/>
                <w:szCs w:val="20"/>
              </w:rPr>
              <w:t xml:space="preserve">. </w:t>
            </w:r>
          </w:p>
        </w:tc>
        <w:tc>
          <w:tcPr>
            <w:tcW w:w="617" w:type="dxa"/>
            <w:noWrap/>
            <w:vAlign w:val="center"/>
            <w:hideMark/>
          </w:tcPr>
          <w:p w14:paraId="5646526E"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62D533E1"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w:t>
            </w:r>
          </w:p>
        </w:tc>
        <w:tc>
          <w:tcPr>
            <w:tcW w:w="1087" w:type="dxa"/>
            <w:noWrap/>
            <w:vAlign w:val="center"/>
            <w:hideMark/>
          </w:tcPr>
          <w:p w14:paraId="28342A7D"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8"</w:t>
            </w:r>
          </w:p>
        </w:tc>
      </w:tr>
      <w:tr w:rsidR="00395A1A" w:rsidRPr="00395A1A" w14:paraId="0A25139E" w14:textId="77777777" w:rsidTr="00395A1A">
        <w:trPr>
          <w:trHeight w:val="300"/>
        </w:trPr>
        <w:tc>
          <w:tcPr>
            <w:tcW w:w="6433" w:type="dxa"/>
            <w:noWrap/>
            <w:hideMark/>
          </w:tcPr>
          <w:p w14:paraId="0B09F8F3"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Butterfly</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w:t>
            </w:r>
            <w:proofErr w:type="spellStart"/>
            <w:r w:rsidRPr="00395A1A">
              <w:rPr>
                <w:rFonts w:ascii="Arial" w:hAnsi="Arial" w:cs="Arial"/>
                <w:sz w:val="20"/>
                <w:szCs w:val="20"/>
              </w:rPr>
              <w:t>Class</w:t>
            </w:r>
            <w:proofErr w:type="spellEnd"/>
            <w:r w:rsidRPr="00395A1A">
              <w:rPr>
                <w:rFonts w:ascii="Arial" w:hAnsi="Arial" w:cs="Arial"/>
                <w:sz w:val="20"/>
                <w:szCs w:val="20"/>
              </w:rPr>
              <w:t xml:space="preserve"> 150 ASME 16.5 RF, </w:t>
            </w:r>
            <w:proofErr w:type="spellStart"/>
            <w:r w:rsidRPr="00395A1A">
              <w:rPr>
                <w:rFonts w:ascii="Arial" w:hAnsi="Arial" w:cs="Arial"/>
                <w:sz w:val="20"/>
                <w:szCs w:val="20"/>
              </w:rPr>
              <w:t>lug</w:t>
            </w:r>
            <w:proofErr w:type="spellEnd"/>
            <w:r w:rsidRPr="00395A1A">
              <w:rPr>
                <w:rFonts w:ascii="Arial" w:hAnsi="Arial" w:cs="Arial"/>
                <w:sz w:val="20"/>
                <w:szCs w:val="20"/>
              </w:rPr>
              <w:t xml:space="preserve"> </w:t>
            </w:r>
            <w:proofErr w:type="spellStart"/>
            <w:r w:rsidRPr="00395A1A">
              <w:rPr>
                <w:rFonts w:ascii="Arial" w:hAnsi="Arial" w:cs="Arial"/>
                <w:sz w:val="20"/>
                <w:szCs w:val="20"/>
              </w:rPr>
              <w:t>type</w:t>
            </w:r>
            <w:proofErr w:type="spellEnd"/>
            <w:r w:rsidRPr="00395A1A">
              <w:rPr>
                <w:rFonts w:ascii="Arial" w:hAnsi="Arial" w:cs="Arial"/>
                <w:sz w:val="20"/>
                <w:szCs w:val="20"/>
              </w:rPr>
              <w:t xml:space="preserve">, </w:t>
            </w:r>
            <w:proofErr w:type="spellStart"/>
            <w:r w:rsidRPr="00395A1A">
              <w:rPr>
                <w:rFonts w:ascii="Arial" w:hAnsi="Arial" w:cs="Arial"/>
                <w:sz w:val="20"/>
                <w:szCs w:val="20"/>
              </w:rPr>
              <w:t>cast</w:t>
            </w:r>
            <w:proofErr w:type="spellEnd"/>
            <w:r w:rsidRPr="00395A1A">
              <w:rPr>
                <w:rFonts w:ascii="Arial" w:hAnsi="Arial" w:cs="Arial"/>
                <w:sz w:val="20"/>
                <w:szCs w:val="20"/>
              </w:rPr>
              <w:t xml:space="preserve"> </w:t>
            </w:r>
            <w:proofErr w:type="spellStart"/>
            <w:r w:rsidRPr="00395A1A">
              <w:rPr>
                <w:rFonts w:ascii="Arial" w:hAnsi="Arial" w:cs="Arial"/>
                <w:sz w:val="20"/>
                <w:szCs w:val="20"/>
              </w:rPr>
              <w:t>iron</w:t>
            </w:r>
            <w:proofErr w:type="spellEnd"/>
            <w:r w:rsidRPr="00395A1A">
              <w:rPr>
                <w:rFonts w:ascii="Arial" w:hAnsi="Arial" w:cs="Arial"/>
                <w:sz w:val="20"/>
                <w:szCs w:val="20"/>
              </w:rPr>
              <w:t xml:space="preserve"> </w:t>
            </w:r>
            <w:proofErr w:type="spellStart"/>
            <w:r w:rsidRPr="00395A1A">
              <w:rPr>
                <w:rFonts w:ascii="Arial" w:hAnsi="Arial" w:cs="Arial"/>
                <w:sz w:val="20"/>
                <w:szCs w:val="20"/>
              </w:rPr>
              <w:t>body</w:t>
            </w:r>
            <w:proofErr w:type="spellEnd"/>
            <w:r w:rsidRPr="00395A1A">
              <w:rPr>
                <w:rFonts w:ascii="Arial" w:hAnsi="Arial" w:cs="Arial"/>
                <w:sz w:val="20"/>
                <w:szCs w:val="20"/>
              </w:rPr>
              <w:t xml:space="preserve">, EPDM </w:t>
            </w:r>
            <w:proofErr w:type="spellStart"/>
            <w:r w:rsidRPr="00395A1A">
              <w:rPr>
                <w:rFonts w:ascii="Arial" w:hAnsi="Arial" w:cs="Arial"/>
                <w:sz w:val="20"/>
                <w:szCs w:val="20"/>
              </w:rPr>
              <w:t>seat</w:t>
            </w:r>
            <w:proofErr w:type="spellEnd"/>
            <w:r w:rsidRPr="00395A1A">
              <w:rPr>
                <w:rFonts w:ascii="Arial" w:hAnsi="Arial" w:cs="Arial"/>
                <w:sz w:val="20"/>
                <w:szCs w:val="20"/>
              </w:rPr>
              <w:t xml:space="preserve">, 316SS disc and </w:t>
            </w:r>
            <w:proofErr w:type="spellStart"/>
            <w:r w:rsidRPr="00395A1A">
              <w:rPr>
                <w:rFonts w:ascii="Arial" w:hAnsi="Arial" w:cs="Arial"/>
                <w:sz w:val="20"/>
                <w:szCs w:val="20"/>
              </w:rPr>
              <w:t>shaft</w:t>
            </w:r>
            <w:proofErr w:type="spellEnd"/>
            <w:r w:rsidRPr="00395A1A">
              <w:rPr>
                <w:rFonts w:ascii="Arial" w:hAnsi="Arial" w:cs="Arial"/>
                <w:sz w:val="20"/>
                <w:szCs w:val="20"/>
              </w:rPr>
              <w:t xml:space="preserve">. API 609. </w:t>
            </w:r>
            <w:proofErr w:type="spellStart"/>
            <w:r w:rsidRPr="00395A1A">
              <w:rPr>
                <w:rFonts w:ascii="Arial" w:hAnsi="Arial" w:cs="Arial"/>
                <w:sz w:val="20"/>
                <w:szCs w:val="20"/>
              </w:rPr>
              <w:t>Actuated</w:t>
            </w:r>
            <w:proofErr w:type="spellEnd"/>
            <w:r w:rsidRPr="00395A1A">
              <w:rPr>
                <w:rFonts w:ascii="Arial" w:hAnsi="Arial" w:cs="Arial"/>
                <w:sz w:val="20"/>
                <w:szCs w:val="20"/>
              </w:rPr>
              <w:t xml:space="preserve">. </w:t>
            </w:r>
          </w:p>
        </w:tc>
        <w:tc>
          <w:tcPr>
            <w:tcW w:w="617" w:type="dxa"/>
            <w:noWrap/>
            <w:vAlign w:val="center"/>
            <w:hideMark/>
          </w:tcPr>
          <w:p w14:paraId="18A036F4"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5568FCB7"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w:t>
            </w:r>
          </w:p>
        </w:tc>
        <w:tc>
          <w:tcPr>
            <w:tcW w:w="1087" w:type="dxa"/>
            <w:noWrap/>
            <w:vAlign w:val="center"/>
            <w:hideMark/>
          </w:tcPr>
          <w:p w14:paraId="37B3DCA9"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8"</w:t>
            </w:r>
          </w:p>
        </w:tc>
      </w:tr>
      <w:tr w:rsidR="00395A1A" w:rsidRPr="00395A1A" w14:paraId="2D0EC792" w14:textId="77777777" w:rsidTr="00395A1A">
        <w:trPr>
          <w:trHeight w:val="300"/>
        </w:trPr>
        <w:tc>
          <w:tcPr>
            <w:tcW w:w="6433" w:type="dxa"/>
            <w:noWrap/>
            <w:hideMark/>
          </w:tcPr>
          <w:p w14:paraId="4B6E4E2B"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Check</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w:t>
            </w:r>
            <w:proofErr w:type="spellStart"/>
            <w:r w:rsidRPr="00395A1A">
              <w:rPr>
                <w:rFonts w:ascii="Arial" w:hAnsi="Arial" w:cs="Arial"/>
                <w:sz w:val="20"/>
                <w:szCs w:val="20"/>
              </w:rPr>
              <w:t>Type</w:t>
            </w:r>
            <w:proofErr w:type="spellEnd"/>
            <w:r w:rsidRPr="00395A1A">
              <w:rPr>
                <w:rFonts w:ascii="Arial" w:hAnsi="Arial" w:cs="Arial"/>
                <w:sz w:val="20"/>
                <w:szCs w:val="20"/>
              </w:rPr>
              <w:t xml:space="preserve"> Swing FNPT </w:t>
            </w:r>
            <w:proofErr w:type="spellStart"/>
            <w:r w:rsidRPr="00395A1A">
              <w:rPr>
                <w:rFonts w:ascii="Arial" w:hAnsi="Arial" w:cs="Arial"/>
                <w:sz w:val="20"/>
                <w:szCs w:val="20"/>
              </w:rPr>
              <w:t>thread</w:t>
            </w:r>
            <w:proofErr w:type="spellEnd"/>
            <w:r w:rsidRPr="00395A1A">
              <w:rPr>
                <w:rFonts w:ascii="Arial" w:hAnsi="Arial" w:cs="Arial"/>
                <w:sz w:val="20"/>
                <w:szCs w:val="20"/>
              </w:rPr>
              <w:t xml:space="preserve">, 800 lb Full Port, </w:t>
            </w:r>
            <w:proofErr w:type="spellStart"/>
            <w:r w:rsidRPr="00395A1A">
              <w:rPr>
                <w:rFonts w:ascii="Arial" w:hAnsi="Arial" w:cs="Arial"/>
                <w:sz w:val="20"/>
                <w:szCs w:val="20"/>
              </w:rPr>
              <w:t>Tested</w:t>
            </w:r>
            <w:proofErr w:type="spellEnd"/>
            <w:r w:rsidRPr="00395A1A">
              <w:rPr>
                <w:rFonts w:ascii="Arial" w:hAnsi="Arial" w:cs="Arial"/>
                <w:sz w:val="20"/>
                <w:szCs w:val="20"/>
              </w:rPr>
              <w:t xml:space="preserve"> </w:t>
            </w:r>
            <w:proofErr w:type="spellStart"/>
            <w:r w:rsidRPr="00395A1A">
              <w:rPr>
                <w:rFonts w:ascii="Arial" w:hAnsi="Arial" w:cs="Arial"/>
                <w:sz w:val="20"/>
                <w:szCs w:val="20"/>
              </w:rPr>
              <w:t>according</w:t>
            </w:r>
            <w:proofErr w:type="spellEnd"/>
            <w:r w:rsidRPr="00395A1A">
              <w:rPr>
                <w:rFonts w:ascii="Arial" w:hAnsi="Arial" w:cs="Arial"/>
                <w:sz w:val="20"/>
                <w:szCs w:val="20"/>
              </w:rPr>
              <w:t xml:space="preserve"> to API 598, A105 BODY, </w:t>
            </w:r>
            <w:proofErr w:type="spellStart"/>
            <w:r w:rsidRPr="00395A1A">
              <w:rPr>
                <w:rFonts w:ascii="Arial" w:hAnsi="Arial" w:cs="Arial"/>
                <w:sz w:val="20"/>
                <w:szCs w:val="20"/>
              </w:rPr>
              <w:t>Trim</w:t>
            </w:r>
            <w:proofErr w:type="spellEnd"/>
            <w:r w:rsidRPr="00395A1A">
              <w:rPr>
                <w:rFonts w:ascii="Arial" w:hAnsi="Arial" w:cs="Arial"/>
                <w:sz w:val="20"/>
                <w:szCs w:val="20"/>
              </w:rPr>
              <w:t xml:space="preserve"> S.S.,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ASME B16.34 </w:t>
            </w:r>
          </w:p>
        </w:tc>
        <w:tc>
          <w:tcPr>
            <w:tcW w:w="617" w:type="dxa"/>
            <w:noWrap/>
            <w:vAlign w:val="center"/>
            <w:hideMark/>
          </w:tcPr>
          <w:p w14:paraId="61B9A32F"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29B61A91"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w:t>
            </w:r>
          </w:p>
        </w:tc>
        <w:tc>
          <w:tcPr>
            <w:tcW w:w="1087" w:type="dxa"/>
            <w:noWrap/>
            <w:vAlign w:val="center"/>
            <w:hideMark/>
          </w:tcPr>
          <w:p w14:paraId="4A25F402"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18"</w:t>
            </w:r>
          </w:p>
        </w:tc>
      </w:tr>
      <w:tr w:rsidR="00395A1A" w:rsidRPr="00395A1A" w14:paraId="206384FD" w14:textId="77777777" w:rsidTr="00395A1A">
        <w:trPr>
          <w:trHeight w:val="300"/>
        </w:trPr>
        <w:tc>
          <w:tcPr>
            <w:tcW w:w="6433" w:type="dxa"/>
            <w:noWrap/>
            <w:hideMark/>
          </w:tcPr>
          <w:p w14:paraId="2B0AF386" w14:textId="77777777" w:rsidR="00395A1A" w:rsidRPr="00395A1A" w:rsidRDefault="00395A1A" w:rsidP="00395A1A">
            <w:pPr>
              <w:widowControl w:val="0"/>
              <w:autoSpaceDE w:val="0"/>
              <w:autoSpaceDN w:val="0"/>
              <w:adjustRightInd w:val="0"/>
              <w:rPr>
                <w:rFonts w:ascii="Arial" w:hAnsi="Arial" w:cs="Arial"/>
                <w:sz w:val="20"/>
                <w:szCs w:val="20"/>
              </w:rPr>
            </w:pPr>
            <w:r w:rsidRPr="00395A1A">
              <w:rPr>
                <w:rFonts w:ascii="Arial" w:hAnsi="Arial" w:cs="Arial"/>
                <w:sz w:val="20"/>
                <w:szCs w:val="20"/>
              </w:rPr>
              <w:t xml:space="preserve">Dual </w:t>
            </w:r>
            <w:proofErr w:type="spellStart"/>
            <w:r w:rsidRPr="00395A1A">
              <w:rPr>
                <w:rFonts w:ascii="Arial" w:hAnsi="Arial" w:cs="Arial"/>
                <w:sz w:val="20"/>
                <w:szCs w:val="20"/>
              </w:rPr>
              <w:t>Plate</w:t>
            </w:r>
            <w:proofErr w:type="spellEnd"/>
            <w:r w:rsidRPr="00395A1A">
              <w:rPr>
                <w:rFonts w:ascii="Arial" w:hAnsi="Arial" w:cs="Arial"/>
                <w:sz w:val="20"/>
                <w:szCs w:val="20"/>
              </w:rPr>
              <w:t xml:space="preserve"> </w:t>
            </w:r>
            <w:proofErr w:type="spellStart"/>
            <w:r w:rsidRPr="00395A1A">
              <w:rPr>
                <w:rFonts w:ascii="Arial" w:hAnsi="Arial" w:cs="Arial"/>
                <w:sz w:val="20"/>
                <w:szCs w:val="20"/>
              </w:rPr>
              <w:t>Check</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w:t>
            </w:r>
            <w:proofErr w:type="spellStart"/>
            <w:r w:rsidRPr="00395A1A">
              <w:rPr>
                <w:rFonts w:ascii="Arial" w:hAnsi="Arial" w:cs="Arial"/>
                <w:sz w:val="20"/>
                <w:szCs w:val="20"/>
              </w:rPr>
              <w:t>Type</w:t>
            </w:r>
            <w:proofErr w:type="spellEnd"/>
            <w:r w:rsidRPr="00395A1A">
              <w:rPr>
                <w:rFonts w:ascii="Arial" w:hAnsi="Arial" w:cs="Arial"/>
                <w:sz w:val="20"/>
                <w:szCs w:val="20"/>
              </w:rPr>
              <w:t xml:space="preserve"> </w:t>
            </w:r>
            <w:proofErr w:type="spellStart"/>
            <w:r w:rsidRPr="00395A1A">
              <w:rPr>
                <w:rFonts w:ascii="Arial" w:hAnsi="Arial" w:cs="Arial"/>
                <w:sz w:val="20"/>
                <w:szCs w:val="20"/>
              </w:rPr>
              <w:t>Wafer</w:t>
            </w:r>
            <w:proofErr w:type="spellEnd"/>
            <w:r w:rsidRPr="00395A1A">
              <w:rPr>
                <w:rFonts w:ascii="Arial" w:hAnsi="Arial" w:cs="Arial"/>
                <w:sz w:val="20"/>
                <w:szCs w:val="20"/>
              </w:rPr>
              <w:t xml:space="preserve"> ASME CLASS 150 R.F., ASTM A216 Gr. WCB </w:t>
            </w:r>
            <w:proofErr w:type="spellStart"/>
            <w:r w:rsidRPr="00395A1A">
              <w:rPr>
                <w:rFonts w:ascii="Arial" w:hAnsi="Arial" w:cs="Arial"/>
                <w:sz w:val="20"/>
                <w:szCs w:val="20"/>
              </w:rPr>
              <w:t>body</w:t>
            </w:r>
            <w:proofErr w:type="spellEnd"/>
            <w:r w:rsidRPr="00395A1A">
              <w:rPr>
                <w:rFonts w:ascii="Arial" w:hAnsi="Arial" w:cs="Arial"/>
                <w:sz w:val="20"/>
                <w:szCs w:val="20"/>
              </w:rPr>
              <w:t xml:space="preserve">, 316 SS Disc, EPDM </w:t>
            </w:r>
            <w:proofErr w:type="spellStart"/>
            <w:r w:rsidRPr="00395A1A">
              <w:rPr>
                <w:rFonts w:ascii="Arial" w:hAnsi="Arial" w:cs="Arial"/>
                <w:sz w:val="20"/>
                <w:szCs w:val="20"/>
              </w:rPr>
              <w:t>seat</w:t>
            </w:r>
            <w:proofErr w:type="spellEnd"/>
            <w:r w:rsidRPr="00395A1A">
              <w:rPr>
                <w:rFonts w:ascii="Arial" w:hAnsi="Arial" w:cs="Arial"/>
                <w:sz w:val="20"/>
                <w:szCs w:val="20"/>
              </w:rPr>
              <w:t xml:space="preserve"> and </w:t>
            </w:r>
            <w:proofErr w:type="spellStart"/>
            <w:r w:rsidRPr="00395A1A">
              <w:rPr>
                <w:rFonts w:ascii="Arial" w:hAnsi="Arial" w:cs="Arial"/>
                <w:sz w:val="20"/>
                <w:szCs w:val="20"/>
              </w:rPr>
              <w:t>seals</w:t>
            </w:r>
            <w:proofErr w:type="spellEnd"/>
            <w:r w:rsidRPr="00395A1A">
              <w:rPr>
                <w:rFonts w:ascii="Arial" w:hAnsi="Arial" w:cs="Arial"/>
                <w:sz w:val="20"/>
                <w:szCs w:val="20"/>
              </w:rPr>
              <w:t xml:space="preserve">,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API 594.</w:t>
            </w:r>
          </w:p>
        </w:tc>
        <w:tc>
          <w:tcPr>
            <w:tcW w:w="617" w:type="dxa"/>
            <w:noWrap/>
            <w:vAlign w:val="center"/>
            <w:hideMark/>
          </w:tcPr>
          <w:p w14:paraId="5E2D1A18"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034EF053"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2</w:t>
            </w:r>
          </w:p>
        </w:tc>
        <w:tc>
          <w:tcPr>
            <w:tcW w:w="1087" w:type="dxa"/>
            <w:noWrap/>
            <w:vAlign w:val="center"/>
            <w:hideMark/>
          </w:tcPr>
          <w:p w14:paraId="06665F52"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24"</w:t>
            </w:r>
          </w:p>
        </w:tc>
      </w:tr>
      <w:tr w:rsidR="00395A1A" w:rsidRPr="00395A1A" w14:paraId="11874063" w14:textId="77777777" w:rsidTr="00395A1A">
        <w:trPr>
          <w:trHeight w:val="300"/>
        </w:trPr>
        <w:tc>
          <w:tcPr>
            <w:tcW w:w="6433" w:type="dxa"/>
            <w:noWrap/>
            <w:hideMark/>
          </w:tcPr>
          <w:p w14:paraId="24F1B139" w14:textId="77777777" w:rsidR="00395A1A" w:rsidRPr="00395A1A" w:rsidRDefault="00395A1A" w:rsidP="00395A1A">
            <w:pPr>
              <w:widowControl w:val="0"/>
              <w:autoSpaceDE w:val="0"/>
              <w:autoSpaceDN w:val="0"/>
              <w:adjustRightInd w:val="0"/>
              <w:rPr>
                <w:rFonts w:ascii="Arial" w:hAnsi="Arial" w:cs="Arial"/>
                <w:sz w:val="20"/>
                <w:szCs w:val="20"/>
              </w:rPr>
            </w:pPr>
            <w:r w:rsidRPr="00395A1A">
              <w:rPr>
                <w:rFonts w:ascii="Arial" w:hAnsi="Arial" w:cs="Arial"/>
                <w:sz w:val="20"/>
                <w:szCs w:val="20"/>
              </w:rPr>
              <w:t xml:space="preserve">Dual </w:t>
            </w:r>
            <w:proofErr w:type="spellStart"/>
            <w:r w:rsidRPr="00395A1A">
              <w:rPr>
                <w:rFonts w:ascii="Arial" w:hAnsi="Arial" w:cs="Arial"/>
                <w:sz w:val="20"/>
                <w:szCs w:val="20"/>
              </w:rPr>
              <w:t>Plate</w:t>
            </w:r>
            <w:proofErr w:type="spellEnd"/>
            <w:r w:rsidRPr="00395A1A">
              <w:rPr>
                <w:rFonts w:ascii="Arial" w:hAnsi="Arial" w:cs="Arial"/>
                <w:sz w:val="20"/>
                <w:szCs w:val="20"/>
              </w:rPr>
              <w:t xml:space="preserve"> </w:t>
            </w:r>
            <w:proofErr w:type="spellStart"/>
            <w:r w:rsidRPr="00395A1A">
              <w:rPr>
                <w:rFonts w:ascii="Arial" w:hAnsi="Arial" w:cs="Arial"/>
                <w:sz w:val="20"/>
                <w:szCs w:val="20"/>
              </w:rPr>
              <w:t>Check</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w:t>
            </w:r>
            <w:proofErr w:type="spellStart"/>
            <w:r w:rsidRPr="00395A1A">
              <w:rPr>
                <w:rFonts w:ascii="Arial" w:hAnsi="Arial" w:cs="Arial"/>
                <w:sz w:val="20"/>
                <w:szCs w:val="20"/>
              </w:rPr>
              <w:t>Type</w:t>
            </w:r>
            <w:proofErr w:type="spellEnd"/>
            <w:r w:rsidRPr="00395A1A">
              <w:rPr>
                <w:rFonts w:ascii="Arial" w:hAnsi="Arial" w:cs="Arial"/>
                <w:sz w:val="20"/>
                <w:szCs w:val="20"/>
              </w:rPr>
              <w:t xml:space="preserve"> </w:t>
            </w:r>
            <w:proofErr w:type="spellStart"/>
            <w:r w:rsidRPr="00395A1A">
              <w:rPr>
                <w:rFonts w:ascii="Arial" w:hAnsi="Arial" w:cs="Arial"/>
                <w:sz w:val="20"/>
                <w:szCs w:val="20"/>
              </w:rPr>
              <w:t>Wafer</w:t>
            </w:r>
            <w:proofErr w:type="spellEnd"/>
            <w:r w:rsidRPr="00395A1A">
              <w:rPr>
                <w:rFonts w:ascii="Arial" w:hAnsi="Arial" w:cs="Arial"/>
                <w:sz w:val="20"/>
                <w:szCs w:val="20"/>
              </w:rPr>
              <w:t xml:space="preserve"> ASME CLASS 150 R.F., ASTM A216 Gr. WCB </w:t>
            </w:r>
            <w:proofErr w:type="spellStart"/>
            <w:r w:rsidRPr="00395A1A">
              <w:rPr>
                <w:rFonts w:ascii="Arial" w:hAnsi="Arial" w:cs="Arial"/>
                <w:sz w:val="20"/>
                <w:szCs w:val="20"/>
              </w:rPr>
              <w:t>body</w:t>
            </w:r>
            <w:proofErr w:type="spellEnd"/>
            <w:r w:rsidRPr="00395A1A">
              <w:rPr>
                <w:rFonts w:ascii="Arial" w:hAnsi="Arial" w:cs="Arial"/>
                <w:sz w:val="20"/>
                <w:szCs w:val="20"/>
              </w:rPr>
              <w:t xml:space="preserve">, 316 SS Disc, EPDM </w:t>
            </w:r>
            <w:proofErr w:type="spellStart"/>
            <w:r w:rsidRPr="00395A1A">
              <w:rPr>
                <w:rFonts w:ascii="Arial" w:hAnsi="Arial" w:cs="Arial"/>
                <w:sz w:val="20"/>
                <w:szCs w:val="20"/>
              </w:rPr>
              <w:t>seat</w:t>
            </w:r>
            <w:proofErr w:type="spellEnd"/>
            <w:r w:rsidRPr="00395A1A">
              <w:rPr>
                <w:rFonts w:ascii="Arial" w:hAnsi="Arial" w:cs="Arial"/>
                <w:sz w:val="20"/>
                <w:szCs w:val="20"/>
              </w:rPr>
              <w:t xml:space="preserve"> and </w:t>
            </w:r>
            <w:proofErr w:type="spellStart"/>
            <w:r w:rsidRPr="00395A1A">
              <w:rPr>
                <w:rFonts w:ascii="Arial" w:hAnsi="Arial" w:cs="Arial"/>
                <w:sz w:val="20"/>
                <w:szCs w:val="20"/>
              </w:rPr>
              <w:t>seals</w:t>
            </w:r>
            <w:proofErr w:type="spellEnd"/>
            <w:r w:rsidRPr="00395A1A">
              <w:rPr>
                <w:rFonts w:ascii="Arial" w:hAnsi="Arial" w:cs="Arial"/>
                <w:sz w:val="20"/>
                <w:szCs w:val="20"/>
              </w:rPr>
              <w:t xml:space="preserve">,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API 594.</w:t>
            </w:r>
          </w:p>
        </w:tc>
        <w:tc>
          <w:tcPr>
            <w:tcW w:w="617" w:type="dxa"/>
            <w:noWrap/>
            <w:vAlign w:val="center"/>
            <w:hideMark/>
          </w:tcPr>
          <w:p w14:paraId="6728A1B2"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1CD024E3"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w:t>
            </w:r>
          </w:p>
        </w:tc>
        <w:tc>
          <w:tcPr>
            <w:tcW w:w="1087" w:type="dxa"/>
            <w:noWrap/>
            <w:vAlign w:val="center"/>
            <w:hideMark/>
          </w:tcPr>
          <w:p w14:paraId="7823D3F4"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24"</w:t>
            </w:r>
          </w:p>
        </w:tc>
      </w:tr>
      <w:tr w:rsidR="00395A1A" w:rsidRPr="00395A1A" w14:paraId="7587EAAC" w14:textId="77777777" w:rsidTr="00395A1A">
        <w:trPr>
          <w:trHeight w:val="300"/>
        </w:trPr>
        <w:tc>
          <w:tcPr>
            <w:tcW w:w="6433" w:type="dxa"/>
            <w:noWrap/>
            <w:hideMark/>
          </w:tcPr>
          <w:p w14:paraId="0CBDDC7A" w14:textId="77777777" w:rsidR="00395A1A" w:rsidRPr="00395A1A" w:rsidRDefault="00395A1A" w:rsidP="00395A1A">
            <w:pPr>
              <w:widowControl w:val="0"/>
              <w:autoSpaceDE w:val="0"/>
              <w:autoSpaceDN w:val="0"/>
              <w:adjustRightInd w:val="0"/>
              <w:rPr>
                <w:rFonts w:ascii="Arial" w:hAnsi="Arial" w:cs="Arial"/>
                <w:sz w:val="20"/>
                <w:szCs w:val="20"/>
              </w:rPr>
            </w:pPr>
            <w:proofErr w:type="spellStart"/>
            <w:r w:rsidRPr="00395A1A">
              <w:rPr>
                <w:rFonts w:ascii="Arial" w:hAnsi="Arial" w:cs="Arial"/>
                <w:sz w:val="20"/>
                <w:szCs w:val="20"/>
              </w:rPr>
              <w:t>Check</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w:t>
            </w:r>
            <w:proofErr w:type="spellStart"/>
            <w:r w:rsidRPr="00395A1A">
              <w:rPr>
                <w:rFonts w:ascii="Arial" w:hAnsi="Arial" w:cs="Arial"/>
                <w:sz w:val="20"/>
                <w:szCs w:val="20"/>
              </w:rPr>
              <w:t>Type</w:t>
            </w:r>
            <w:proofErr w:type="spellEnd"/>
            <w:r w:rsidRPr="00395A1A">
              <w:rPr>
                <w:rFonts w:ascii="Arial" w:hAnsi="Arial" w:cs="Arial"/>
                <w:sz w:val="20"/>
                <w:szCs w:val="20"/>
              </w:rPr>
              <w:t xml:space="preserve"> Swing FNPT </w:t>
            </w:r>
            <w:proofErr w:type="spellStart"/>
            <w:r w:rsidRPr="00395A1A">
              <w:rPr>
                <w:rFonts w:ascii="Arial" w:hAnsi="Arial" w:cs="Arial"/>
                <w:sz w:val="20"/>
                <w:szCs w:val="20"/>
              </w:rPr>
              <w:t>thread</w:t>
            </w:r>
            <w:proofErr w:type="spellEnd"/>
            <w:r w:rsidRPr="00395A1A">
              <w:rPr>
                <w:rFonts w:ascii="Arial" w:hAnsi="Arial" w:cs="Arial"/>
                <w:sz w:val="20"/>
                <w:szCs w:val="20"/>
              </w:rPr>
              <w:t xml:space="preserve">, 800 lb Full Port, </w:t>
            </w:r>
            <w:proofErr w:type="spellStart"/>
            <w:r w:rsidRPr="00395A1A">
              <w:rPr>
                <w:rFonts w:ascii="Arial" w:hAnsi="Arial" w:cs="Arial"/>
                <w:sz w:val="20"/>
                <w:szCs w:val="20"/>
              </w:rPr>
              <w:t>Tested</w:t>
            </w:r>
            <w:proofErr w:type="spellEnd"/>
            <w:r w:rsidRPr="00395A1A">
              <w:rPr>
                <w:rFonts w:ascii="Arial" w:hAnsi="Arial" w:cs="Arial"/>
                <w:sz w:val="20"/>
                <w:szCs w:val="20"/>
              </w:rPr>
              <w:t xml:space="preserve"> </w:t>
            </w:r>
            <w:proofErr w:type="spellStart"/>
            <w:r w:rsidRPr="00395A1A">
              <w:rPr>
                <w:rFonts w:ascii="Arial" w:hAnsi="Arial" w:cs="Arial"/>
                <w:sz w:val="20"/>
                <w:szCs w:val="20"/>
              </w:rPr>
              <w:t>according</w:t>
            </w:r>
            <w:proofErr w:type="spellEnd"/>
            <w:r w:rsidRPr="00395A1A">
              <w:rPr>
                <w:rFonts w:ascii="Arial" w:hAnsi="Arial" w:cs="Arial"/>
                <w:sz w:val="20"/>
                <w:szCs w:val="20"/>
              </w:rPr>
              <w:t xml:space="preserve"> to API 598, A105 BODY, </w:t>
            </w:r>
            <w:proofErr w:type="spellStart"/>
            <w:r w:rsidRPr="00395A1A">
              <w:rPr>
                <w:rFonts w:ascii="Arial" w:hAnsi="Arial" w:cs="Arial"/>
                <w:sz w:val="20"/>
                <w:szCs w:val="20"/>
              </w:rPr>
              <w:t>Trim</w:t>
            </w:r>
            <w:proofErr w:type="spellEnd"/>
            <w:r w:rsidRPr="00395A1A">
              <w:rPr>
                <w:rFonts w:ascii="Arial" w:hAnsi="Arial" w:cs="Arial"/>
                <w:sz w:val="20"/>
                <w:szCs w:val="20"/>
              </w:rPr>
              <w:t xml:space="preserve"> S.S.,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ASME B16.34 </w:t>
            </w:r>
          </w:p>
        </w:tc>
        <w:tc>
          <w:tcPr>
            <w:tcW w:w="617" w:type="dxa"/>
            <w:noWrap/>
            <w:vAlign w:val="center"/>
            <w:hideMark/>
          </w:tcPr>
          <w:p w14:paraId="6ABFE4DF"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5EBC33D3"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12</w:t>
            </w:r>
          </w:p>
        </w:tc>
        <w:tc>
          <w:tcPr>
            <w:tcW w:w="1087" w:type="dxa"/>
            <w:noWrap/>
            <w:vAlign w:val="center"/>
            <w:hideMark/>
          </w:tcPr>
          <w:p w14:paraId="751D064F"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1½"</w:t>
            </w:r>
          </w:p>
        </w:tc>
      </w:tr>
      <w:tr w:rsidR="00395A1A" w:rsidRPr="00395A1A" w14:paraId="084B1AF1" w14:textId="77777777" w:rsidTr="00395A1A">
        <w:trPr>
          <w:trHeight w:val="300"/>
        </w:trPr>
        <w:tc>
          <w:tcPr>
            <w:tcW w:w="6433" w:type="dxa"/>
            <w:noWrap/>
            <w:hideMark/>
          </w:tcPr>
          <w:p w14:paraId="7A42D0ED" w14:textId="77777777" w:rsidR="00395A1A" w:rsidRPr="00395A1A" w:rsidRDefault="00395A1A" w:rsidP="00395A1A">
            <w:pPr>
              <w:widowControl w:val="0"/>
              <w:autoSpaceDE w:val="0"/>
              <w:autoSpaceDN w:val="0"/>
              <w:adjustRightInd w:val="0"/>
              <w:rPr>
                <w:rFonts w:ascii="Arial" w:hAnsi="Arial" w:cs="Arial"/>
                <w:sz w:val="20"/>
                <w:szCs w:val="20"/>
              </w:rPr>
            </w:pPr>
            <w:r w:rsidRPr="00395A1A">
              <w:rPr>
                <w:rFonts w:ascii="Arial" w:hAnsi="Arial" w:cs="Arial"/>
                <w:sz w:val="20"/>
                <w:szCs w:val="20"/>
              </w:rPr>
              <w:t xml:space="preserve">Dual </w:t>
            </w:r>
            <w:proofErr w:type="spellStart"/>
            <w:r w:rsidRPr="00395A1A">
              <w:rPr>
                <w:rFonts w:ascii="Arial" w:hAnsi="Arial" w:cs="Arial"/>
                <w:sz w:val="20"/>
                <w:szCs w:val="20"/>
              </w:rPr>
              <w:t>Plate</w:t>
            </w:r>
            <w:proofErr w:type="spellEnd"/>
            <w:r w:rsidRPr="00395A1A">
              <w:rPr>
                <w:rFonts w:ascii="Arial" w:hAnsi="Arial" w:cs="Arial"/>
                <w:sz w:val="20"/>
                <w:szCs w:val="20"/>
              </w:rPr>
              <w:t xml:space="preserve"> </w:t>
            </w:r>
            <w:proofErr w:type="spellStart"/>
            <w:r w:rsidRPr="00395A1A">
              <w:rPr>
                <w:rFonts w:ascii="Arial" w:hAnsi="Arial" w:cs="Arial"/>
                <w:sz w:val="20"/>
                <w:szCs w:val="20"/>
              </w:rPr>
              <w:t>Check</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w:t>
            </w:r>
            <w:proofErr w:type="spellStart"/>
            <w:r w:rsidRPr="00395A1A">
              <w:rPr>
                <w:rFonts w:ascii="Arial" w:hAnsi="Arial" w:cs="Arial"/>
                <w:sz w:val="20"/>
                <w:szCs w:val="20"/>
              </w:rPr>
              <w:t>Type</w:t>
            </w:r>
            <w:proofErr w:type="spellEnd"/>
            <w:r w:rsidRPr="00395A1A">
              <w:rPr>
                <w:rFonts w:ascii="Arial" w:hAnsi="Arial" w:cs="Arial"/>
                <w:sz w:val="20"/>
                <w:szCs w:val="20"/>
              </w:rPr>
              <w:t xml:space="preserve"> </w:t>
            </w:r>
            <w:proofErr w:type="spellStart"/>
            <w:r w:rsidRPr="00395A1A">
              <w:rPr>
                <w:rFonts w:ascii="Arial" w:hAnsi="Arial" w:cs="Arial"/>
                <w:sz w:val="20"/>
                <w:szCs w:val="20"/>
              </w:rPr>
              <w:t>Wafer</w:t>
            </w:r>
            <w:proofErr w:type="spellEnd"/>
            <w:r w:rsidRPr="00395A1A">
              <w:rPr>
                <w:rFonts w:ascii="Arial" w:hAnsi="Arial" w:cs="Arial"/>
                <w:sz w:val="20"/>
                <w:szCs w:val="20"/>
              </w:rPr>
              <w:t xml:space="preserve"> ASME CLASS 150 R.F., ASTM A216 Gr. WCB </w:t>
            </w:r>
            <w:proofErr w:type="spellStart"/>
            <w:r w:rsidRPr="00395A1A">
              <w:rPr>
                <w:rFonts w:ascii="Arial" w:hAnsi="Arial" w:cs="Arial"/>
                <w:sz w:val="20"/>
                <w:szCs w:val="20"/>
              </w:rPr>
              <w:t>body</w:t>
            </w:r>
            <w:proofErr w:type="spellEnd"/>
            <w:r w:rsidRPr="00395A1A">
              <w:rPr>
                <w:rFonts w:ascii="Arial" w:hAnsi="Arial" w:cs="Arial"/>
                <w:sz w:val="20"/>
                <w:szCs w:val="20"/>
              </w:rPr>
              <w:t xml:space="preserve">, 316 SS Disc, EPDM </w:t>
            </w:r>
            <w:proofErr w:type="spellStart"/>
            <w:r w:rsidRPr="00395A1A">
              <w:rPr>
                <w:rFonts w:ascii="Arial" w:hAnsi="Arial" w:cs="Arial"/>
                <w:sz w:val="20"/>
                <w:szCs w:val="20"/>
              </w:rPr>
              <w:t>seat</w:t>
            </w:r>
            <w:proofErr w:type="spellEnd"/>
            <w:r w:rsidRPr="00395A1A">
              <w:rPr>
                <w:rFonts w:ascii="Arial" w:hAnsi="Arial" w:cs="Arial"/>
                <w:sz w:val="20"/>
                <w:szCs w:val="20"/>
              </w:rPr>
              <w:t xml:space="preserve"> and </w:t>
            </w:r>
            <w:proofErr w:type="spellStart"/>
            <w:r w:rsidRPr="00395A1A">
              <w:rPr>
                <w:rFonts w:ascii="Arial" w:hAnsi="Arial" w:cs="Arial"/>
                <w:sz w:val="20"/>
                <w:szCs w:val="20"/>
              </w:rPr>
              <w:t>seals</w:t>
            </w:r>
            <w:proofErr w:type="spellEnd"/>
            <w:r w:rsidRPr="00395A1A">
              <w:rPr>
                <w:rFonts w:ascii="Arial" w:hAnsi="Arial" w:cs="Arial"/>
                <w:sz w:val="20"/>
                <w:szCs w:val="20"/>
              </w:rPr>
              <w:t xml:space="preserve">,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API 594.</w:t>
            </w:r>
          </w:p>
        </w:tc>
        <w:tc>
          <w:tcPr>
            <w:tcW w:w="617" w:type="dxa"/>
            <w:noWrap/>
            <w:vAlign w:val="center"/>
            <w:hideMark/>
          </w:tcPr>
          <w:p w14:paraId="70560B75"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30026EFB"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5</w:t>
            </w:r>
          </w:p>
        </w:tc>
        <w:tc>
          <w:tcPr>
            <w:tcW w:w="1087" w:type="dxa"/>
            <w:noWrap/>
            <w:vAlign w:val="center"/>
            <w:hideMark/>
          </w:tcPr>
          <w:p w14:paraId="6868672D"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8"</w:t>
            </w:r>
          </w:p>
        </w:tc>
      </w:tr>
      <w:tr w:rsidR="00395A1A" w:rsidRPr="00395A1A" w14:paraId="226601C9" w14:textId="77777777" w:rsidTr="00395A1A">
        <w:trPr>
          <w:trHeight w:val="300"/>
        </w:trPr>
        <w:tc>
          <w:tcPr>
            <w:tcW w:w="6433" w:type="dxa"/>
            <w:noWrap/>
            <w:hideMark/>
          </w:tcPr>
          <w:p w14:paraId="4455511D" w14:textId="77777777" w:rsidR="00395A1A" w:rsidRPr="00395A1A" w:rsidRDefault="00395A1A" w:rsidP="00395A1A">
            <w:pPr>
              <w:widowControl w:val="0"/>
              <w:autoSpaceDE w:val="0"/>
              <w:autoSpaceDN w:val="0"/>
              <w:adjustRightInd w:val="0"/>
              <w:rPr>
                <w:rFonts w:ascii="Arial" w:hAnsi="Arial" w:cs="Arial"/>
                <w:sz w:val="20"/>
                <w:szCs w:val="20"/>
              </w:rPr>
            </w:pPr>
            <w:r w:rsidRPr="00395A1A">
              <w:rPr>
                <w:rFonts w:ascii="Arial" w:hAnsi="Arial" w:cs="Arial"/>
                <w:sz w:val="20"/>
                <w:szCs w:val="20"/>
              </w:rPr>
              <w:t xml:space="preserve">Dual </w:t>
            </w:r>
            <w:proofErr w:type="spellStart"/>
            <w:r w:rsidRPr="00395A1A">
              <w:rPr>
                <w:rFonts w:ascii="Arial" w:hAnsi="Arial" w:cs="Arial"/>
                <w:sz w:val="20"/>
                <w:szCs w:val="20"/>
              </w:rPr>
              <w:t>Plate</w:t>
            </w:r>
            <w:proofErr w:type="spellEnd"/>
            <w:r w:rsidRPr="00395A1A">
              <w:rPr>
                <w:rFonts w:ascii="Arial" w:hAnsi="Arial" w:cs="Arial"/>
                <w:sz w:val="20"/>
                <w:szCs w:val="20"/>
              </w:rPr>
              <w:t xml:space="preserve"> </w:t>
            </w:r>
            <w:proofErr w:type="spellStart"/>
            <w:r w:rsidRPr="00395A1A">
              <w:rPr>
                <w:rFonts w:ascii="Arial" w:hAnsi="Arial" w:cs="Arial"/>
                <w:sz w:val="20"/>
                <w:szCs w:val="20"/>
              </w:rPr>
              <w:t>Check</w:t>
            </w:r>
            <w:proofErr w:type="spellEnd"/>
            <w:r w:rsidRPr="00395A1A">
              <w:rPr>
                <w:rFonts w:ascii="Arial" w:hAnsi="Arial" w:cs="Arial"/>
                <w:sz w:val="20"/>
                <w:szCs w:val="20"/>
              </w:rPr>
              <w:t xml:space="preserve"> </w:t>
            </w:r>
            <w:proofErr w:type="spellStart"/>
            <w:r w:rsidRPr="00395A1A">
              <w:rPr>
                <w:rFonts w:ascii="Arial" w:hAnsi="Arial" w:cs="Arial"/>
                <w:sz w:val="20"/>
                <w:szCs w:val="20"/>
              </w:rPr>
              <w:t>Valve</w:t>
            </w:r>
            <w:proofErr w:type="spellEnd"/>
            <w:r w:rsidRPr="00395A1A">
              <w:rPr>
                <w:rFonts w:ascii="Arial" w:hAnsi="Arial" w:cs="Arial"/>
                <w:sz w:val="20"/>
                <w:szCs w:val="20"/>
              </w:rPr>
              <w:t xml:space="preserve">, </w:t>
            </w:r>
            <w:proofErr w:type="spellStart"/>
            <w:r w:rsidRPr="00395A1A">
              <w:rPr>
                <w:rFonts w:ascii="Arial" w:hAnsi="Arial" w:cs="Arial"/>
                <w:sz w:val="20"/>
                <w:szCs w:val="20"/>
              </w:rPr>
              <w:t>Type</w:t>
            </w:r>
            <w:proofErr w:type="spellEnd"/>
            <w:r w:rsidRPr="00395A1A">
              <w:rPr>
                <w:rFonts w:ascii="Arial" w:hAnsi="Arial" w:cs="Arial"/>
                <w:sz w:val="20"/>
                <w:szCs w:val="20"/>
              </w:rPr>
              <w:t xml:space="preserve"> </w:t>
            </w:r>
            <w:proofErr w:type="spellStart"/>
            <w:r w:rsidRPr="00395A1A">
              <w:rPr>
                <w:rFonts w:ascii="Arial" w:hAnsi="Arial" w:cs="Arial"/>
                <w:sz w:val="20"/>
                <w:szCs w:val="20"/>
              </w:rPr>
              <w:t>Wafer</w:t>
            </w:r>
            <w:proofErr w:type="spellEnd"/>
            <w:r w:rsidRPr="00395A1A">
              <w:rPr>
                <w:rFonts w:ascii="Arial" w:hAnsi="Arial" w:cs="Arial"/>
                <w:sz w:val="20"/>
                <w:szCs w:val="20"/>
              </w:rPr>
              <w:t xml:space="preserve"> ASME CLASS 150 R.F., ASTM A216 Gr. WCB </w:t>
            </w:r>
            <w:proofErr w:type="spellStart"/>
            <w:r w:rsidRPr="00395A1A">
              <w:rPr>
                <w:rFonts w:ascii="Arial" w:hAnsi="Arial" w:cs="Arial"/>
                <w:sz w:val="20"/>
                <w:szCs w:val="20"/>
              </w:rPr>
              <w:t>body</w:t>
            </w:r>
            <w:proofErr w:type="spellEnd"/>
            <w:r w:rsidRPr="00395A1A">
              <w:rPr>
                <w:rFonts w:ascii="Arial" w:hAnsi="Arial" w:cs="Arial"/>
                <w:sz w:val="20"/>
                <w:szCs w:val="20"/>
              </w:rPr>
              <w:t xml:space="preserve">, 316 SS Disc, EPDM </w:t>
            </w:r>
            <w:proofErr w:type="spellStart"/>
            <w:r w:rsidRPr="00395A1A">
              <w:rPr>
                <w:rFonts w:ascii="Arial" w:hAnsi="Arial" w:cs="Arial"/>
                <w:sz w:val="20"/>
                <w:szCs w:val="20"/>
              </w:rPr>
              <w:t>seat</w:t>
            </w:r>
            <w:proofErr w:type="spellEnd"/>
            <w:r w:rsidRPr="00395A1A">
              <w:rPr>
                <w:rFonts w:ascii="Arial" w:hAnsi="Arial" w:cs="Arial"/>
                <w:sz w:val="20"/>
                <w:szCs w:val="20"/>
              </w:rPr>
              <w:t xml:space="preserve"> and </w:t>
            </w:r>
            <w:proofErr w:type="spellStart"/>
            <w:r w:rsidRPr="00395A1A">
              <w:rPr>
                <w:rFonts w:ascii="Arial" w:hAnsi="Arial" w:cs="Arial"/>
                <w:sz w:val="20"/>
                <w:szCs w:val="20"/>
              </w:rPr>
              <w:t>seals</w:t>
            </w:r>
            <w:proofErr w:type="spellEnd"/>
            <w:r w:rsidRPr="00395A1A">
              <w:rPr>
                <w:rFonts w:ascii="Arial" w:hAnsi="Arial" w:cs="Arial"/>
                <w:sz w:val="20"/>
                <w:szCs w:val="20"/>
              </w:rPr>
              <w:t xml:space="preserve">, </w:t>
            </w:r>
            <w:proofErr w:type="spellStart"/>
            <w:r w:rsidRPr="00395A1A">
              <w:rPr>
                <w:rFonts w:ascii="Arial" w:hAnsi="Arial" w:cs="Arial"/>
                <w:sz w:val="20"/>
                <w:szCs w:val="20"/>
              </w:rPr>
              <w:t>Design</w:t>
            </w:r>
            <w:proofErr w:type="spellEnd"/>
            <w:r w:rsidRPr="00395A1A">
              <w:rPr>
                <w:rFonts w:ascii="Arial" w:hAnsi="Arial" w:cs="Arial"/>
                <w:sz w:val="20"/>
                <w:szCs w:val="20"/>
              </w:rPr>
              <w:t xml:space="preserve"> </w:t>
            </w:r>
            <w:proofErr w:type="spellStart"/>
            <w:r w:rsidRPr="00395A1A">
              <w:rPr>
                <w:rFonts w:ascii="Arial" w:hAnsi="Arial" w:cs="Arial"/>
                <w:sz w:val="20"/>
                <w:szCs w:val="20"/>
              </w:rPr>
              <w:t>by</w:t>
            </w:r>
            <w:proofErr w:type="spellEnd"/>
            <w:r w:rsidRPr="00395A1A">
              <w:rPr>
                <w:rFonts w:ascii="Arial" w:hAnsi="Arial" w:cs="Arial"/>
                <w:sz w:val="20"/>
                <w:szCs w:val="20"/>
              </w:rPr>
              <w:t xml:space="preserve"> API 594.</w:t>
            </w:r>
          </w:p>
        </w:tc>
        <w:tc>
          <w:tcPr>
            <w:tcW w:w="617" w:type="dxa"/>
            <w:noWrap/>
            <w:vAlign w:val="center"/>
            <w:hideMark/>
          </w:tcPr>
          <w:p w14:paraId="18159CE8"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UN</w:t>
            </w:r>
          </w:p>
        </w:tc>
        <w:tc>
          <w:tcPr>
            <w:tcW w:w="789" w:type="dxa"/>
            <w:noWrap/>
            <w:vAlign w:val="center"/>
            <w:hideMark/>
          </w:tcPr>
          <w:p w14:paraId="10311BD1"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2</w:t>
            </w:r>
          </w:p>
        </w:tc>
        <w:tc>
          <w:tcPr>
            <w:tcW w:w="1087" w:type="dxa"/>
            <w:noWrap/>
            <w:vAlign w:val="center"/>
            <w:hideMark/>
          </w:tcPr>
          <w:p w14:paraId="4704E8DB" w14:textId="77777777" w:rsidR="00395A1A" w:rsidRPr="00395A1A" w:rsidRDefault="00395A1A" w:rsidP="00395A1A">
            <w:pPr>
              <w:widowControl w:val="0"/>
              <w:autoSpaceDE w:val="0"/>
              <w:autoSpaceDN w:val="0"/>
              <w:adjustRightInd w:val="0"/>
              <w:jc w:val="center"/>
              <w:rPr>
                <w:rFonts w:ascii="Arial" w:hAnsi="Arial" w:cs="Arial"/>
                <w:sz w:val="20"/>
                <w:szCs w:val="20"/>
              </w:rPr>
            </w:pPr>
            <w:r w:rsidRPr="00395A1A">
              <w:rPr>
                <w:rFonts w:ascii="Arial" w:hAnsi="Arial" w:cs="Arial"/>
                <w:sz w:val="20"/>
                <w:szCs w:val="20"/>
              </w:rPr>
              <w:t>18"</w:t>
            </w:r>
          </w:p>
        </w:tc>
      </w:tr>
    </w:tbl>
    <w:p w14:paraId="4771EB09" w14:textId="6AD952E0" w:rsidR="003C5586" w:rsidRPr="001D38D4" w:rsidRDefault="003C5586" w:rsidP="007011CF">
      <w:pPr>
        <w:widowControl w:val="0"/>
        <w:autoSpaceDE w:val="0"/>
        <w:autoSpaceDN w:val="0"/>
        <w:adjustRightInd w:val="0"/>
        <w:jc w:val="both"/>
        <w:rPr>
          <w:rFonts w:ascii="Arial" w:hAnsi="Arial" w:cs="Arial"/>
          <w:sz w:val="20"/>
          <w:szCs w:val="20"/>
          <w:lang w:val="es-CL"/>
        </w:rPr>
      </w:pPr>
    </w:p>
    <w:p w14:paraId="390662E4" w14:textId="77777777" w:rsidR="00975A6A" w:rsidRDefault="00975A6A" w:rsidP="007011CF">
      <w:pPr>
        <w:widowControl w:val="0"/>
        <w:autoSpaceDE w:val="0"/>
        <w:autoSpaceDN w:val="0"/>
        <w:adjustRightInd w:val="0"/>
        <w:jc w:val="both"/>
        <w:rPr>
          <w:rFonts w:ascii="Arial" w:hAnsi="Arial" w:cs="Arial"/>
          <w:sz w:val="20"/>
          <w:szCs w:val="20"/>
          <w:lang w:val="es-CL"/>
        </w:rPr>
      </w:pPr>
    </w:p>
    <w:p w14:paraId="392DA4EA" w14:textId="2927AC25" w:rsidR="00E1058D" w:rsidRDefault="003C5586" w:rsidP="00E1058D">
      <w:pPr>
        <w:widowControl w:val="0"/>
        <w:autoSpaceDE w:val="0"/>
        <w:autoSpaceDN w:val="0"/>
        <w:adjustRightInd w:val="0"/>
        <w:jc w:val="both"/>
        <w:rPr>
          <w:rFonts w:ascii="Arial" w:hAnsi="Arial" w:cs="Arial"/>
          <w:sz w:val="20"/>
          <w:szCs w:val="20"/>
          <w:highlight w:val="cyan"/>
          <w:lang w:val="es-CL"/>
        </w:rPr>
      </w:pPr>
      <w:r w:rsidRPr="001D38D4">
        <w:rPr>
          <w:rFonts w:ascii="Arial" w:hAnsi="Arial" w:cs="Arial"/>
          <w:sz w:val="20"/>
          <w:szCs w:val="20"/>
          <w:lang w:val="es-CL"/>
        </w:rPr>
        <w:t>El alcance de la orden de compra consistirá en:</w:t>
      </w:r>
      <w:r w:rsidR="004053AC">
        <w:rPr>
          <w:rFonts w:ascii="Arial" w:hAnsi="Arial" w:cs="Arial"/>
          <w:sz w:val="20"/>
          <w:szCs w:val="20"/>
          <w:lang w:val="es-CL"/>
        </w:rPr>
        <w:t xml:space="preserve"> </w:t>
      </w:r>
      <w:r w:rsidR="00E1058D">
        <w:rPr>
          <w:rFonts w:ascii="Arial" w:hAnsi="Arial" w:cs="Arial"/>
          <w:sz w:val="20"/>
          <w:szCs w:val="20"/>
          <w:highlight w:val="cyan"/>
          <w:lang w:val="es-CL"/>
        </w:rPr>
        <w:t xml:space="preserve"> </w:t>
      </w:r>
    </w:p>
    <w:p w14:paraId="446D1E14" w14:textId="77777777" w:rsidR="00E1058D" w:rsidRDefault="00E1058D" w:rsidP="00E1058D">
      <w:pPr>
        <w:widowControl w:val="0"/>
        <w:autoSpaceDE w:val="0"/>
        <w:autoSpaceDN w:val="0"/>
        <w:adjustRightInd w:val="0"/>
        <w:jc w:val="both"/>
        <w:rPr>
          <w:rFonts w:ascii="Arial" w:hAnsi="Arial" w:cs="Arial"/>
          <w:sz w:val="20"/>
          <w:szCs w:val="20"/>
          <w:highlight w:val="yellow"/>
          <w:lang w:val="es-CL"/>
        </w:rPr>
      </w:pPr>
    </w:p>
    <w:p w14:paraId="79C33221" w14:textId="00B416E2" w:rsidR="003C5586" w:rsidRPr="00E1058D" w:rsidRDefault="00B970EC" w:rsidP="00E1058D">
      <w:pPr>
        <w:pStyle w:val="Prrafodelista"/>
        <w:widowControl w:val="0"/>
        <w:numPr>
          <w:ilvl w:val="0"/>
          <w:numId w:val="29"/>
        </w:numPr>
        <w:autoSpaceDE w:val="0"/>
        <w:autoSpaceDN w:val="0"/>
        <w:adjustRightInd w:val="0"/>
        <w:ind w:left="426" w:hanging="426"/>
        <w:jc w:val="both"/>
        <w:rPr>
          <w:rFonts w:ascii="Arial" w:hAnsi="Arial" w:cs="Arial"/>
          <w:sz w:val="20"/>
          <w:szCs w:val="20"/>
          <w:lang w:val="es-CL"/>
        </w:rPr>
      </w:pPr>
      <w:r>
        <w:rPr>
          <w:rFonts w:ascii="Arial" w:hAnsi="Arial" w:cs="Arial"/>
          <w:sz w:val="20"/>
          <w:szCs w:val="20"/>
          <w:lang w:val="es-CL"/>
        </w:rPr>
        <w:t xml:space="preserve">Ingeniería </w:t>
      </w:r>
      <w:r w:rsidR="00F81820">
        <w:rPr>
          <w:rFonts w:ascii="Arial" w:hAnsi="Arial" w:cs="Arial"/>
          <w:sz w:val="20"/>
          <w:szCs w:val="20"/>
          <w:lang w:val="es-CL"/>
        </w:rPr>
        <w:t xml:space="preserve">Vendors </w:t>
      </w:r>
      <w:r w:rsidR="00E1058D" w:rsidRPr="00E1058D">
        <w:rPr>
          <w:rFonts w:ascii="Arial" w:hAnsi="Arial" w:cs="Arial"/>
          <w:sz w:val="20"/>
          <w:szCs w:val="20"/>
          <w:lang w:val="es-CL"/>
        </w:rPr>
        <w:t xml:space="preserve">y </w:t>
      </w:r>
      <w:r w:rsidR="003C5586" w:rsidRPr="00E1058D">
        <w:rPr>
          <w:rFonts w:ascii="Arial" w:hAnsi="Arial" w:cs="Arial"/>
          <w:sz w:val="20"/>
          <w:szCs w:val="20"/>
          <w:lang w:val="es-CL"/>
        </w:rPr>
        <w:t xml:space="preserve">Pruebas </w:t>
      </w:r>
      <w:r w:rsidR="00746E00">
        <w:rPr>
          <w:rFonts w:ascii="Arial" w:hAnsi="Arial" w:cs="Arial"/>
          <w:sz w:val="20"/>
          <w:szCs w:val="20"/>
          <w:lang w:val="es-CL"/>
        </w:rPr>
        <w:t>hidrostáticas.</w:t>
      </w:r>
    </w:p>
    <w:p w14:paraId="50671DB0" w14:textId="77777777" w:rsidR="003C5586" w:rsidRPr="00E1058D" w:rsidRDefault="003C5586" w:rsidP="007011CF">
      <w:pPr>
        <w:widowControl w:val="0"/>
        <w:autoSpaceDE w:val="0"/>
        <w:autoSpaceDN w:val="0"/>
        <w:adjustRightInd w:val="0"/>
        <w:ind w:left="360"/>
        <w:jc w:val="both"/>
        <w:rPr>
          <w:rFonts w:ascii="Arial" w:hAnsi="Arial" w:cs="Arial"/>
          <w:sz w:val="20"/>
          <w:szCs w:val="20"/>
          <w:lang w:val="es-CL"/>
        </w:rPr>
      </w:pPr>
    </w:p>
    <w:p w14:paraId="1EEAD2F7" w14:textId="77777777" w:rsidR="003C5586" w:rsidRPr="00E1058D" w:rsidRDefault="00906FE0" w:rsidP="007011CF">
      <w:pPr>
        <w:pStyle w:val="Prrafodelista"/>
        <w:widowControl w:val="0"/>
        <w:numPr>
          <w:ilvl w:val="0"/>
          <w:numId w:val="11"/>
        </w:numPr>
        <w:autoSpaceDE w:val="0"/>
        <w:autoSpaceDN w:val="0"/>
        <w:adjustRightInd w:val="0"/>
        <w:ind w:left="360"/>
        <w:jc w:val="both"/>
        <w:rPr>
          <w:rFonts w:ascii="Arial" w:hAnsi="Arial" w:cs="Arial"/>
          <w:sz w:val="20"/>
          <w:szCs w:val="20"/>
          <w:lang w:val="es-CL"/>
        </w:rPr>
      </w:pPr>
      <w:r w:rsidRPr="00E1058D">
        <w:rPr>
          <w:rFonts w:ascii="Arial" w:hAnsi="Arial" w:cs="Arial"/>
          <w:sz w:val="20"/>
          <w:szCs w:val="20"/>
          <w:lang w:val="es-CL"/>
        </w:rPr>
        <w:t>A</w:t>
      </w:r>
      <w:r w:rsidR="003C5586" w:rsidRPr="00E1058D">
        <w:rPr>
          <w:rFonts w:ascii="Arial" w:hAnsi="Arial" w:cs="Arial"/>
          <w:sz w:val="20"/>
          <w:szCs w:val="20"/>
          <w:lang w:val="es-CL"/>
        </w:rPr>
        <w:t>dquisiciones (P: procurement)</w:t>
      </w:r>
    </w:p>
    <w:p w14:paraId="31AC0208" w14:textId="77777777" w:rsidR="003C5586" w:rsidRDefault="003C5586" w:rsidP="007011CF">
      <w:pPr>
        <w:widowControl w:val="0"/>
        <w:autoSpaceDE w:val="0"/>
        <w:autoSpaceDN w:val="0"/>
        <w:adjustRightInd w:val="0"/>
        <w:ind w:left="360"/>
        <w:jc w:val="both"/>
        <w:rPr>
          <w:rFonts w:ascii="Arial" w:hAnsi="Arial" w:cs="Arial"/>
          <w:sz w:val="20"/>
          <w:szCs w:val="20"/>
          <w:lang w:val="es-CL"/>
        </w:rPr>
      </w:pPr>
      <w:r w:rsidRPr="00E1058D">
        <w:rPr>
          <w:rFonts w:ascii="Arial" w:hAnsi="Arial" w:cs="Arial"/>
          <w:sz w:val="20"/>
          <w:szCs w:val="20"/>
          <w:lang w:val="es-CL"/>
        </w:rPr>
        <w:t>Fabricación/compra de suministros</w:t>
      </w:r>
    </w:p>
    <w:p w14:paraId="5060488F" w14:textId="77777777" w:rsidR="00633466" w:rsidRDefault="00633466" w:rsidP="007011CF">
      <w:pPr>
        <w:widowControl w:val="0"/>
        <w:autoSpaceDE w:val="0"/>
        <w:autoSpaceDN w:val="0"/>
        <w:adjustRightInd w:val="0"/>
        <w:ind w:left="360"/>
        <w:jc w:val="both"/>
        <w:rPr>
          <w:rFonts w:ascii="Arial" w:hAnsi="Arial" w:cs="Arial"/>
          <w:sz w:val="20"/>
          <w:szCs w:val="20"/>
          <w:lang w:val="es-CL"/>
        </w:rPr>
      </w:pPr>
    </w:p>
    <w:p w14:paraId="0C7F22B9" w14:textId="77777777" w:rsidR="00633466" w:rsidRPr="00633466" w:rsidRDefault="00633466" w:rsidP="00633466">
      <w:pPr>
        <w:pStyle w:val="Prrafodelista"/>
        <w:widowControl w:val="0"/>
        <w:numPr>
          <w:ilvl w:val="0"/>
          <w:numId w:val="11"/>
        </w:numPr>
        <w:autoSpaceDE w:val="0"/>
        <w:autoSpaceDN w:val="0"/>
        <w:adjustRightInd w:val="0"/>
        <w:ind w:left="360"/>
        <w:jc w:val="both"/>
        <w:rPr>
          <w:rFonts w:ascii="Arial" w:hAnsi="Arial" w:cs="Arial"/>
          <w:sz w:val="20"/>
          <w:szCs w:val="20"/>
          <w:lang w:val="es-CL"/>
        </w:rPr>
      </w:pPr>
      <w:r w:rsidRPr="00633466">
        <w:rPr>
          <w:rFonts w:ascii="Arial" w:hAnsi="Arial" w:cs="Arial"/>
          <w:sz w:val="20"/>
          <w:szCs w:val="20"/>
          <w:lang w:val="es-CL"/>
        </w:rPr>
        <w:t>Servicios de supervisión en terreno (S: supervisión)</w:t>
      </w:r>
    </w:p>
    <w:p w14:paraId="0463CE08" w14:textId="17CDE31D" w:rsidR="00633466" w:rsidRDefault="00633466" w:rsidP="00B41E4E">
      <w:pPr>
        <w:pStyle w:val="Prrafodelista"/>
        <w:widowControl w:val="0"/>
        <w:numPr>
          <w:ilvl w:val="0"/>
          <w:numId w:val="11"/>
        </w:numPr>
        <w:autoSpaceDE w:val="0"/>
        <w:autoSpaceDN w:val="0"/>
        <w:adjustRightInd w:val="0"/>
        <w:jc w:val="both"/>
        <w:rPr>
          <w:rFonts w:ascii="Helvetica" w:hAnsi="Helvetica" w:cs="Helvetica"/>
          <w:sz w:val="20"/>
          <w:szCs w:val="20"/>
          <w:lang w:val="es-CL" w:eastAsia="es-CL"/>
        </w:rPr>
      </w:pPr>
      <w:r>
        <w:rPr>
          <w:rFonts w:ascii="Helvetica" w:hAnsi="Helvetica" w:cs="Helvetica"/>
          <w:sz w:val="20"/>
          <w:szCs w:val="20"/>
          <w:lang w:val="es-CL" w:eastAsia="es-CL"/>
        </w:rPr>
        <w:t xml:space="preserve">Servicio </w:t>
      </w:r>
      <w:r w:rsidR="00EA21C8">
        <w:rPr>
          <w:rFonts w:ascii="Helvetica" w:hAnsi="Helvetica" w:cs="Helvetica"/>
          <w:sz w:val="20"/>
          <w:szCs w:val="20"/>
          <w:lang w:val="es-CL" w:eastAsia="es-CL"/>
        </w:rPr>
        <w:t>de Supervisión del M</w:t>
      </w:r>
      <w:r>
        <w:rPr>
          <w:rFonts w:ascii="Helvetica" w:hAnsi="Helvetica" w:cs="Helvetica"/>
          <w:sz w:val="20"/>
          <w:szCs w:val="20"/>
          <w:lang w:val="es-CL" w:eastAsia="es-CL"/>
        </w:rPr>
        <w:t>ontaje.</w:t>
      </w:r>
    </w:p>
    <w:p w14:paraId="5B2FC7F4" w14:textId="056D4577" w:rsidR="00633466" w:rsidRDefault="00EA21C8" w:rsidP="00B41E4E">
      <w:pPr>
        <w:pStyle w:val="Prrafodelista"/>
        <w:widowControl w:val="0"/>
        <w:numPr>
          <w:ilvl w:val="0"/>
          <w:numId w:val="11"/>
        </w:numPr>
        <w:autoSpaceDE w:val="0"/>
        <w:autoSpaceDN w:val="0"/>
        <w:adjustRightInd w:val="0"/>
        <w:jc w:val="both"/>
        <w:rPr>
          <w:rFonts w:ascii="Helvetica" w:hAnsi="Helvetica" w:cs="Helvetica"/>
          <w:sz w:val="20"/>
          <w:szCs w:val="20"/>
          <w:lang w:val="es-CL" w:eastAsia="es-CL"/>
        </w:rPr>
      </w:pPr>
      <w:r>
        <w:rPr>
          <w:rFonts w:ascii="Helvetica" w:hAnsi="Helvetica" w:cs="Helvetica"/>
          <w:sz w:val="20"/>
          <w:szCs w:val="20"/>
          <w:lang w:val="es-CL" w:eastAsia="es-CL"/>
        </w:rPr>
        <w:t>Servicio de S</w:t>
      </w:r>
      <w:r w:rsidR="00633466">
        <w:rPr>
          <w:rFonts w:ascii="Helvetica" w:hAnsi="Helvetica" w:cs="Helvetica"/>
          <w:sz w:val="20"/>
          <w:szCs w:val="20"/>
          <w:lang w:val="es-CL" w:eastAsia="es-CL"/>
        </w:rPr>
        <w:t>upervisión de la Puesta en Marcha</w:t>
      </w:r>
      <w:r w:rsidR="00F04139">
        <w:rPr>
          <w:rFonts w:ascii="Helvetica" w:hAnsi="Helvetica" w:cs="Helvetica"/>
          <w:sz w:val="20"/>
          <w:szCs w:val="20"/>
          <w:lang w:val="es-CL" w:eastAsia="es-CL"/>
        </w:rPr>
        <w:t>.</w:t>
      </w:r>
    </w:p>
    <w:p w14:paraId="0703CB53" w14:textId="39AAF808" w:rsidR="00B41E4E" w:rsidRPr="00B41E4E" w:rsidRDefault="00EA21C8" w:rsidP="00B41E4E">
      <w:pPr>
        <w:pStyle w:val="Prrafodelista"/>
        <w:widowControl w:val="0"/>
        <w:numPr>
          <w:ilvl w:val="0"/>
          <w:numId w:val="11"/>
        </w:numPr>
        <w:autoSpaceDE w:val="0"/>
        <w:autoSpaceDN w:val="0"/>
        <w:adjustRightInd w:val="0"/>
        <w:jc w:val="both"/>
        <w:rPr>
          <w:rFonts w:ascii="Helvetica" w:hAnsi="Helvetica" w:cs="Helvetica"/>
          <w:sz w:val="20"/>
          <w:szCs w:val="20"/>
          <w:lang w:val="es-CL" w:eastAsia="es-CL"/>
        </w:rPr>
      </w:pPr>
      <w:r>
        <w:rPr>
          <w:rFonts w:ascii="Helvetica" w:hAnsi="Helvetica" w:cs="Helvetica"/>
          <w:sz w:val="20"/>
          <w:szCs w:val="20"/>
          <w:lang w:val="es-CL" w:eastAsia="es-CL"/>
        </w:rPr>
        <w:t>Servicios de S</w:t>
      </w:r>
      <w:r w:rsidR="00B41E4E" w:rsidRPr="00B41E4E">
        <w:rPr>
          <w:rFonts w:ascii="Helvetica" w:hAnsi="Helvetica" w:cs="Helvetica"/>
          <w:sz w:val="20"/>
          <w:szCs w:val="20"/>
          <w:lang w:val="es-CL" w:eastAsia="es-CL"/>
        </w:rPr>
        <w:t xml:space="preserve">upervisión </w:t>
      </w:r>
      <w:r>
        <w:rPr>
          <w:rFonts w:ascii="Helvetica" w:hAnsi="Helvetica" w:cs="Helvetica"/>
          <w:sz w:val="20"/>
          <w:szCs w:val="20"/>
          <w:lang w:val="es-CL" w:eastAsia="es-CL"/>
        </w:rPr>
        <w:t>para el C</w:t>
      </w:r>
      <w:r w:rsidR="00B41E4E" w:rsidRPr="00B41E4E">
        <w:rPr>
          <w:rFonts w:ascii="Helvetica" w:hAnsi="Helvetica" w:cs="Helvetica"/>
          <w:sz w:val="20"/>
          <w:szCs w:val="20"/>
          <w:lang w:val="es-CL" w:eastAsia="es-CL"/>
        </w:rPr>
        <w:t>omisionamiento.</w:t>
      </w:r>
    </w:p>
    <w:p w14:paraId="4FB8FE62" w14:textId="77777777" w:rsidR="00B41E4E" w:rsidRPr="00E1058D" w:rsidRDefault="00B41E4E" w:rsidP="00633466">
      <w:pPr>
        <w:widowControl w:val="0"/>
        <w:autoSpaceDE w:val="0"/>
        <w:autoSpaceDN w:val="0"/>
        <w:adjustRightInd w:val="0"/>
        <w:ind w:left="360"/>
        <w:jc w:val="both"/>
        <w:rPr>
          <w:rFonts w:ascii="Arial" w:hAnsi="Arial" w:cs="Arial"/>
          <w:sz w:val="20"/>
          <w:szCs w:val="20"/>
          <w:lang w:val="es-CL"/>
        </w:rPr>
      </w:pPr>
    </w:p>
    <w:p w14:paraId="2ED6BE81" w14:textId="77777777" w:rsidR="003C5586" w:rsidRPr="001D38D4" w:rsidRDefault="003C5586" w:rsidP="007011CF">
      <w:pPr>
        <w:widowControl w:val="0"/>
        <w:autoSpaceDE w:val="0"/>
        <w:autoSpaceDN w:val="0"/>
        <w:adjustRightInd w:val="0"/>
        <w:ind w:left="360"/>
        <w:jc w:val="both"/>
        <w:rPr>
          <w:rFonts w:ascii="Arial" w:hAnsi="Arial" w:cs="Arial"/>
          <w:sz w:val="20"/>
          <w:szCs w:val="20"/>
          <w:highlight w:val="yellow"/>
          <w:lang w:val="es-CL"/>
        </w:rPr>
      </w:pPr>
    </w:p>
    <w:p w14:paraId="55E4601C" w14:textId="77777777" w:rsidR="003C5586" w:rsidRDefault="003C5586" w:rsidP="007011CF">
      <w:pPr>
        <w:widowControl w:val="0"/>
        <w:autoSpaceDE w:val="0"/>
        <w:autoSpaceDN w:val="0"/>
        <w:adjustRightInd w:val="0"/>
        <w:jc w:val="both"/>
        <w:rPr>
          <w:rFonts w:ascii="Arial" w:hAnsi="Arial" w:cs="Arial"/>
          <w:sz w:val="20"/>
          <w:szCs w:val="20"/>
          <w:lang w:val="es-CL"/>
        </w:rPr>
      </w:pPr>
    </w:p>
    <w:p w14:paraId="20FAC0F1" w14:textId="77777777" w:rsidR="009E07C3" w:rsidRDefault="003C5586" w:rsidP="009E07C3">
      <w:pPr>
        <w:pStyle w:val="Ttulo1"/>
        <w:keepNext w:val="0"/>
        <w:widowControl w:val="0"/>
        <w:numPr>
          <w:ilvl w:val="0"/>
          <w:numId w:val="9"/>
        </w:numPr>
        <w:suppressAutoHyphens w:val="0"/>
        <w:jc w:val="both"/>
        <w:rPr>
          <w:rFonts w:cs="Arial"/>
          <w:sz w:val="20"/>
          <w:u w:val="none"/>
        </w:rPr>
      </w:pPr>
      <w:bookmarkStart w:id="2" w:name="_Toc528252700"/>
      <w:r w:rsidRPr="00572E81">
        <w:rPr>
          <w:rFonts w:cs="Arial"/>
          <w:sz w:val="20"/>
          <w:u w:val="none"/>
        </w:rPr>
        <w:t>PLAZO</w:t>
      </w:r>
      <w:bookmarkEnd w:id="2"/>
      <w:r w:rsidRPr="00572E81">
        <w:rPr>
          <w:rFonts w:cs="Arial"/>
          <w:sz w:val="20"/>
          <w:u w:val="none"/>
        </w:rPr>
        <w:t xml:space="preserve"> </w:t>
      </w:r>
    </w:p>
    <w:p w14:paraId="5AA814DC" w14:textId="6EDD0373" w:rsidR="009E07C3" w:rsidRPr="009E07C3" w:rsidRDefault="009E07C3" w:rsidP="009E07C3">
      <w:pPr>
        <w:jc w:val="both"/>
        <w:rPr>
          <w:rFonts w:ascii="Arial" w:hAnsi="Arial" w:cs="Arial"/>
          <w:sz w:val="20"/>
          <w:szCs w:val="20"/>
          <w:lang w:val="es-CL"/>
        </w:rPr>
      </w:pPr>
      <w:r w:rsidRPr="009E07C3">
        <w:rPr>
          <w:rFonts w:ascii="Arial" w:hAnsi="Arial" w:cs="Arial"/>
          <w:sz w:val="20"/>
          <w:szCs w:val="20"/>
          <w:lang w:val="es-CL"/>
        </w:rPr>
        <w:t xml:space="preserve">Se solicita a los proveedores que deseen participar en la precalificación, un calendario de fechas de entrega optimista y pesimistas para un horizonte de </w:t>
      </w:r>
      <w:r w:rsidR="006C20E5">
        <w:rPr>
          <w:rFonts w:ascii="Arial" w:hAnsi="Arial" w:cs="Arial"/>
          <w:sz w:val="20"/>
          <w:szCs w:val="20"/>
          <w:lang w:val="es-CL"/>
        </w:rPr>
        <w:t>04</w:t>
      </w:r>
      <w:r w:rsidRPr="009E07C3">
        <w:rPr>
          <w:rFonts w:ascii="Arial" w:hAnsi="Arial" w:cs="Arial"/>
          <w:sz w:val="20"/>
          <w:szCs w:val="20"/>
          <w:lang w:val="es-CL"/>
        </w:rPr>
        <w:t xml:space="preserve"> meses</w:t>
      </w:r>
      <w:r w:rsidR="00E1058D">
        <w:rPr>
          <w:rFonts w:ascii="Arial" w:hAnsi="Arial" w:cs="Arial"/>
          <w:sz w:val="20"/>
          <w:szCs w:val="20"/>
          <w:lang w:val="es-CL"/>
        </w:rPr>
        <w:t xml:space="preserve"> </w:t>
      </w:r>
      <w:r w:rsidRPr="009E07C3">
        <w:rPr>
          <w:rFonts w:ascii="Arial" w:hAnsi="Arial" w:cs="Arial"/>
          <w:sz w:val="20"/>
          <w:szCs w:val="20"/>
          <w:lang w:val="es-CL"/>
        </w:rPr>
        <w:t>(</w:t>
      </w:r>
      <w:r w:rsidR="006C20E5">
        <w:rPr>
          <w:rFonts w:ascii="Arial" w:hAnsi="Arial" w:cs="Arial"/>
          <w:sz w:val="20"/>
          <w:szCs w:val="20"/>
          <w:lang w:val="es-CL"/>
        </w:rPr>
        <w:t>hasta el 30</w:t>
      </w:r>
      <w:r w:rsidR="00E1058D">
        <w:rPr>
          <w:rFonts w:ascii="Arial" w:hAnsi="Arial" w:cs="Arial"/>
          <w:sz w:val="20"/>
          <w:szCs w:val="20"/>
          <w:lang w:val="es-CL"/>
        </w:rPr>
        <w:t>/0</w:t>
      </w:r>
      <w:r w:rsidR="006C20E5">
        <w:rPr>
          <w:rFonts w:ascii="Arial" w:hAnsi="Arial" w:cs="Arial"/>
          <w:sz w:val="20"/>
          <w:szCs w:val="20"/>
          <w:lang w:val="es-CL"/>
        </w:rPr>
        <w:t>9</w:t>
      </w:r>
      <w:r w:rsidR="00E1058D">
        <w:rPr>
          <w:rFonts w:ascii="Arial" w:hAnsi="Arial" w:cs="Arial"/>
          <w:sz w:val="20"/>
          <w:szCs w:val="20"/>
          <w:lang w:val="es-CL"/>
        </w:rPr>
        <w:t>/2019</w:t>
      </w:r>
      <w:r w:rsidRPr="009E07C3">
        <w:rPr>
          <w:rFonts w:ascii="Arial" w:hAnsi="Arial" w:cs="Arial"/>
          <w:sz w:val="20"/>
          <w:szCs w:val="20"/>
          <w:lang w:val="es-CL"/>
        </w:rPr>
        <w:t>). Esto proporcionará información valiosa para la toma de decisiones de CODELCO.</w:t>
      </w:r>
    </w:p>
    <w:p w14:paraId="04082783" w14:textId="002D0867" w:rsidR="00C61647" w:rsidRPr="001D38D4" w:rsidRDefault="00C61647" w:rsidP="00C80E7E">
      <w:pPr>
        <w:widowControl w:val="0"/>
        <w:autoSpaceDE w:val="0"/>
        <w:autoSpaceDN w:val="0"/>
        <w:adjustRightInd w:val="0"/>
        <w:jc w:val="both"/>
        <w:rPr>
          <w:rFonts w:ascii="Arial" w:hAnsi="Arial" w:cs="Arial"/>
          <w:sz w:val="20"/>
          <w:szCs w:val="20"/>
          <w:lang w:val="es-CL"/>
        </w:rPr>
      </w:pPr>
    </w:p>
    <w:p w14:paraId="47E078CC" w14:textId="77777777" w:rsidR="00916DB4" w:rsidRPr="001D38D4" w:rsidRDefault="00916DB4" w:rsidP="00C80E7E">
      <w:pPr>
        <w:rPr>
          <w:rFonts w:ascii="Arial" w:hAnsi="Arial" w:cs="Arial"/>
          <w:sz w:val="20"/>
          <w:szCs w:val="20"/>
          <w:lang w:val="es-CL"/>
        </w:rPr>
      </w:pPr>
    </w:p>
    <w:p w14:paraId="09870A65" w14:textId="77777777" w:rsidR="003C5586" w:rsidRPr="00572E81" w:rsidRDefault="003C5586" w:rsidP="001B35D4">
      <w:pPr>
        <w:pStyle w:val="Ttulo1"/>
        <w:keepNext w:val="0"/>
        <w:widowControl w:val="0"/>
        <w:numPr>
          <w:ilvl w:val="0"/>
          <w:numId w:val="9"/>
        </w:numPr>
        <w:suppressAutoHyphens w:val="0"/>
        <w:jc w:val="both"/>
        <w:rPr>
          <w:rFonts w:cs="Arial"/>
          <w:sz w:val="20"/>
          <w:u w:val="none"/>
        </w:rPr>
      </w:pPr>
      <w:bookmarkStart w:id="3" w:name="_Toc528252701"/>
      <w:r w:rsidRPr="00572E81">
        <w:rPr>
          <w:rFonts w:cs="Arial"/>
          <w:sz w:val="20"/>
          <w:u w:val="none"/>
        </w:rPr>
        <w:t>PRECALIFICACIÓN DE LA LICITACIÓN</w:t>
      </w:r>
      <w:bookmarkEnd w:id="3"/>
    </w:p>
    <w:p w14:paraId="6DCD5915" w14:textId="77777777" w:rsidR="009E07C3" w:rsidRPr="005B3F2D" w:rsidRDefault="009E07C3" w:rsidP="005B3F2D">
      <w:pPr>
        <w:jc w:val="both"/>
        <w:rPr>
          <w:rFonts w:ascii="Arial" w:hAnsi="Arial" w:cs="Arial"/>
          <w:sz w:val="20"/>
          <w:szCs w:val="20"/>
          <w:lang w:val="es-CL"/>
        </w:rPr>
      </w:pPr>
      <w:r w:rsidRPr="005B3F2D">
        <w:rPr>
          <w:rFonts w:ascii="Arial" w:hAnsi="Arial" w:cs="Arial"/>
          <w:sz w:val="20"/>
          <w:szCs w:val="20"/>
          <w:lang w:val="es-CL"/>
        </w:rPr>
        <w:t>La presente precalificación pública de proponentes será realizada teniendo en consideración los requisitos comerciales, financieros y técnicos establecidos por la Corporación, por lo cual los participantes aceptan desde ya que será motivo de descalificación, si la empresa no cumple con cualquiera de las exigencias mínimas indicadas, pudiendo continuar a la siguiente etapa sólo las empresas que aprueban el proceso de precalificación en todos sus aspectos.</w:t>
      </w:r>
    </w:p>
    <w:p w14:paraId="13B04BC1" w14:textId="77777777" w:rsidR="009E07C3" w:rsidRPr="009E07C3" w:rsidRDefault="009E07C3" w:rsidP="007011CF">
      <w:pPr>
        <w:pStyle w:val="Textoindependiente"/>
        <w:spacing w:line="243" w:lineRule="auto"/>
        <w:ind w:right="120"/>
        <w:rPr>
          <w:rFonts w:ascii="Arial" w:hAnsi="Arial" w:cs="Arial"/>
          <w:sz w:val="20"/>
          <w:lang w:val="es-CL"/>
        </w:rPr>
      </w:pPr>
    </w:p>
    <w:p w14:paraId="0B3EE8BC" w14:textId="77777777" w:rsidR="009E07C3" w:rsidRPr="009E07C3" w:rsidRDefault="009E07C3" w:rsidP="007011CF">
      <w:pPr>
        <w:pStyle w:val="Textoindependiente"/>
        <w:spacing w:line="243" w:lineRule="auto"/>
        <w:ind w:right="120"/>
        <w:rPr>
          <w:rFonts w:ascii="Arial" w:hAnsi="Arial" w:cs="Arial"/>
          <w:sz w:val="20"/>
          <w:lang w:val="es-CL"/>
        </w:rPr>
      </w:pPr>
      <w:r w:rsidRPr="009E07C3">
        <w:rPr>
          <w:rFonts w:ascii="Arial" w:hAnsi="Arial" w:cs="Arial"/>
          <w:sz w:val="20"/>
          <w:lang w:val="es-CL"/>
        </w:rPr>
        <w:t>Podrán participar en el proceso de precalificación:</w:t>
      </w:r>
    </w:p>
    <w:p w14:paraId="077338B6" w14:textId="77777777" w:rsidR="009E07C3" w:rsidRPr="009E07C3" w:rsidRDefault="009E07C3" w:rsidP="007011CF">
      <w:pPr>
        <w:pStyle w:val="Textoindependiente"/>
        <w:widowControl w:val="0"/>
        <w:numPr>
          <w:ilvl w:val="0"/>
          <w:numId w:val="27"/>
        </w:numPr>
        <w:tabs>
          <w:tab w:val="left" w:pos="819"/>
        </w:tabs>
        <w:spacing w:before="6" w:after="0"/>
        <w:rPr>
          <w:rFonts w:ascii="Arial" w:hAnsi="Arial" w:cs="Arial"/>
          <w:sz w:val="20"/>
          <w:lang w:val="es-CL"/>
        </w:rPr>
      </w:pPr>
      <w:r w:rsidRPr="009E07C3">
        <w:rPr>
          <w:rFonts w:ascii="Arial" w:hAnsi="Arial" w:cs="Arial"/>
          <w:spacing w:val="-3"/>
          <w:sz w:val="20"/>
          <w:lang w:val="es-CL"/>
        </w:rPr>
        <w:lastRenderedPageBreak/>
        <w:t>S</w:t>
      </w:r>
      <w:r w:rsidRPr="009E07C3">
        <w:rPr>
          <w:rFonts w:ascii="Arial" w:hAnsi="Arial" w:cs="Arial"/>
          <w:sz w:val="20"/>
          <w:lang w:val="es-CL"/>
        </w:rPr>
        <w:t>o</w:t>
      </w:r>
      <w:r w:rsidRPr="009E07C3">
        <w:rPr>
          <w:rFonts w:ascii="Arial" w:hAnsi="Arial" w:cs="Arial"/>
          <w:spacing w:val="1"/>
          <w:sz w:val="20"/>
          <w:lang w:val="es-CL"/>
        </w:rPr>
        <w:t>c</w:t>
      </w:r>
      <w:r w:rsidRPr="009E07C3">
        <w:rPr>
          <w:rFonts w:ascii="Arial" w:hAnsi="Arial" w:cs="Arial"/>
          <w:sz w:val="20"/>
          <w:lang w:val="es-CL"/>
        </w:rPr>
        <w:t>ied</w:t>
      </w:r>
      <w:r w:rsidRPr="009E07C3">
        <w:rPr>
          <w:rFonts w:ascii="Arial" w:hAnsi="Arial" w:cs="Arial"/>
          <w:spacing w:val="1"/>
          <w:sz w:val="20"/>
          <w:lang w:val="es-CL"/>
        </w:rPr>
        <w:t>a</w:t>
      </w:r>
      <w:r w:rsidRPr="009E07C3">
        <w:rPr>
          <w:rFonts w:ascii="Arial" w:hAnsi="Arial" w:cs="Arial"/>
          <w:sz w:val="20"/>
          <w:lang w:val="es-CL"/>
        </w:rPr>
        <w:t>d</w:t>
      </w:r>
      <w:r w:rsidRPr="009E07C3">
        <w:rPr>
          <w:rFonts w:ascii="Arial" w:hAnsi="Arial" w:cs="Arial"/>
          <w:spacing w:val="-3"/>
          <w:sz w:val="20"/>
          <w:lang w:val="es-CL"/>
        </w:rPr>
        <w:t>e</w:t>
      </w:r>
      <w:r w:rsidRPr="009E07C3">
        <w:rPr>
          <w:rFonts w:ascii="Arial" w:hAnsi="Arial" w:cs="Arial"/>
          <w:sz w:val="20"/>
          <w:lang w:val="es-CL"/>
        </w:rPr>
        <w:t>s</w:t>
      </w:r>
      <w:r w:rsidRPr="009E07C3">
        <w:rPr>
          <w:rFonts w:ascii="Arial" w:hAnsi="Arial" w:cs="Arial"/>
          <w:spacing w:val="13"/>
          <w:sz w:val="20"/>
          <w:lang w:val="es-CL"/>
        </w:rPr>
        <w:t xml:space="preserve"> </w:t>
      </w:r>
      <w:r w:rsidRPr="009E07C3">
        <w:rPr>
          <w:rFonts w:ascii="Arial" w:hAnsi="Arial" w:cs="Arial"/>
          <w:sz w:val="20"/>
          <w:lang w:val="es-CL"/>
        </w:rPr>
        <w:t>o</w:t>
      </w:r>
      <w:r w:rsidRPr="009E07C3">
        <w:rPr>
          <w:rFonts w:ascii="Arial" w:hAnsi="Arial" w:cs="Arial"/>
          <w:spacing w:val="9"/>
          <w:sz w:val="20"/>
          <w:lang w:val="es-CL"/>
        </w:rPr>
        <w:t xml:space="preserve"> </w:t>
      </w:r>
      <w:r w:rsidRPr="009E07C3">
        <w:rPr>
          <w:rFonts w:ascii="Arial" w:hAnsi="Arial" w:cs="Arial"/>
          <w:spacing w:val="1"/>
          <w:sz w:val="20"/>
          <w:lang w:val="es-CL"/>
        </w:rPr>
        <w:t>c</w:t>
      </w:r>
      <w:r w:rsidRPr="009E07C3">
        <w:rPr>
          <w:rFonts w:ascii="Arial" w:hAnsi="Arial" w:cs="Arial"/>
          <w:sz w:val="20"/>
          <w:lang w:val="es-CL"/>
        </w:rPr>
        <w:t>o</w:t>
      </w:r>
      <w:r w:rsidRPr="009E07C3">
        <w:rPr>
          <w:rFonts w:ascii="Arial" w:hAnsi="Arial" w:cs="Arial"/>
          <w:spacing w:val="-3"/>
          <w:sz w:val="20"/>
          <w:lang w:val="es-CL"/>
        </w:rPr>
        <w:t>n</w:t>
      </w:r>
      <w:r w:rsidRPr="009E07C3">
        <w:rPr>
          <w:rFonts w:ascii="Arial" w:hAnsi="Arial" w:cs="Arial"/>
          <w:spacing w:val="1"/>
          <w:sz w:val="20"/>
          <w:lang w:val="es-CL"/>
        </w:rPr>
        <w:t>s</w:t>
      </w:r>
      <w:r w:rsidRPr="009E07C3">
        <w:rPr>
          <w:rFonts w:ascii="Arial" w:hAnsi="Arial" w:cs="Arial"/>
          <w:sz w:val="20"/>
          <w:lang w:val="es-CL"/>
        </w:rPr>
        <w:t>or</w:t>
      </w:r>
      <w:r w:rsidRPr="009E07C3">
        <w:rPr>
          <w:rFonts w:ascii="Arial" w:hAnsi="Arial" w:cs="Arial"/>
          <w:spacing w:val="1"/>
          <w:sz w:val="20"/>
          <w:lang w:val="es-CL"/>
        </w:rPr>
        <w:t>c</w:t>
      </w:r>
      <w:r w:rsidRPr="009E07C3">
        <w:rPr>
          <w:rFonts w:ascii="Arial" w:hAnsi="Arial" w:cs="Arial"/>
          <w:sz w:val="20"/>
          <w:lang w:val="es-CL"/>
        </w:rPr>
        <w:t>i</w:t>
      </w:r>
      <w:r w:rsidRPr="009E07C3">
        <w:rPr>
          <w:rFonts w:ascii="Arial" w:hAnsi="Arial" w:cs="Arial"/>
          <w:spacing w:val="-3"/>
          <w:sz w:val="20"/>
          <w:lang w:val="es-CL"/>
        </w:rPr>
        <w:t>o</w:t>
      </w:r>
      <w:r w:rsidRPr="009E07C3">
        <w:rPr>
          <w:rFonts w:ascii="Arial" w:hAnsi="Arial" w:cs="Arial"/>
          <w:sz w:val="20"/>
          <w:lang w:val="es-CL"/>
        </w:rPr>
        <w:t>s</w:t>
      </w:r>
      <w:r w:rsidRPr="009E07C3">
        <w:rPr>
          <w:rFonts w:ascii="Arial" w:hAnsi="Arial" w:cs="Arial"/>
          <w:spacing w:val="14"/>
          <w:sz w:val="20"/>
          <w:lang w:val="es-CL"/>
        </w:rPr>
        <w:t xml:space="preserve"> </w:t>
      </w:r>
      <w:r w:rsidRPr="009E07C3">
        <w:rPr>
          <w:rFonts w:ascii="Arial" w:hAnsi="Arial" w:cs="Arial"/>
          <w:spacing w:val="-5"/>
          <w:sz w:val="20"/>
          <w:lang w:val="es-CL"/>
        </w:rPr>
        <w:t>p</w:t>
      </w:r>
      <w:r w:rsidRPr="009E07C3">
        <w:rPr>
          <w:rFonts w:ascii="Arial" w:hAnsi="Arial" w:cs="Arial"/>
          <w:spacing w:val="1"/>
          <w:sz w:val="20"/>
          <w:lang w:val="es-CL"/>
        </w:rPr>
        <w:t>r</w:t>
      </w:r>
      <w:r w:rsidRPr="009E07C3">
        <w:rPr>
          <w:rFonts w:ascii="Arial" w:hAnsi="Arial" w:cs="Arial"/>
          <w:spacing w:val="-3"/>
          <w:sz w:val="20"/>
          <w:lang w:val="es-CL"/>
        </w:rPr>
        <w:t>o</w:t>
      </w:r>
      <w:r w:rsidRPr="009E07C3">
        <w:rPr>
          <w:rFonts w:ascii="Arial" w:hAnsi="Arial" w:cs="Arial"/>
          <w:spacing w:val="1"/>
          <w:sz w:val="20"/>
          <w:lang w:val="es-CL"/>
        </w:rPr>
        <w:t>m</w:t>
      </w:r>
      <w:r w:rsidRPr="009E07C3">
        <w:rPr>
          <w:rFonts w:ascii="Arial" w:hAnsi="Arial" w:cs="Arial"/>
          <w:spacing w:val="-3"/>
          <w:sz w:val="20"/>
          <w:lang w:val="es-CL"/>
        </w:rPr>
        <w:t>e</w:t>
      </w:r>
      <w:r w:rsidRPr="009E07C3">
        <w:rPr>
          <w:rFonts w:ascii="Arial" w:hAnsi="Arial" w:cs="Arial"/>
          <w:spacing w:val="2"/>
          <w:sz w:val="20"/>
          <w:lang w:val="es-CL"/>
        </w:rPr>
        <w:t>t</w:t>
      </w:r>
      <w:r w:rsidRPr="009E07C3">
        <w:rPr>
          <w:rFonts w:ascii="Arial" w:hAnsi="Arial" w:cs="Arial"/>
          <w:spacing w:val="-3"/>
          <w:sz w:val="20"/>
          <w:lang w:val="es-CL"/>
        </w:rPr>
        <w:t>i</w:t>
      </w:r>
      <w:r w:rsidRPr="009E07C3">
        <w:rPr>
          <w:rFonts w:ascii="Arial" w:hAnsi="Arial" w:cs="Arial"/>
          <w:sz w:val="20"/>
          <w:lang w:val="es-CL"/>
        </w:rPr>
        <w:t>do</w:t>
      </w:r>
      <w:r w:rsidRPr="009E07C3">
        <w:rPr>
          <w:rFonts w:ascii="Arial" w:hAnsi="Arial" w:cs="Arial"/>
          <w:spacing w:val="1"/>
          <w:sz w:val="20"/>
          <w:lang w:val="es-CL"/>
        </w:rPr>
        <w:t>s</w:t>
      </w:r>
      <w:r w:rsidRPr="009E07C3">
        <w:rPr>
          <w:rFonts w:ascii="Arial" w:hAnsi="Arial" w:cs="Arial"/>
          <w:sz w:val="20"/>
          <w:lang w:val="es-CL"/>
        </w:rPr>
        <w:t>,</w:t>
      </w:r>
      <w:r w:rsidRPr="009E07C3">
        <w:rPr>
          <w:rFonts w:ascii="Arial" w:hAnsi="Arial" w:cs="Arial"/>
          <w:spacing w:val="10"/>
          <w:sz w:val="20"/>
          <w:lang w:val="es-CL"/>
        </w:rPr>
        <w:t xml:space="preserve"> </w:t>
      </w:r>
      <w:r w:rsidRPr="009E07C3">
        <w:rPr>
          <w:rFonts w:ascii="Arial" w:hAnsi="Arial" w:cs="Arial"/>
          <w:spacing w:val="1"/>
          <w:sz w:val="20"/>
          <w:lang w:val="es-CL"/>
        </w:rPr>
        <w:t>c</w:t>
      </w:r>
      <w:r w:rsidRPr="009E07C3">
        <w:rPr>
          <w:rFonts w:ascii="Arial" w:hAnsi="Arial" w:cs="Arial"/>
          <w:sz w:val="20"/>
          <w:lang w:val="es-CL"/>
        </w:rPr>
        <w:t>on</w:t>
      </w:r>
      <w:r w:rsidRPr="009E07C3">
        <w:rPr>
          <w:rFonts w:ascii="Arial" w:hAnsi="Arial" w:cs="Arial"/>
          <w:spacing w:val="7"/>
          <w:sz w:val="20"/>
          <w:lang w:val="es-CL"/>
        </w:rPr>
        <w:t xml:space="preserve"> </w:t>
      </w:r>
      <w:r w:rsidRPr="009E07C3">
        <w:rPr>
          <w:rFonts w:ascii="Arial" w:hAnsi="Arial" w:cs="Arial"/>
          <w:spacing w:val="1"/>
          <w:sz w:val="20"/>
          <w:lang w:val="es-CL"/>
        </w:rPr>
        <w:t>c</w:t>
      </w:r>
      <w:r w:rsidRPr="009E07C3">
        <w:rPr>
          <w:rFonts w:ascii="Arial" w:hAnsi="Arial" w:cs="Arial"/>
          <w:sz w:val="20"/>
          <w:lang w:val="es-CL"/>
        </w:rPr>
        <w:t>ap</w:t>
      </w:r>
      <w:r w:rsidRPr="009E07C3">
        <w:rPr>
          <w:rFonts w:ascii="Arial" w:hAnsi="Arial" w:cs="Arial"/>
          <w:spacing w:val="-3"/>
          <w:sz w:val="20"/>
          <w:lang w:val="es-CL"/>
        </w:rPr>
        <w:t>i</w:t>
      </w:r>
      <w:r w:rsidRPr="009E07C3">
        <w:rPr>
          <w:rFonts w:ascii="Arial" w:hAnsi="Arial" w:cs="Arial"/>
          <w:spacing w:val="2"/>
          <w:sz w:val="20"/>
          <w:lang w:val="es-CL"/>
        </w:rPr>
        <w:t>t</w:t>
      </w:r>
      <w:r w:rsidRPr="009E07C3">
        <w:rPr>
          <w:rFonts w:ascii="Arial" w:hAnsi="Arial" w:cs="Arial"/>
          <w:spacing w:val="-3"/>
          <w:sz w:val="20"/>
          <w:lang w:val="es-CL"/>
        </w:rPr>
        <w:t>a</w:t>
      </w:r>
      <w:r w:rsidRPr="009E07C3">
        <w:rPr>
          <w:rFonts w:ascii="Arial" w:hAnsi="Arial" w:cs="Arial"/>
          <w:sz w:val="20"/>
          <w:lang w:val="es-CL"/>
        </w:rPr>
        <w:t>l</w:t>
      </w:r>
      <w:r w:rsidRPr="009E07C3">
        <w:rPr>
          <w:rFonts w:ascii="Arial" w:hAnsi="Arial" w:cs="Arial"/>
          <w:spacing w:val="9"/>
          <w:sz w:val="20"/>
          <w:lang w:val="es-CL"/>
        </w:rPr>
        <w:t xml:space="preserve"> </w:t>
      </w:r>
      <w:r w:rsidRPr="009E07C3">
        <w:rPr>
          <w:rFonts w:ascii="Arial" w:hAnsi="Arial" w:cs="Arial"/>
          <w:sz w:val="20"/>
          <w:lang w:val="es-CL"/>
        </w:rPr>
        <w:t>de</w:t>
      </w:r>
      <w:r w:rsidRPr="009E07C3">
        <w:rPr>
          <w:rFonts w:ascii="Arial" w:hAnsi="Arial" w:cs="Arial"/>
          <w:spacing w:val="9"/>
          <w:sz w:val="20"/>
          <w:lang w:val="es-CL"/>
        </w:rPr>
        <w:t xml:space="preserve"> </w:t>
      </w:r>
      <w:r w:rsidRPr="009E07C3">
        <w:rPr>
          <w:rFonts w:ascii="Arial" w:hAnsi="Arial" w:cs="Arial"/>
          <w:spacing w:val="1"/>
          <w:sz w:val="20"/>
          <w:lang w:val="es-CL"/>
        </w:rPr>
        <w:t>t</w:t>
      </w:r>
      <w:r w:rsidRPr="009E07C3">
        <w:rPr>
          <w:rFonts w:ascii="Arial" w:hAnsi="Arial" w:cs="Arial"/>
          <w:sz w:val="20"/>
          <w:lang w:val="es-CL"/>
        </w:rPr>
        <w:t>ra</w:t>
      </w:r>
      <w:r w:rsidRPr="009E07C3">
        <w:rPr>
          <w:rFonts w:ascii="Arial" w:hAnsi="Arial" w:cs="Arial"/>
          <w:spacing w:val="-3"/>
          <w:sz w:val="20"/>
          <w:lang w:val="es-CL"/>
        </w:rPr>
        <w:t>b</w:t>
      </w:r>
      <w:r w:rsidRPr="009E07C3">
        <w:rPr>
          <w:rFonts w:ascii="Arial" w:hAnsi="Arial" w:cs="Arial"/>
          <w:spacing w:val="1"/>
          <w:sz w:val="20"/>
          <w:lang w:val="es-CL"/>
        </w:rPr>
        <w:t>a</w:t>
      </w:r>
      <w:r w:rsidRPr="009E07C3">
        <w:rPr>
          <w:rFonts w:ascii="Arial" w:hAnsi="Arial" w:cs="Arial"/>
          <w:sz w:val="20"/>
          <w:lang w:val="es-CL"/>
        </w:rPr>
        <w:t>jo</w:t>
      </w:r>
      <w:r w:rsidRPr="009E07C3">
        <w:rPr>
          <w:rFonts w:ascii="Arial" w:hAnsi="Arial" w:cs="Arial"/>
          <w:spacing w:val="13"/>
          <w:sz w:val="20"/>
          <w:lang w:val="es-CL"/>
        </w:rPr>
        <w:t xml:space="preserve"> </w:t>
      </w:r>
      <w:r w:rsidRPr="009E07C3">
        <w:rPr>
          <w:rFonts w:ascii="Arial" w:hAnsi="Arial" w:cs="Arial"/>
          <w:sz w:val="20"/>
          <w:lang w:val="es-CL"/>
        </w:rPr>
        <w:t>y</w:t>
      </w:r>
      <w:r w:rsidRPr="009E07C3">
        <w:rPr>
          <w:rFonts w:ascii="Arial" w:hAnsi="Arial" w:cs="Arial"/>
          <w:spacing w:val="6"/>
          <w:sz w:val="20"/>
          <w:lang w:val="es-CL"/>
        </w:rPr>
        <w:t xml:space="preserve"> </w:t>
      </w:r>
      <w:r w:rsidRPr="009E07C3">
        <w:rPr>
          <w:rFonts w:ascii="Arial" w:hAnsi="Arial" w:cs="Arial"/>
          <w:sz w:val="20"/>
          <w:lang w:val="es-CL"/>
        </w:rPr>
        <w:t>p</w:t>
      </w:r>
      <w:r w:rsidRPr="009E07C3">
        <w:rPr>
          <w:rFonts w:ascii="Arial" w:hAnsi="Arial" w:cs="Arial"/>
          <w:spacing w:val="-3"/>
          <w:sz w:val="20"/>
          <w:lang w:val="es-CL"/>
        </w:rPr>
        <w:t>a</w:t>
      </w:r>
      <w:r w:rsidRPr="009E07C3">
        <w:rPr>
          <w:rFonts w:ascii="Arial" w:hAnsi="Arial" w:cs="Arial"/>
          <w:spacing w:val="2"/>
          <w:sz w:val="20"/>
          <w:lang w:val="es-CL"/>
        </w:rPr>
        <w:t>t</w:t>
      </w:r>
      <w:r w:rsidRPr="009E07C3">
        <w:rPr>
          <w:rFonts w:ascii="Arial" w:hAnsi="Arial" w:cs="Arial"/>
          <w:sz w:val="20"/>
          <w:lang w:val="es-CL"/>
        </w:rPr>
        <w:t>ri</w:t>
      </w:r>
      <w:r w:rsidRPr="009E07C3">
        <w:rPr>
          <w:rFonts w:ascii="Arial" w:hAnsi="Arial" w:cs="Arial"/>
          <w:spacing w:val="-1"/>
          <w:sz w:val="20"/>
          <w:lang w:val="es-CL"/>
        </w:rPr>
        <w:t>m</w:t>
      </w:r>
      <w:r w:rsidRPr="009E07C3">
        <w:rPr>
          <w:rFonts w:ascii="Arial" w:hAnsi="Arial" w:cs="Arial"/>
          <w:sz w:val="20"/>
          <w:lang w:val="es-CL"/>
        </w:rPr>
        <w:t>onio</w:t>
      </w:r>
      <w:r w:rsidRPr="009E07C3">
        <w:rPr>
          <w:rFonts w:ascii="Arial" w:hAnsi="Arial" w:cs="Arial"/>
          <w:spacing w:val="9"/>
          <w:sz w:val="20"/>
          <w:lang w:val="es-CL"/>
        </w:rPr>
        <w:t xml:space="preserve"> </w:t>
      </w:r>
      <w:r w:rsidRPr="009E07C3">
        <w:rPr>
          <w:rFonts w:ascii="Arial" w:hAnsi="Arial" w:cs="Arial"/>
          <w:sz w:val="20"/>
          <w:lang w:val="es-CL"/>
        </w:rPr>
        <w:t>de</w:t>
      </w:r>
      <w:r w:rsidRPr="009E07C3">
        <w:rPr>
          <w:rFonts w:ascii="Arial" w:hAnsi="Arial" w:cs="Arial"/>
          <w:spacing w:val="-1"/>
          <w:sz w:val="20"/>
          <w:lang w:val="es-CL"/>
        </w:rPr>
        <w:t>c</w:t>
      </w:r>
      <w:r w:rsidRPr="009E07C3">
        <w:rPr>
          <w:rFonts w:ascii="Arial" w:hAnsi="Arial" w:cs="Arial"/>
          <w:sz w:val="20"/>
          <w:lang w:val="es-CL"/>
        </w:rPr>
        <w:t>lar</w:t>
      </w:r>
      <w:r w:rsidRPr="009E07C3">
        <w:rPr>
          <w:rFonts w:ascii="Arial" w:hAnsi="Arial" w:cs="Arial"/>
          <w:spacing w:val="1"/>
          <w:sz w:val="20"/>
          <w:lang w:val="es-CL"/>
        </w:rPr>
        <w:t>a</w:t>
      </w:r>
      <w:r w:rsidRPr="009E07C3">
        <w:rPr>
          <w:rFonts w:ascii="Arial" w:hAnsi="Arial" w:cs="Arial"/>
          <w:spacing w:val="-3"/>
          <w:sz w:val="20"/>
          <w:lang w:val="es-CL"/>
        </w:rPr>
        <w:t>d</w:t>
      </w:r>
      <w:r w:rsidRPr="009E07C3">
        <w:rPr>
          <w:rFonts w:ascii="Arial" w:hAnsi="Arial" w:cs="Arial"/>
          <w:sz w:val="20"/>
          <w:lang w:val="es-CL"/>
        </w:rPr>
        <w:t>o.</w:t>
      </w:r>
    </w:p>
    <w:p w14:paraId="6A534B5F" w14:textId="3A98CF8C" w:rsidR="009E07C3" w:rsidRPr="009E07C3" w:rsidRDefault="009E07C3" w:rsidP="007011CF">
      <w:pPr>
        <w:pStyle w:val="Textoindependiente"/>
        <w:widowControl w:val="0"/>
        <w:numPr>
          <w:ilvl w:val="0"/>
          <w:numId w:val="27"/>
        </w:numPr>
        <w:tabs>
          <w:tab w:val="left" w:pos="819"/>
        </w:tabs>
        <w:spacing w:before="5" w:after="0" w:line="244" w:lineRule="auto"/>
        <w:ind w:right="115"/>
        <w:rPr>
          <w:rFonts w:ascii="Arial" w:hAnsi="Arial" w:cs="Arial"/>
          <w:sz w:val="20"/>
          <w:lang w:val="es-CL"/>
        </w:rPr>
      </w:pPr>
      <w:r w:rsidRPr="009E07C3">
        <w:rPr>
          <w:rFonts w:ascii="Arial" w:hAnsi="Arial" w:cs="Arial"/>
          <w:sz w:val="20"/>
          <w:lang w:val="es-CL"/>
        </w:rPr>
        <w:t>E</w:t>
      </w:r>
      <w:r w:rsidRPr="009E07C3">
        <w:rPr>
          <w:rFonts w:ascii="Arial" w:hAnsi="Arial" w:cs="Arial"/>
          <w:spacing w:val="-1"/>
          <w:sz w:val="20"/>
          <w:lang w:val="es-CL"/>
        </w:rPr>
        <w:t>m</w:t>
      </w:r>
      <w:r w:rsidRPr="009E07C3">
        <w:rPr>
          <w:rFonts w:ascii="Arial" w:hAnsi="Arial" w:cs="Arial"/>
          <w:spacing w:val="-3"/>
          <w:sz w:val="20"/>
          <w:lang w:val="es-CL"/>
        </w:rPr>
        <w:t>p</w:t>
      </w:r>
      <w:r w:rsidRPr="009E07C3">
        <w:rPr>
          <w:rFonts w:ascii="Arial" w:hAnsi="Arial" w:cs="Arial"/>
          <w:spacing w:val="1"/>
          <w:sz w:val="20"/>
          <w:lang w:val="es-CL"/>
        </w:rPr>
        <w:t>r</w:t>
      </w:r>
      <w:r w:rsidRPr="009E07C3">
        <w:rPr>
          <w:rFonts w:ascii="Arial" w:hAnsi="Arial" w:cs="Arial"/>
          <w:spacing w:val="-3"/>
          <w:sz w:val="20"/>
          <w:lang w:val="es-CL"/>
        </w:rPr>
        <w:t>e</w:t>
      </w:r>
      <w:r w:rsidRPr="009E07C3">
        <w:rPr>
          <w:rFonts w:ascii="Arial" w:hAnsi="Arial" w:cs="Arial"/>
          <w:spacing w:val="1"/>
          <w:sz w:val="20"/>
          <w:lang w:val="es-CL"/>
        </w:rPr>
        <w:t>s</w:t>
      </w:r>
      <w:r w:rsidRPr="009E07C3">
        <w:rPr>
          <w:rFonts w:ascii="Arial" w:hAnsi="Arial" w:cs="Arial"/>
          <w:sz w:val="20"/>
          <w:lang w:val="es-CL"/>
        </w:rPr>
        <w:t>as</w:t>
      </w:r>
      <w:r w:rsidRPr="009E07C3">
        <w:rPr>
          <w:rFonts w:ascii="Arial" w:hAnsi="Arial" w:cs="Arial"/>
          <w:spacing w:val="41"/>
          <w:sz w:val="20"/>
          <w:lang w:val="es-CL"/>
        </w:rPr>
        <w:t xml:space="preserve"> </w:t>
      </w:r>
      <w:r w:rsidRPr="009E07C3">
        <w:rPr>
          <w:rFonts w:ascii="Arial" w:hAnsi="Arial" w:cs="Arial"/>
          <w:spacing w:val="1"/>
          <w:sz w:val="20"/>
          <w:lang w:val="es-CL"/>
        </w:rPr>
        <w:t>co</w:t>
      </w:r>
      <w:r w:rsidRPr="009E07C3">
        <w:rPr>
          <w:rFonts w:ascii="Arial" w:hAnsi="Arial" w:cs="Arial"/>
          <w:sz w:val="20"/>
          <w:lang w:val="es-CL"/>
        </w:rPr>
        <w:t>n</w:t>
      </w:r>
      <w:r w:rsidRPr="009E07C3">
        <w:rPr>
          <w:rFonts w:ascii="Arial" w:hAnsi="Arial" w:cs="Arial"/>
          <w:spacing w:val="37"/>
          <w:sz w:val="20"/>
          <w:lang w:val="es-CL"/>
        </w:rPr>
        <w:t xml:space="preserve"> </w:t>
      </w:r>
      <w:r w:rsidRPr="009E07C3">
        <w:rPr>
          <w:rFonts w:ascii="Arial" w:hAnsi="Arial" w:cs="Arial"/>
          <w:spacing w:val="1"/>
          <w:sz w:val="20"/>
          <w:lang w:val="es-CL"/>
        </w:rPr>
        <w:t>c</w:t>
      </w:r>
      <w:r w:rsidRPr="009E07C3">
        <w:rPr>
          <w:rFonts w:ascii="Arial" w:hAnsi="Arial" w:cs="Arial"/>
          <w:sz w:val="20"/>
          <w:lang w:val="es-CL"/>
        </w:rPr>
        <w:t>a</w:t>
      </w:r>
      <w:r w:rsidRPr="009E07C3">
        <w:rPr>
          <w:rFonts w:ascii="Arial" w:hAnsi="Arial" w:cs="Arial"/>
          <w:spacing w:val="1"/>
          <w:sz w:val="20"/>
          <w:lang w:val="es-CL"/>
        </w:rPr>
        <w:t>p</w:t>
      </w:r>
      <w:r w:rsidRPr="009E07C3">
        <w:rPr>
          <w:rFonts w:ascii="Arial" w:hAnsi="Arial" w:cs="Arial"/>
          <w:sz w:val="20"/>
          <w:lang w:val="es-CL"/>
        </w:rPr>
        <w:t>a</w:t>
      </w:r>
      <w:r w:rsidRPr="009E07C3">
        <w:rPr>
          <w:rFonts w:ascii="Arial" w:hAnsi="Arial" w:cs="Arial"/>
          <w:spacing w:val="-1"/>
          <w:sz w:val="20"/>
          <w:lang w:val="es-CL"/>
        </w:rPr>
        <w:t>c</w:t>
      </w:r>
      <w:r w:rsidRPr="009E07C3">
        <w:rPr>
          <w:rFonts w:ascii="Arial" w:hAnsi="Arial" w:cs="Arial"/>
          <w:sz w:val="20"/>
          <w:lang w:val="es-CL"/>
        </w:rPr>
        <w:t>i</w:t>
      </w:r>
      <w:r w:rsidRPr="009E07C3">
        <w:rPr>
          <w:rFonts w:ascii="Arial" w:hAnsi="Arial" w:cs="Arial"/>
          <w:spacing w:val="1"/>
          <w:sz w:val="20"/>
          <w:lang w:val="es-CL"/>
        </w:rPr>
        <w:t>d</w:t>
      </w:r>
      <w:r w:rsidRPr="009E07C3">
        <w:rPr>
          <w:rFonts w:ascii="Arial" w:hAnsi="Arial" w:cs="Arial"/>
          <w:sz w:val="20"/>
          <w:lang w:val="es-CL"/>
        </w:rPr>
        <w:t>ad</w:t>
      </w:r>
      <w:r w:rsidRPr="009E07C3">
        <w:rPr>
          <w:rFonts w:ascii="Arial" w:hAnsi="Arial" w:cs="Arial"/>
          <w:spacing w:val="40"/>
          <w:sz w:val="20"/>
          <w:lang w:val="es-CL"/>
        </w:rPr>
        <w:t xml:space="preserve"> </w:t>
      </w:r>
      <w:r w:rsidRPr="009E07C3">
        <w:rPr>
          <w:rFonts w:ascii="Arial" w:hAnsi="Arial" w:cs="Arial"/>
          <w:spacing w:val="2"/>
          <w:sz w:val="20"/>
          <w:lang w:val="es-CL"/>
        </w:rPr>
        <w:t>f</w:t>
      </w:r>
      <w:r w:rsidRPr="009E07C3">
        <w:rPr>
          <w:rFonts w:ascii="Arial" w:hAnsi="Arial" w:cs="Arial"/>
          <w:spacing w:val="-3"/>
          <w:sz w:val="20"/>
          <w:lang w:val="es-CL"/>
        </w:rPr>
        <w:t>i</w:t>
      </w:r>
      <w:r w:rsidRPr="009E07C3">
        <w:rPr>
          <w:rFonts w:ascii="Arial" w:hAnsi="Arial" w:cs="Arial"/>
          <w:sz w:val="20"/>
          <w:lang w:val="es-CL"/>
        </w:rPr>
        <w:t>na</w:t>
      </w:r>
      <w:r w:rsidRPr="009E07C3">
        <w:rPr>
          <w:rFonts w:ascii="Arial" w:hAnsi="Arial" w:cs="Arial"/>
          <w:spacing w:val="-3"/>
          <w:sz w:val="20"/>
          <w:lang w:val="es-CL"/>
        </w:rPr>
        <w:t>n</w:t>
      </w:r>
      <w:r w:rsidRPr="009E07C3">
        <w:rPr>
          <w:rFonts w:ascii="Arial" w:hAnsi="Arial" w:cs="Arial"/>
          <w:spacing w:val="1"/>
          <w:sz w:val="20"/>
          <w:lang w:val="es-CL"/>
        </w:rPr>
        <w:t>c</w:t>
      </w:r>
      <w:r w:rsidRPr="009E07C3">
        <w:rPr>
          <w:rFonts w:ascii="Arial" w:hAnsi="Arial" w:cs="Arial"/>
          <w:sz w:val="20"/>
          <w:lang w:val="es-CL"/>
        </w:rPr>
        <w:t>iera</w:t>
      </w:r>
      <w:r w:rsidRPr="009E07C3">
        <w:rPr>
          <w:rFonts w:ascii="Arial" w:hAnsi="Arial" w:cs="Arial"/>
          <w:spacing w:val="43"/>
          <w:sz w:val="20"/>
          <w:lang w:val="es-CL"/>
        </w:rPr>
        <w:t xml:space="preserve"> </w:t>
      </w:r>
      <w:r w:rsidRPr="009E07C3">
        <w:rPr>
          <w:rFonts w:ascii="Arial" w:hAnsi="Arial" w:cs="Arial"/>
          <w:spacing w:val="-3"/>
          <w:sz w:val="20"/>
          <w:lang w:val="es-CL"/>
        </w:rPr>
        <w:t>p</w:t>
      </w:r>
      <w:r w:rsidRPr="009E07C3">
        <w:rPr>
          <w:rFonts w:ascii="Arial" w:hAnsi="Arial" w:cs="Arial"/>
          <w:sz w:val="20"/>
          <w:lang w:val="es-CL"/>
        </w:rPr>
        <w:t>ara</w:t>
      </w:r>
      <w:r w:rsidRPr="009E07C3">
        <w:rPr>
          <w:rFonts w:ascii="Arial" w:hAnsi="Arial" w:cs="Arial"/>
          <w:spacing w:val="42"/>
          <w:sz w:val="20"/>
          <w:lang w:val="es-CL"/>
        </w:rPr>
        <w:t xml:space="preserve"> </w:t>
      </w:r>
      <w:r w:rsidRPr="009E07C3">
        <w:rPr>
          <w:rFonts w:ascii="Arial" w:hAnsi="Arial" w:cs="Arial"/>
          <w:spacing w:val="1"/>
          <w:sz w:val="20"/>
          <w:lang w:val="es-CL"/>
        </w:rPr>
        <w:t>s</w:t>
      </w:r>
      <w:r w:rsidRPr="009E07C3">
        <w:rPr>
          <w:rFonts w:ascii="Arial" w:hAnsi="Arial" w:cs="Arial"/>
          <w:sz w:val="20"/>
          <w:lang w:val="es-CL"/>
        </w:rPr>
        <w:t>o</w:t>
      </w:r>
      <w:r w:rsidRPr="009E07C3">
        <w:rPr>
          <w:rFonts w:ascii="Arial" w:hAnsi="Arial" w:cs="Arial"/>
          <w:spacing w:val="-3"/>
          <w:sz w:val="20"/>
          <w:lang w:val="es-CL"/>
        </w:rPr>
        <w:t>l</w:t>
      </w:r>
      <w:r w:rsidRPr="009E07C3">
        <w:rPr>
          <w:rFonts w:ascii="Arial" w:hAnsi="Arial" w:cs="Arial"/>
          <w:spacing w:val="1"/>
          <w:sz w:val="20"/>
          <w:lang w:val="es-CL"/>
        </w:rPr>
        <w:t>v</w:t>
      </w:r>
      <w:r w:rsidRPr="009E07C3">
        <w:rPr>
          <w:rFonts w:ascii="Arial" w:hAnsi="Arial" w:cs="Arial"/>
          <w:sz w:val="20"/>
          <w:lang w:val="es-CL"/>
        </w:rPr>
        <w:t>en</w:t>
      </w:r>
      <w:r w:rsidRPr="009E07C3">
        <w:rPr>
          <w:rFonts w:ascii="Arial" w:hAnsi="Arial" w:cs="Arial"/>
          <w:spacing w:val="1"/>
          <w:sz w:val="20"/>
          <w:lang w:val="es-CL"/>
        </w:rPr>
        <w:t>t</w:t>
      </w:r>
      <w:r w:rsidRPr="009E07C3">
        <w:rPr>
          <w:rFonts w:ascii="Arial" w:hAnsi="Arial" w:cs="Arial"/>
          <w:sz w:val="20"/>
          <w:lang w:val="es-CL"/>
        </w:rPr>
        <w:t>ar</w:t>
      </w:r>
      <w:r w:rsidRPr="009E07C3">
        <w:rPr>
          <w:rFonts w:ascii="Arial" w:hAnsi="Arial" w:cs="Arial"/>
          <w:spacing w:val="43"/>
          <w:sz w:val="20"/>
          <w:lang w:val="es-CL"/>
        </w:rPr>
        <w:t xml:space="preserve"> </w:t>
      </w:r>
      <w:r w:rsidRPr="009E07C3">
        <w:rPr>
          <w:rFonts w:ascii="Arial" w:hAnsi="Arial" w:cs="Arial"/>
          <w:sz w:val="20"/>
          <w:lang w:val="es-CL"/>
        </w:rPr>
        <w:t>el</w:t>
      </w:r>
      <w:r w:rsidRPr="009E07C3">
        <w:rPr>
          <w:rFonts w:ascii="Arial" w:hAnsi="Arial" w:cs="Arial"/>
          <w:spacing w:val="39"/>
          <w:sz w:val="20"/>
          <w:lang w:val="es-CL"/>
        </w:rPr>
        <w:t xml:space="preserve"> </w:t>
      </w:r>
      <w:r w:rsidRPr="009E07C3">
        <w:rPr>
          <w:rFonts w:ascii="Arial" w:hAnsi="Arial" w:cs="Arial"/>
          <w:spacing w:val="-1"/>
          <w:sz w:val="20"/>
          <w:lang w:val="es-CL"/>
        </w:rPr>
        <w:t>c</w:t>
      </w:r>
      <w:r w:rsidRPr="009E07C3">
        <w:rPr>
          <w:rFonts w:ascii="Arial" w:hAnsi="Arial" w:cs="Arial"/>
          <w:sz w:val="20"/>
          <w:lang w:val="es-CL"/>
        </w:rPr>
        <w:t>a</w:t>
      </w:r>
      <w:r w:rsidRPr="009E07C3">
        <w:rPr>
          <w:rFonts w:ascii="Arial" w:hAnsi="Arial" w:cs="Arial"/>
          <w:spacing w:val="1"/>
          <w:sz w:val="20"/>
          <w:lang w:val="es-CL"/>
        </w:rPr>
        <w:t>p</w:t>
      </w:r>
      <w:r w:rsidRPr="009E07C3">
        <w:rPr>
          <w:rFonts w:ascii="Arial" w:hAnsi="Arial" w:cs="Arial"/>
          <w:spacing w:val="-3"/>
          <w:sz w:val="20"/>
          <w:lang w:val="es-CL"/>
        </w:rPr>
        <w:t>i</w:t>
      </w:r>
      <w:r w:rsidRPr="009E07C3">
        <w:rPr>
          <w:rFonts w:ascii="Arial" w:hAnsi="Arial" w:cs="Arial"/>
          <w:spacing w:val="2"/>
          <w:sz w:val="20"/>
          <w:lang w:val="es-CL"/>
        </w:rPr>
        <w:t>t</w:t>
      </w:r>
      <w:r w:rsidRPr="009E07C3">
        <w:rPr>
          <w:rFonts w:ascii="Arial" w:hAnsi="Arial" w:cs="Arial"/>
          <w:sz w:val="20"/>
          <w:lang w:val="es-CL"/>
        </w:rPr>
        <w:t>al</w:t>
      </w:r>
      <w:r w:rsidRPr="009E07C3">
        <w:rPr>
          <w:rFonts w:ascii="Arial" w:hAnsi="Arial" w:cs="Arial"/>
          <w:spacing w:val="39"/>
          <w:sz w:val="20"/>
          <w:lang w:val="es-CL"/>
        </w:rPr>
        <w:t xml:space="preserve"> </w:t>
      </w:r>
      <w:r w:rsidRPr="009E07C3">
        <w:rPr>
          <w:rFonts w:ascii="Arial" w:hAnsi="Arial" w:cs="Arial"/>
          <w:sz w:val="20"/>
          <w:lang w:val="es-CL"/>
        </w:rPr>
        <w:t>de</w:t>
      </w:r>
      <w:r w:rsidRPr="009E07C3">
        <w:rPr>
          <w:rFonts w:ascii="Arial" w:hAnsi="Arial" w:cs="Arial"/>
          <w:spacing w:val="40"/>
          <w:sz w:val="20"/>
          <w:lang w:val="es-CL"/>
        </w:rPr>
        <w:t xml:space="preserve"> </w:t>
      </w:r>
      <w:r w:rsidRPr="009E07C3">
        <w:rPr>
          <w:rFonts w:ascii="Arial" w:hAnsi="Arial" w:cs="Arial"/>
          <w:spacing w:val="1"/>
          <w:sz w:val="20"/>
          <w:lang w:val="es-CL"/>
        </w:rPr>
        <w:t>t</w:t>
      </w:r>
      <w:r w:rsidRPr="009E07C3">
        <w:rPr>
          <w:rFonts w:ascii="Arial" w:hAnsi="Arial" w:cs="Arial"/>
          <w:sz w:val="20"/>
          <w:lang w:val="es-CL"/>
        </w:rPr>
        <w:t>rab</w:t>
      </w:r>
      <w:r w:rsidRPr="009E07C3">
        <w:rPr>
          <w:rFonts w:ascii="Arial" w:hAnsi="Arial" w:cs="Arial"/>
          <w:spacing w:val="1"/>
          <w:sz w:val="20"/>
          <w:lang w:val="es-CL"/>
        </w:rPr>
        <w:t>a</w:t>
      </w:r>
      <w:r w:rsidRPr="009E07C3">
        <w:rPr>
          <w:rFonts w:ascii="Arial" w:hAnsi="Arial" w:cs="Arial"/>
          <w:spacing w:val="-3"/>
          <w:sz w:val="20"/>
          <w:lang w:val="es-CL"/>
        </w:rPr>
        <w:t>j</w:t>
      </w:r>
      <w:r w:rsidRPr="009E07C3">
        <w:rPr>
          <w:rFonts w:ascii="Arial" w:hAnsi="Arial" w:cs="Arial"/>
          <w:sz w:val="20"/>
          <w:lang w:val="es-CL"/>
        </w:rPr>
        <w:t>o</w:t>
      </w:r>
      <w:r w:rsidRPr="009E07C3">
        <w:rPr>
          <w:rFonts w:ascii="Arial" w:hAnsi="Arial" w:cs="Arial"/>
          <w:spacing w:val="41"/>
          <w:sz w:val="20"/>
          <w:lang w:val="es-CL"/>
        </w:rPr>
        <w:t xml:space="preserve"> </w:t>
      </w:r>
      <w:r w:rsidRPr="009E07C3">
        <w:rPr>
          <w:rFonts w:ascii="Arial" w:hAnsi="Arial" w:cs="Arial"/>
          <w:spacing w:val="1"/>
          <w:sz w:val="20"/>
          <w:lang w:val="es-CL"/>
        </w:rPr>
        <w:t>n</w:t>
      </w:r>
      <w:r w:rsidRPr="009E07C3">
        <w:rPr>
          <w:rFonts w:ascii="Arial" w:hAnsi="Arial" w:cs="Arial"/>
          <w:spacing w:val="-3"/>
          <w:sz w:val="20"/>
          <w:lang w:val="es-CL"/>
        </w:rPr>
        <w:t>e</w:t>
      </w:r>
      <w:r w:rsidRPr="009E07C3">
        <w:rPr>
          <w:rFonts w:ascii="Arial" w:hAnsi="Arial" w:cs="Arial"/>
          <w:spacing w:val="1"/>
          <w:sz w:val="20"/>
          <w:lang w:val="es-CL"/>
        </w:rPr>
        <w:t>ces</w:t>
      </w:r>
      <w:r w:rsidRPr="009E07C3">
        <w:rPr>
          <w:rFonts w:ascii="Arial" w:hAnsi="Arial" w:cs="Arial"/>
          <w:sz w:val="20"/>
          <w:lang w:val="es-CL"/>
        </w:rPr>
        <w:t>ar</w:t>
      </w:r>
      <w:r w:rsidRPr="009E07C3">
        <w:rPr>
          <w:rFonts w:ascii="Arial" w:hAnsi="Arial" w:cs="Arial"/>
          <w:spacing w:val="-3"/>
          <w:sz w:val="20"/>
          <w:lang w:val="es-CL"/>
        </w:rPr>
        <w:t>i</w:t>
      </w:r>
      <w:r w:rsidRPr="009E07C3">
        <w:rPr>
          <w:rFonts w:ascii="Arial" w:hAnsi="Arial" w:cs="Arial"/>
          <w:sz w:val="20"/>
          <w:lang w:val="es-CL"/>
        </w:rPr>
        <w:t>o</w:t>
      </w:r>
      <w:r w:rsidRPr="009E07C3">
        <w:rPr>
          <w:rFonts w:ascii="Arial" w:hAnsi="Arial" w:cs="Arial"/>
          <w:spacing w:val="40"/>
          <w:sz w:val="20"/>
          <w:lang w:val="es-CL"/>
        </w:rPr>
        <w:t xml:space="preserve"> </w:t>
      </w:r>
      <w:r w:rsidRPr="009E07C3">
        <w:rPr>
          <w:rFonts w:ascii="Arial" w:hAnsi="Arial" w:cs="Arial"/>
          <w:spacing w:val="1"/>
          <w:sz w:val="20"/>
          <w:lang w:val="es-CL"/>
        </w:rPr>
        <w:t>h</w:t>
      </w:r>
      <w:r w:rsidRPr="009E07C3">
        <w:rPr>
          <w:rFonts w:ascii="Arial" w:hAnsi="Arial" w:cs="Arial"/>
          <w:sz w:val="20"/>
          <w:lang w:val="es-CL"/>
        </w:rPr>
        <w:t>a</w:t>
      </w:r>
      <w:r w:rsidRPr="009E07C3">
        <w:rPr>
          <w:rFonts w:ascii="Arial" w:hAnsi="Arial" w:cs="Arial"/>
          <w:spacing w:val="1"/>
          <w:sz w:val="20"/>
          <w:lang w:val="es-CL"/>
        </w:rPr>
        <w:t>st</w:t>
      </w:r>
      <w:r w:rsidRPr="009E07C3">
        <w:rPr>
          <w:rFonts w:ascii="Arial" w:hAnsi="Arial" w:cs="Arial"/>
          <w:sz w:val="20"/>
          <w:lang w:val="es-CL"/>
        </w:rPr>
        <w:t>a</w:t>
      </w:r>
      <w:r w:rsidRPr="009E07C3">
        <w:rPr>
          <w:rFonts w:ascii="Arial" w:hAnsi="Arial" w:cs="Arial"/>
          <w:w w:val="101"/>
          <w:sz w:val="20"/>
          <w:lang w:val="es-CL"/>
        </w:rPr>
        <w:t xml:space="preserve"> </w:t>
      </w:r>
      <w:r w:rsidRPr="009E07C3">
        <w:rPr>
          <w:rFonts w:ascii="Arial" w:hAnsi="Arial" w:cs="Arial"/>
          <w:sz w:val="20"/>
          <w:lang w:val="es-CL"/>
        </w:rPr>
        <w:t>re</w:t>
      </w:r>
      <w:r w:rsidRPr="009E07C3">
        <w:rPr>
          <w:rFonts w:ascii="Arial" w:hAnsi="Arial" w:cs="Arial"/>
          <w:spacing w:val="1"/>
          <w:sz w:val="20"/>
          <w:lang w:val="es-CL"/>
        </w:rPr>
        <w:t>c</w:t>
      </w:r>
      <w:r w:rsidRPr="009E07C3">
        <w:rPr>
          <w:rFonts w:ascii="Arial" w:hAnsi="Arial" w:cs="Arial"/>
          <w:spacing w:val="-3"/>
          <w:sz w:val="20"/>
          <w:lang w:val="es-CL"/>
        </w:rPr>
        <w:t>i</w:t>
      </w:r>
      <w:r w:rsidRPr="009E07C3">
        <w:rPr>
          <w:rFonts w:ascii="Arial" w:hAnsi="Arial" w:cs="Arial"/>
          <w:sz w:val="20"/>
          <w:lang w:val="es-CL"/>
        </w:rPr>
        <w:t>bir</w:t>
      </w:r>
      <w:r w:rsidRPr="009E07C3">
        <w:rPr>
          <w:rFonts w:ascii="Arial" w:hAnsi="Arial" w:cs="Arial"/>
          <w:spacing w:val="35"/>
          <w:sz w:val="20"/>
          <w:lang w:val="es-CL"/>
        </w:rPr>
        <w:t xml:space="preserve"> </w:t>
      </w:r>
      <w:r w:rsidRPr="009E07C3">
        <w:rPr>
          <w:rFonts w:ascii="Arial" w:hAnsi="Arial" w:cs="Arial"/>
          <w:spacing w:val="1"/>
          <w:sz w:val="20"/>
          <w:lang w:val="es-CL"/>
        </w:rPr>
        <w:t>e</w:t>
      </w:r>
      <w:r w:rsidRPr="009E07C3">
        <w:rPr>
          <w:rFonts w:ascii="Arial" w:hAnsi="Arial" w:cs="Arial"/>
          <w:sz w:val="20"/>
          <w:lang w:val="es-CL"/>
        </w:rPr>
        <w:t>l</w:t>
      </w:r>
      <w:r w:rsidRPr="009E07C3">
        <w:rPr>
          <w:rFonts w:ascii="Arial" w:hAnsi="Arial" w:cs="Arial"/>
          <w:spacing w:val="33"/>
          <w:sz w:val="20"/>
          <w:lang w:val="es-CL"/>
        </w:rPr>
        <w:t xml:space="preserve"> </w:t>
      </w:r>
      <w:r w:rsidRPr="009E07C3">
        <w:rPr>
          <w:rFonts w:ascii="Arial" w:hAnsi="Arial" w:cs="Arial"/>
          <w:sz w:val="20"/>
          <w:lang w:val="es-CL"/>
        </w:rPr>
        <w:t>p</w:t>
      </w:r>
      <w:r w:rsidRPr="009E07C3">
        <w:rPr>
          <w:rFonts w:ascii="Arial" w:hAnsi="Arial" w:cs="Arial"/>
          <w:spacing w:val="1"/>
          <w:sz w:val="20"/>
          <w:lang w:val="es-CL"/>
        </w:rPr>
        <w:t>a</w:t>
      </w:r>
      <w:r w:rsidRPr="009E07C3">
        <w:rPr>
          <w:rFonts w:ascii="Arial" w:hAnsi="Arial" w:cs="Arial"/>
          <w:sz w:val="20"/>
          <w:lang w:val="es-CL"/>
        </w:rPr>
        <w:t>go</w:t>
      </w:r>
      <w:r w:rsidRPr="009E07C3">
        <w:rPr>
          <w:rFonts w:ascii="Arial" w:hAnsi="Arial" w:cs="Arial"/>
          <w:spacing w:val="34"/>
          <w:sz w:val="20"/>
          <w:lang w:val="es-CL"/>
        </w:rPr>
        <w:t xml:space="preserve"> </w:t>
      </w:r>
      <w:r w:rsidRPr="009E07C3">
        <w:rPr>
          <w:rFonts w:ascii="Arial" w:hAnsi="Arial" w:cs="Arial"/>
          <w:spacing w:val="1"/>
          <w:sz w:val="20"/>
          <w:lang w:val="es-CL"/>
        </w:rPr>
        <w:t>p</w:t>
      </w:r>
      <w:r w:rsidRPr="009E07C3">
        <w:rPr>
          <w:rFonts w:ascii="Arial" w:hAnsi="Arial" w:cs="Arial"/>
          <w:sz w:val="20"/>
          <w:lang w:val="es-CL"/>
        </w:rPr>
        <w:t>or</w:t>
      </w:r>
      <w:r w:rsidRPr="009E07C3">
        <w:rPr>
          <w:rFonts w:ascii="Arial" w:hAnsi="Arial" w:cs="Arial"/>
          <w:spacing w:val="35"/>
          <w:sz w:val="20"/>
          <w:lang w:val="es-CL"/>
        </w:rPr>
        <w:t xml:space="preserve"> </w:t>
      </w:r>
      <w:r w:rsidRPr="009E07C3">
        <w:rPr>
          <w:rFonts w:ascii="Arial" w:hAnsi="Arial" w:cs="Arial"/>
          <w:sz w:val="20"/>
          <w:lang w:val="es-CL"/>
        </w:rPr>
        <w:t>los</w:t>
      </w:r>
      <w:r w:rsidRPr="009E07C3">
        <w:rPr>
          <w:rFonts w:ascii="Arial" w:hAnsi="Arial" w:cs="Arial"/>
          <w:spacing w:val="34"/>
          <w:sz w:val="20"/>
          <w:lang w:val="es-CL"/>
        </w:rPr>
        <w:t xml:space="preserve"> </w:t>
      </w:r>
      <w:r w:rsidRPr="009E07C3">
        <w:rPr>
          <w:rFonts w:ascii="Arial" w:hAnsi="Arial" w:cs="Arial"/>
          <w:sz w:val="20"/>
          <w:lang w:val="es-CL"/>
        </w:rPr>
        <w:t>pr</w:t>
      </w:r>
      <w:r w:rsidRPr="009E07C3">
        <w:rPr>
          <w:rFonts w:ascii="Arial" w:hAnsi="Arial" w:cs="Arial"/>
          <w:spacing w:val="1"/>
          <w:sz w:val="20"/>
          <w:lang w:val="es-CL"/>
        </w:rPr>
        <w:t>o</w:t>
      </w:r>
      <w:r w:rsidRPr="009E07C3">
        <w:rPr>
          <w:rFonts w:ascii="Arial" w:hAnsi="Arial" w:cs="Arial"/>
          <w:sz w:val="20"/>
          <w:lang w:val="es-CL"/>
        </w:rPr>
        <w:t>du</w:t>
      </w:r>
      <w:r w:rsidRPr="009E07C3">
        <w:rPr>
          <w:rFonts w:ascii="Arial" w:hAnsi="Arial" w:cs="Arial"/>
          <w:spacing w:val="1"/>
          <w:sz w:val="20"/>
          <w:lang w:val="es-CL"/>
        </w:rPr>
        <w:t>ct</w:t>
      </w:r>
      <w:r w:rsidRPr="009E07C3">
        <w:rPr>
          <w:rFonts w:ascii="Arial" w:hAnsi="Arial" w:cs="Arial"/>
          <w:sz w:val="20"/>
          <w:lang w:val="es-CL"/>
        </w:rPr>
        <w:t>os</w:t>
      </w:r>
      <w:r w:rsidRPr="009E07C3">
        <w:rPr>
          <w:rFonts w:ascii="Arial" w:hAnsi="Arial" w:cs="Arial"/>
          <w:spacing w:val="37"/>
          <w:sz w:val="20"/>
          <w:lang w:val="es-CL"/>
        </w:rPr>
        <w:t xml:space="preserve"> </w:t>
      </w:r>
      <w:r w:rsidRPr="009E07C3">
        <w:rPr>
          <w:rFonts w:ascii="Arial" w:hAnsi="Arial" w:cs="Arial"/>
          <w:sz w:val="20"/>
          <w:lang w:val="es-CL"/>
        </w:rPr>
        <w:t>(30</w:t>
      </w:r>
      <w:r w:rsidRPr="009E07C3">
        <w:rPr>
          <w:rFonts w:ascii="Arial" w:hAnsi="Arial" w:cs="Arial"/>
          <w:spacing w:val="35"/>
          <w:sz w:val="20"/>
          <w:lang w:val="es-CL"/>
        </w:rPr>
        <w:t xml:space="preserve"> </w:t>
      </w:r>
      <w:r w:rsidRPr="009E07C3">
        <w:rPr>
          <w:rFonts w:ascii="Arial" w:hAnsi="Arial" w:cs="Arial"/>
          <w:spacing w:val="-3"/>
          <w:sz w:val="20"/>
          <w:lang w:val="es-CL"/>
        </w:rPr>
        <w:t>d</w:t>
      </w:r>
      <w:r w:rsidRPr="009E07C3">
        <w:rPr>
          <w:rFonts w:ascii="Arial" w:hAnsi="Arial" w:cs="Arial"/>
          <w:spacing w:val="2"/>
          <w:sz w:val="20"/>
          <w:lang w:val="es-CL"/>
        </w:rPr>
        <w:t>í</w:t>
      </w:r>
      <w:r w:rsidRPr="009E07C3">
        <w:rPr>
          <w:rFonts w:ascii="Arial" w:hAnsi="Arial" w:cs="Arial"/>
          <w:spacing w:val="-3"/>
          <w:sz w:val="20"/>
          <w:lang w:val="es-CL"/>
        </w:rPr>
        <w:t>a</w:t>
      </w:r>
      <w:r w:rsidRPr="009E07C3">
        <w:rPr>
          <w:rFonts w:ascii="Arial" w:hAnsi="Arial" w:cs="Arial"/>
          <w:sz w:val="20"/>
          <w:lang w:val="es-CL"/>
        </w:rPr>
        <w:t>s</w:t>
      </w:r>
      <w:r w:rsidRPr="009E07C3">
        <w:rPr>
          <w:rFonts w:ascii="Arial" w:hAnsi="Arial" w:cs="Arial"/>
          <w:spacing w:val="37"/>
          <w:sz w:val="20"/>
          <w:lang w:val="es-CL"/>
        </w:rPr>
        <w:t xml:space="preserve"> </w:t>
      </w:r>
      <w:r w:rsidRPr="009E07C3">
        <w:rPr>
          <w:rFonts w:ascii="Arial" w:hAnsi="Arial" w:cs="Arial"/>
          <w:spacing w:val="1"/>
          <w:sz w:val="20"/>
          <w:lang w:val="es-CL"/>
        </w:rPr>
        <w:t>c</w:t>
      </w:r>
      <w:r w:rsidRPr="009E07C3">
        <w:rPr>
          <w:rFonts w:ascii="Arial" w:hAnsi="Arial" w:cs="Arial"/>
          <w:sz w:val="20"/>
          <w:lang w:val="es-CL"/>
        </w:rPr>
        <w:t>or</w:t>
      </w:r>
      <w:r w:rsidRPr="009E07C3">
        <w:rPr>
          <w:rFonts w:ascii="Arial" w:hAnsi="Arial" w:cs="Arial"/>
          <w:spacing w:val="1"/>
          <w:sz w:val="20"/>
          <w:lang w:val="es-CL"/>
        </w:rPr>
        <w:t>r</w:t>
      </w:r>
      <w:r w:rsidRPr="009E07C3">
        <w:rPr>
          <w:rFonts w:ascii="Arial" w:hAnsi="Arial" w:cs="Arial"/>
          <w:spacing w:val="-3"/>
          <w:sz w:val="20"/>
          <w:lang w:val="es-CL"/>
        </w:rPr>
        <w:t>i</w:t>
      </w:r>
      <w:r w:rsidRPr="009E07C3">
        <w:rPr>
          <w:rFonts w:ascii="Arial" w:hAnsi="Arial" w:cs="Arial"/>
          <w:sz w:val="20"/>
          <w:lang w:val="es-CL"/>
        </w:rPr>
        <w:t>do</w:t>
      </w:r>
      <w:r w:rsidRPr="009E07C3">
        <w:rPr>
          <w:rFonts w:ascii="Arial" w:hAnsi="Arial" w:cs="Arial"/>
          <w:spacing w:val="-1"/>
          <w:sz w:val="20"/>
          <w:lang w:val="es-CL"/>
        </w:rPr>
        <w:t>s</w:t>
      </w:r>
      <w:r w:rsidRPr="009E07C3">
        <w:rPr>
          <w:rFonts w:ascii="Arial" w:hAnsi="Arial" w:cs="Arial"/>
          <w:sz w:val="20"/>
          <w:lang w:val="es-CL"/>
        </w:rPr>
        <w:t>,</w:t>
      </w:r>
      <w:r w:rsidRPr="009E07C3">
        <w:rPr>
          <w:rFonts w:ascii="Arial" w:hAnsi="Arial" w:cs="Arial"/>
          <w:spacing w:val="36"/>
          <w:sz w:val="20"/>
          <w:lang w:val="es-CL"/>
        </w:rPr>
        <w:t xml:space="preserve"> </w:t>
      </w:r>
      <w:r w:rsidRPr="009E07C3">
        <w:rPr>
          <w:rFonts w:ascii="Arial" w:hAnsi="Arial" w:cs="Arial"/>
          <w:sz w:val="20"/>
          <w:lang w:val="es-CL"/>
        </w:rPr>
        <w:t>u</w:t>
      </w:r>
      <w:r w:rsidRPr="009E07C3">
        <w:rPr>
          <w:rFonts w:ascii="Arial" w:hAnsi="Arial" w:cs="Arial"/>
          <w:spacing w:val="-3"/>
          <w:sz w:val="20"/>
          <w:lang w:val="es-CL"/>
        </w:rPr>
        <w:t>n</w:t>
      </w:r>
      <w:r w:rsidRPr="009E07C3">
        <w:rPr>
          <w:rFonts w:ascii="Arial" w:hAnsi="Arial" w:cs="Arial"/>
          <w:sz w:val="20"/>
          <w:lang w:val="es-CL"/>
        </w:rPr>
        <w:t>a</w:t>
      </w:r>
      <w:r w:rsidRPr="009E07C3">
        <w:rPr>
          <w:rFonts w:ascii="Arial" w:hAnsi="Arial" w:cs="Arial"/>
          <w:spacing w:val="36"/>
          <w:sz w:val="20"/>
          <w:lang w:val="es-CL"/>
        </w:rPr>
        <w:t xml:space="preserve"> </w:t>
      </w:r>
      <w:r w:rsidRPr="009E07C3">
        <w:rPr>
          <w:rFonts w:ascii="Arial" w:hAnsi="Arial" w:cs="Arial"/>
          <w:spacing w:val="1"/>
          <w:sz w:val="20"/>
          <w:lang w:val="es-CL"/>
        </w:rPr>
        <w:t>ve</w:t>
      </w:r>
      <w:r w:rsidRPr="009E07C3">
        <w:rPr>
          <w:rFonts w:ascii="Arial" w:hAnsi="Arial" w:cs="Arial"/>
          <w:sz w:val="20"/>
          <w:lang w:val="es-CL"/>
        </w:rPr>
        <w:t>z</w:t>
      </w:r>
      <w:r w:rsidRPr="009E07C3">
        <w:rPr>
          <w:rFonts w:ascii="Arial" w:hAnsi="Arial" w:cs="Arial"/>
          <w:spacing w:val="34"/>
          <w:sz w:val="20"/>
          <w:lang w:val="es-CL"/>
        </w:rPr>
        <w:t xml:space="preserve"> </w:t>
      </w:r>
      <w:r w:rsidRPr="009E07C3">
        <w:rPr>
          <w:rFonts w:ascii="Arial" w:hAnsi="Arial" w:cs="Arial"/>
          <w:sz w:val="20"/>
          <w:lang w:val="es-CL"/>
        </w:rPr>
        <w:t>re</w:t>
      </w:r>
      <w:r w:rsidRPr="009E07C3">
        <w:rPr>
          <w:rFonts w:ascii="Arial" w:hAnsi="Arial" w:cs="Arial"/>
          <w:spacing w:val="1"/>
          <w:sz w:val="20"/>
          <w:lang w:val="es-CL"/>
        </w:rPr>
        <w:t>c</w:t>
      </w:r>
      <w:r w:rsidRPr="009E07C3">
        <w:rPr>
          <w:rFonts w:ascii="Arial" w:hAnsi="Arial" w:cs="Arial"/>
          <w:sz w:val="20"/>
          <w:lang w:val="es-CL"/>
        </w:rPr>
        <w:t>e</w:t>
      </w:r>
      <w:r w:rsidRPr="009E07C3">
        <w:rPr>
          <w:rFonts w:ascii="Arial" w:hAnsi="Arial" w:cs="Arial"/>
          <w:spacing w:val="-3"/>
          <w:sz w:val="20"/>
          <w:lang w:val="es-CL"/>
        </w:rPr>
        <w:t>p</w:t>
      </w:r>
      <w:r w:rsidRPr="009E07C3">
        <w:rPr>
          <w:rFonts w:ascii="Arial" w:hAnsi="Arial" w:cs="Arial"/>
          <w:spacing w:val="1"/>
          <w:sz w:val="20"/>
          <w:lang w:val="es-CL"/>
        </w:rPr>
        <w:t>ci</w:t>
      </w:r>
      <w:r w:rsidRPr="009E07C3">
        <w:rPr>
          <w:rFonts w:ascii="Arial" w:hAnsi="Arial" w:cs="Arial"/>
          <w:spacing w:val="-3"/>
          <w:sz w:val="20"/>
          <w:lang w:val="es-CL"/>
        </w:rPr>
        <w:t>o</w:t>
      </w:r>
      <w:r w:rsidRPr="009E07C3">
        <w:rPr>
          <w:rFonts w:ascii="Arial" w:hAnsi="Arial" w:cs="Arial"/>
          <w:sz w:val="20"/>
          <w:lang w:val="es-CL"/>
        </w:rPr>
        <w:t>n</w:t>
      </w:r>
      <w:r w:rsidRPr="009E07C3">
        <w:rPr>
          <w:rFonts w:ascii="Arial" w:hAnsi="Arial" w:cs="Arial"/>
          <w:spacing w:val="1"/>
          <w:sz w:val="20"/>
          <w:lang w:val="es-CL"/>
        </w:rPr>
        <w:t>a</w:t>
      </w:r>
      <w:r w:rsidRPr="009E07C3">
        <w:rPr>
          <w:rFonts w:ascii="Arial" w:hAnsi="Arial" w:cs="Arial"/>
          <w:sz w:val="20"/>
          <w:lang w:val="es-CL"/>
        </w:rPr>
        <w:t>do</w:t>
      </w:r>
      <w:r w:rsidRPr="009E07C3">
        <w:rPr>
          <w:rFonts w:ascii="Arial" w:hAnsi="Arial" w:cs="Arial"/>
          <w:spacing w:val="36"/>
          <w:sz w:val="20"/>
          <w:lang w:val="es-CL"/>
        </w:rPr>
        <w:t xml:space="preserve"> </w:t>
      </w:r>
      <w:r w:rsidRPr="009E07C3">
        <w:rPr>
          <w:rFonts w:ascii="Arial" w:hAnsi="Arial" w:cs="Arial"/>
          <w:sz w:val="20"/>
          <w:lang w:val="es-CL"/>
        </w:rPr>
        <w:t>el</w:t>
      </w:r>
      <w:r w:rsidRPr="009E07C3">
        <w:rPr>
          <w:rFonts w:ascii="Arial" w:hAnsi="Arial" w:cs="Arial"/>
          <w:spacing w:val="37"/>
          <w:sz w:val="20"/>
          <w:lang w:val="es-CL"/>
        </w:rPr>
        <w:t xml:space="preserve"> </w:t>
      </w:r>
      <w:r w:rsidRPr="009E07C3">
        <w:rPr>
          <w:rFonts w:ascii="Arial" w:hAnsi="Arial" w:cs="Arial"/>
          <w:sz w:val="20"/>
          <w:lang w:val="es-CL"/>
        </w:rPr>
        <w:t>b</w:t>
      </w:r>
      <w:r w:rsidRPr="009E07C3">
        <w:rPr>
          <w:rFonts w:ascii="Arial" w:hAnsi="Arial" w:cs="Arial"/>
          <w:spacing w:val="-3"/>
          <w:sz w:val="20"/>
          <w:lang w:val="es-CL"/>
        </w:rPr>
        <w:t>i</w:t>
      </w:r>
      <w:r w:rsidRPr="009E07C3">
        <w:rPr>
          <w:rFonts w:ascii="Arial" w:hAnsi="Arial" w:cs="Arial"/>
          <w:spacing w:val="1"/>
          <w:sz w:val="20"/>
          <w:lang w:val="es-CL"/>
        </w:rPr>
        <w:t>e</w:t>
      </w:r>
      <w:r w:rsidRPr="009E07C3">
        <w:rPr>
          <w:rFonts w:ascii="Arial" w:hAnsi="Arial" w:cs="Arial"/>
          <w:sz w:val="20"/>
          <w:lang w:val="es-CL"/>
        </w:rPr>
        <w:t>n</w:t>
      </w:r>
      <w:r w:rsidRPr="009E07C3">
        <w:rPr>
          <w:rFonts w:ascii="Arial" w:hAnsi="Arial" w:cs="Arial"/>
          <w:spacing w:val="35"/>
          <w:sz w:val="20"/>
          <w:lang w:val="es-CL"/>
        </w:rPr>
        <w:t xml:space="preserve"> </w:t>
      </w:r>
      <w:r w:rsidRPr="009E07C3">
        <w:rPr>
          <w:rFonts w:ascii="Arial" w:hAnsi="Arial" w:cs="Arial"/>
          <w:spacing w:val="-3"/>
          <w:sz w:val="20"/>
          <w:lang w:val="es-CL"/>
        </w:rPr>
        <w:t>p</w:t>
      </w:r>
      <w:r w:rsidRPr="009E07C3">
        <w:rPr>
          <w:rFonts w:ascii="Arial" w:hAnsi="Arial" w:cs="Arial"/>
          <w:sz w:val="20"/>
          <w:lang w:val="es-CL"/>
        </w:rPr>
        <w:t>or</w:t>
      </w:r>
      <w:r w:rsidRPr="009E07C3">
        <w:rPr>
          <w:rFonts w:ascii="Arial" w:hAnsi="Arial" w:cs="Arial"/>
          <w:spacing w:val="39"/>
          <w:sz w:val="20"/>
          <w:lang w:val="es-CL"/>
        </w:rPr>
        <w:t xml:space="preserve"> </w:t>
      </w:r>
      <w:r w:rsidRPr="009E07C3">
        <w:rPr>
          <w:rFonts w:ascii="Arial" w:hAnsi="Arial" w:cs="Arial"/>
          <w:sz w:val="20"/>
          <w:lang w:val="es-CL"/>
        </w:rPr>
        <w:t>el</w:t>
      </w:r>
      <w:r w:rsidRPr="009E07C3">
        <w:rPr>
          <w:rFonts w:ascii="Arial" w:hAnsi="Arial" w:cs="Arial"/>
          <w:w w:val="101"/>
          <w:sz w:val="20"/>
          <w:lang w:val="es-CL"/>
        </w:rPr>
        <w:t xml:space="preserve"> </w:t>
      </w:r>
      <w:r w:rsidRPr="009E07C3">
        <w:rPr>
          <w:rFonts w:ascii="Arial" w:hAnsi="Arial" w:cs="Arial"/>
          <w:spacing w:val="-1"/>
          <w:sz w:val="20"/>
          <w:lang w:val="es-CL"/>
        </w:rPr>
        <w:t>m</w:t>
      </w:r>
      <w:r w:rsidRPr="009E07C3">
        <w:rPr>
          <w:rFonts w:ascii="Arial" w:hAnsi="Arial" w:cs="Arial"/>
          <w:sz w:val="20"/>
          <w:lang w:val="es-CL"/>
        </w:rPr>
        <w:t>andan</w:t>
      </w:r>
      <w:r w:rsidRPr="009E07C3">
        <w:rPr>
          <w:rFonts w:ascii="Arial" w:hAnsi="Arial" w:cs="Arial"/>
          <w:spacing w:val="1"/>
          <w:sz w:val="20"/>
          <w:lang w:val="es-CL"/>
        </w:rPr>
        <w:t>t</w:t>
      </w:r>
      <w:r w:rsidRPr="009E07C3">
        <w:rPr>
          <w:rFonts w:ascii="Arial" w:hAnsi="Arial" w:cs="Arial"/>
          <w:sz w:val="20"/>
          <w:lang w:val="es-CL"/>
        </w:rPr>
        <w:t>e),</w:t>
      </w:r>
      <w:r w:rsidRPr="009E07C3">
        <w:rPr>
          <w:rFonts w:ascii="Arial" w:hAnsi="Arial" w:cs="Arial"/>
          <w:spacing w:val="13"/>
          <w:sz w:val="20"/>
          <w:lang w:val="es-CL"/>
        </w:rPr>
        <w:t xml:space="preserve"> </w:t>
      </w:r>
      <w:r w:rsidRPr="009E07C3">
        <w:rPr>
          <w:rFonts w:ascii="Arial" w:hAnsi="Arial" w:cs="Arial"/>
          <w:sz w:val="20"/>
          <w:lang w:val="es-CL"/>
        </w:rPr>
        <w:t>da</w:t>
      </w:r>
      <w:r w:rsidRPr="009E07C3">
        <w:rPr>
          <w:rFonts w:ascii="Arial" w:hAnsi="Arial" w:cs="Arial"/>
          <w:spacing w:val="-3"/>
          <w:sz w:val="20"/>
          <w:lang w:val="es-CL"/>
        </w:rPr>
        <w:t>d</w:t>
      </w:r>
      <w:r w:rsidRPr="009E07C3">
        <w:rPr>
          <w:rFonts w:ascii="Arial" w:hAnsi="Arial" w:cs="Arial"/>
          <w:sz w:val="20"/>
          <w:lang w:val="es-CL"/>
        </w:rPr>
        <w:t>o</w:t>
      </w:r>
      <w:r w:rsidRPr="009E07C3">
        <w:rPr>
          <w:rFonts w:ascii="Arial" w:hAnsi="Arial" w:cs="Arial"/>
          <w:spacing w:val="12"/>
          <w:sz w:val="20"/>
          <w:lang w:val="es-CL"/>
        </w:rPr>
        <w:t xml:space="preserve"> </w:t>
      </w:r>
      <w:r w:rsidRPr="009E07C3">
        <w:rPr>
          <w:rFonts w:ascii="Arial" w:hAnsi="Arial" w:cs="Arial"/>
          <w:spacing w:val="-3"/>
          <w:sz w:val="20"/>
          <w:lang w:val="es-CL"/>
        </w:rPr>
        <w:t>q</w:t>
      </w:r>
      <w:r w:rsidRPr="009E07C3">
        <w:rPr>
          <w:rFonts w:ascii="Arial" w:hAnsi="Arial" w:cs="Arial"/>
          <w:sz w:val="20"/>
          <w:lang w:val="es-CL"/>
        </w:rPr>
        <w:t>ue</w:t>
      </w:r>
      <w:r w:rsidRPr="009E07C3">
        <w:rPr>
          <w:rFonts w:ascii="Arial" w:hAnsi="Arial" w:cs="Arial"/>
          <w:spacing w:val="9"/>
          <w:sz w:val="20"/>
          <w:lang w:val="es-CL"/>
        </w:rPr>
        <w:t xml:space="preserve"> </w:t>
      </w:r>
      <w:r w:rsidRPr="009E07C3">
        <w:rPr>
          <w:rFonts w:ascii="Arial" w:hAnsi="Arial" w:cs="Arial"/>
          <w:spacing w:val="1"/>
          <w:sz w:val="20"/>
          <w:lang w:val="es-CL"/>
        </w:rPr>
        <w:t>C</w:t>
      </w:r>
      <w:r w:rsidR="007E3A39">
        <w:rPr>
          <w:rFonts w:ascii="Arial" w:hAnsi="Arial" w:cs="Arial"/>
          <w:spacing w:val="-3"/>
          <w:sz w:val="20"/>
          <w:lang w:val="es-CL"/>
        </w:rPr>
        <w:t>ODELCO</w:t>
      </w:r>
      <w:r w:rsidRPr="009E07C3">
        <w:rPr>
          <w:rFonts w:ascii="Arial" w:hAnsi="Arial" w:cs="Arial"/>
          <w:spacing w:val="9"/>
          <w:sz w:val="20"/>
          <w:lang w:val="es-CL"/>
        </w:rPr>
        <w:t xml:space="preserve"> </w:t>
      </w:r>
      <w:r w:rsidRPr="009E07C3">
        <w:rPr>
          <w:rFonts w:ascii="Arial" w:hAnsi="Arial" w:cs="Arial"/>
          <w:sz w:val="20"/>
          <w:lang w:val="es-CL"/>
        </w:rPr>
        <w:t>no</w:t>
      </w:r>
      <w:r w:rsidRPr="009E07C3">
        <w:rPr>
          <w:rFonts w:ascii="Arial" w:hAnsi="Arial" w:cs="Arial"/>
          <w:spacing w:val="9"/>
          <w:sz w:val="20"/>
          <w:lang w:val="es-CL"/>
        </w:rPr>
        <w:t xml:space="preserve"> </w:t>
      </w:r>
      <w:r w:rsidRPr="009E07C3">
        <w:rPr>
          <w:rFonts w:ascii="Arial" w:hAnsi="Arial" w:cs="Arial"/>
          <w:sz w:val="20"/>
          <w:lang w:val="es-CL"/>
        </w:rPr>
        <w:t>e</w:t>
      </w:r>
      <w:r w:rsidRPr="009E07C3">
        <w:rPr>
          <w:rFonts w:ascii="Arial" w:hAnsi="Arial" w:cs="Arial"/>
          <w:spacing w:val="1"/>
          <w:sz w:val="20"/>
          <w:lang w:val="es-CL"/>
        </w:rPr>
        <w:t>f</w:t>
      </w:r>
      <w:r w:rsidRPr="009E07C3">
        <w:rPr>
          <w:rFonts w:ascii="Arial" w:hAnsi="Arial" w:cs="Arial"/>
          <w:sz w:val="20"/>
          <w:lang w:val="es-CL"/>
        </w:rPr>
        <w:t>e</w:t>
      </w:r>
      <w:r w:rsidRPr="009E07C3">
        <w:rPr>
          <w:rFonts w:ascii="Arial" w:hAnsi="Arial" w:cs="Arial"/>
          <w:spacing w:val="-1"/>
          <w:sz w:val="20"/>
          <w:lang w:val="es-CL"/>
        </w:rPr>
        <w:t>c</w:t>
      </w:r>
      <w:r w:rsidRPr="009E07C3">
        <w:rPr>
          <w:rFonts w:ascii="Arial" w:hAnsi="Arial" w:cs="Arial"/>
          <w:spacing w:val="2"/>
          <w:sz w:val="20"/>
          <w:lang w:val="es-CL"/>
        </w:rPr>
        <w:t>t</w:t>
      </w:r>
      <w:r w:rsidRPr="009E07C3">
        <w:rPr>
          <w:rFonts w:ascii="Arial" w:hAnsi="Arial" w:cs="Arial"/>
          <w:spacing w:val="-3"/>
          <w:sz w:val="20"/>
          <w:lang w:val="es-CL"/>
        </w:rPr>
        <w:t>ú</w:t>
      </w:r>
      <w:r w:rsidRPr="009E07C3">
        <w:rPr>
          <w:rFonts w:ascii="Arial" w:hAnsi="Arial" w:cs="Arial"/>
          <w:sz w:val="20"/>
          <w:lang w:val="es-CL"/>
        </w:rPr>
        <w:t>a</w:t>
      </w:r>
      <w:r w:rsidRPr="009E07C3">
        <w:rPr>
          <w:rFonts w:ascii="Arial" w:hAnsi="Arial" w:cs="Arial"/>
          <w:spacing w:val="9"/>
          <w:sz w:val="20"/>
          <w:lang w:val="es-CL"/>
        </w:rPr>
        <w:t xml:space="preserve"> </w:t>
      </w:r>
      <w:r w:rsidRPr="009E07C3">
        <w:rPr>
          <w:rFonts w:ascii="Arial" w:hAnsi="Arial" w:cs="Arial"/>
          <w:sz w:val="20"/>
          <w:lang w:val="es-CL"/>
        </w:rPr>
        <w:t>an</w:t>
      </w:r>
      <w:r w:rsidRPr="009E07C3">
        <w:rPr>
          <w:rFonts w:ascii="Arial" w:hAnsi="Arial" w:cs="Arial"/>
          <w:spacing w:val="1"/>
          <w:sz w:val="20"/>
          <w:lang w:val="es-CL"/>
        </w:rPr>
        <w:t>t</w:t>
      </w:r>
      <w:r w:rsidRPr="009E07C3">
        <w:rPr>
          <w:rFonts w:ascii="Arial" w:hAnsi="Arial" w:cs="Arial"/>
          <w:sz w:val="20"/>
          <w:lang w:val="es-CL"/>
        </w:rPr>
        <w:t>i</w:t>
      </w:r>
      <w:r w:rsidRPr="009E07C3">
        <w:rPr>
          <w:rFonts w:ascii="Arial" w:hAnsi="Arial" w:cs="Arial"/>
          <w:spacing w:val="1"/>
          <w:sz w:val="20"/>
          <w:lang w:val="es-CL"/>
        </w:rPr>
        <w:t>c</w:t>
      </w:r>
      <w:r w:rsidRPr="009E07C3">
        <w:rPr>
          <w:rFonts w:ascii="Arial" w:hAnsi="Arial" w:cs="Arial"/>
          <w:spacing w:val="-3"/>
          <w:sz w:val="20"/>
          <w:lang w:val="es-CL"/>
        </w:rPr>
        <w:t>i</w:t>
      </w:r>
      <w:r w:rsidRPr="009E07C3">
        <w:rPr>
          <w:rFonts w:ascii="Arial" w:hAnsi="Arial" w:cs="Arial"/>
          <w:sz w:val="20"/>
          <w:lang w:val="es-CL"/>
        </w:rPr>
        <w:t>po</w:t>
      </w:r>
      <w:r w:rsidRPr="009E07C3">
        <w:rPr>
          <w:rFonts w:ascii="Arial" w:hAnsi="Arial" w:cs="Arial"/>
          <w:spacing w:val="1"/>
          <w:sz w:val="20"/>
          <w:lang w:val="es-CL"/>
        </w:rPr>
        <w:t>s</w:t>
      </w:r>
      <w:r w:rsidRPr="009E07C3">
        <w:rPr>
          <w:rFonts w:ascii="Arial" w:hAnsi="Arial" w:cs="Arial"/>
          <w:sz w:val="20"/>
          <w:lang w:val="es-CL"/>
        </w:rPr>
        <w:t>.</w:t>
      </w:r>
    </w:p>
    <w:p w14:paraId="187F70A1" w14:textId="77777777" w:rsidR="009E07C3" w:rsidRPr="009207EC" w:rsidRDefault="009E07C3" w:rsidP="007011CF">
      <w:pPr>
        <w:pStyle w:val="Textoindependiente"/>
        <w:widowControl w:val="0"/>
        <w:numPr>
          <w:ilvl w:val="0"/>
          <w:numId w:val="27"/>
        </w:numPr>
        <w:tabs>
          <w:tab w:val="left" w:pos="819"/>
        </w:tabs>
        <w:spacing w:before="2" w:after="0" w:line="243" w:lineRule="auto"/>
        <w:ind w:right="120"/>
        <w:rPr>
          <w:rFonts w:ascii="Arial" w:hAnsi="Arial" w:cs="Arial"/>
          <w:sz w:val="20"/>
          <w:lang w:val="es-CL"/>
        </w:rPr>
      </w:pPr>
      <w:r w:rsidRPr="009207EC">
        <w:rPr>
          <w:rFonts w:ascii="Arial" w:hAnsi="Arial" w:cs="Arial"/>
          <w:sz w:val="20"/>
          <w:lang w:val="es-CL"/>
        </w:rPr>
        <w:t>E</w:t>
      </w:r>
      <w:r w:rsidRPr="009207EC">
        <w:rPr>
          <w:rFonts w:ascii="Arial" w:hAnsi="Arial" w:cs="Arial"/>
          <w:spacing w:val="-1"/>
          <w:sz w:val="20"/>
          <w:lang w:val="es-CL"/>
        </w:rPr>
        <w:t>m</w:t>
      </w:r>
      <w:r w:rsidRPr="009207EC">
        <w:rPr>
          <w:rFonts w:ascii="Arial" w:hAnsi="Arial" w:cs="Arial"/>
          <w:spacing w:val="-3"/>
          <w:sz w:val="20"/>
          <w:lang w:val="es-CL"/>
        </w:rPr>
        <w:t>p</w:t>
      </w:r>
      <w:r w:rsidRPr="009207EC">
        <w:rPr>
          <w:rFonts w:ascii="Arial" w:hAnsi="Arial" w:cs="Arial"/>
          <w:spacing w:val="1"/>
          <w:sz w:val="20"/>
          <w:lang w:val="es-CL"/>
        </w:rPr>
        <w:t>r</w:t>
      </w:r>
      <w:r w:rsidRPr="009207EC">
        <w:rPr>
          <w:rFonts w:ascii="Arial" w:hAnsi="Arial" w:cs="Arial"/>
          <w:spacing w:val="-3"/>
          <w:sz w:val="20"/>
          <w:lang w:val="es-CL"/>
        </w:rPr>
        <w:t>e</w:t>
      </w:r>
      <w:r w:rsidRPr="009207EC">
        <w:rPr>
          <w:rFonts w:ascii="Arial" w:hAnsi="Arial" w:cs="Arial"/>
          <w:spacing w:val="1"/>
          <w:sz w:val="20"/>
          <w:lang w:val="es-CL"/>
        </w:rPr>
        <w:t>s</w:t>
      </w:r>
      <w:r w:rsidRPr="009207EC">
        <w:rPr>
          <w:rFonts w:ascii="Arial" w:hAnsi="Arial" w:cs="Arial"/>
          <w:sz w:val="20"/>
          <w:lang w:val="es-CL"/>
        </w:rPr>
        <w:t>as</w:t>
      </w:r>
      <w:r w:rsidRPr="009207EC">
        <w:rPr>
          <w:rFonts w:ascii="Arial" w:hAnsi="Arial" w:cs="Arial"/>
          <w:spacing w:val="43"/>
          <w:sz w:val="20"/>
          <w:lang w:val="es-CL"/>
        </w:rPr>
        <w:t xml:space="preserve"> </w:t>
      </w:r>
      <w:r w:rsidRPr="009207EC">
        <w:rPr>
          <w:rFonts w:ascii="Arial" w:hAnsi="Arial" w:cs="Arial"/>
          <w:spacing w:val="1"/>
          <w:sz w:val="20"/>
          <w:lang w:val="es-CL"/>
        </w:rPr>
        <w:t>co</w:t>
      </w:r>
      <w:r w:rsidRPr="009207EC">
        <w:rPr>
          <w:rFonts w:ascii="Arial" w:hAnsi="Arial" w:cs="Arial"/>
          <w:sz w:val="20"/>
          <w:lang w:val="es-CL"/>
        </w:rPr>
        <w:t>n</w:t>
      </w:r>
      <w:r w:rsidRPr="009207EC">
        <w:rPr>
          <w:rFonts w:ascii="Arial" w:hAnsi="Arial" w:cs="Arial"/>
          <w:spacing w:val="41"/>
          <w:sz w:val="20"/>
          <w:lang w:val="es-CL"/>
        </w:rPr>
        <w:t xml:space="preserve"> </w:t>
      </w:r>
      <w:r w:rsidRPr="009207EC">
        <w:rPr>
          <w:rFonts w:ascii="Arial" w:hAnsi="Arial" w:cs="Arial"/>
          <w:spacing w:val="1"/>
          <w:sz w:val="20"/>
          <w:lang w:val="es-CL"/>
        </w:rPr>
        <w:t>c</w:t>
      </w:r>
      <w:r w:rsidRPr="009207EC">
        <w:rPr>
          <w:rFonts w:ascii="Arial" w:hAnsi="Arial" w:cs="Arial"/>
          <w:sz w:val="20"/>
          <w:lang w:val="es-CL"/>
        </w:rPr>
        <w:t>apa</w:t>
      </w:r>
      <w:r w:rsidRPr="009207EC">
        <w:rPr>
          <w:rFonts w:ascii="Arial" w:hAnsi="Arial" w:cs="Arial"/>
          <w:spacing w:val="1"/>
          <w:sz w:val="20"/>
          <w:lang w:val="es-CL"/>
        </w:rPr>
        <w:t>c</w:t>
      </w:r>
      <w:r w:rsidRPr="009207EC">
        <w:rPr>
          <w:rFonts w:ascii="Arial" w:hAnsi="Arial" w:cs="Arial"/>
          <w:sz w:val="20"/>
          <w:lang w:val="es-CL"/>
        </w:rPr>
        <w:t>idad</w:t>
      </w:r>
      <w:r w:rsidRPr="009207EC">
        <w:rPr>
          <w:rFonts w:ascii="Arial" w:hAnsi="Arial" w:cs="Arial"/>
          <w:spacing w:val="44"/>
          <w:sz w:val="20"/>
          <w:lang w:val="es-CL"/>
        </w:rPr>
        <w:t xml:space="preserve"> </w:t>
      </w:r>
      <w:r w:rsidRPr="009207EC">
        <w:rPr>
          <w:rFonts w:ascii="Arial" w:hAnsi="Arial" w:cs="Arial"/>
          <w:spacing w:val="2"/>
          <w:sz w:val="20"/>
          <w:lang w:val="es-CL"/>
        </w:rPr>
        <w:t>f</w:t>
      </w:r>
      <w:r w:rsidRPr="009207EC">
        <w:rPr>
          <w:rFonts w:ascii="Arial" w:hAnsi="Arial" w:cs="Arial"/>
          <w:spacing w:val="-3"/>
          <w:sz w:val="20"/>
          <w:lang w:val="es-CL"/>
        </w:rPr>
        <w:t>i</w:t>
      </w:r>
      <w:r w:rsidRPr="009207EC">
        <w:rPr>
          <w:rFonts w:ascii="Arial" w:hAnsi="Arial" w:cs="Arial"/>
          <w:sz w:val="20"/>
          <w:lang w:val="es-CL"/>
        </w:rPr>
        <w:t>na</w:t>
      </w:r>
      <w:r w:rsidRPr="009207EC">
        <w:rPr>
          <w:rFonts w:ascii="Arial" w:hAnsi="Arial" w:cs="Arial"/>
          <w:spacing w:val="-3"/>
          <w:sz w:val="20"/>
          <w:lang w:val="es-CL"/>
        </w:rPr>
        <w:t>n</w:t>
      </w:r>
      <w:r w:rsidRPr="009207EC">
        <w:rPr>
          <w:rFonts w:ascii="Arial" w:hAnsi="Arial" w:cs="Arial"/>
          <w:spacing w:val="1"/>
          <w:sz w:val="20"/>
          <w:lang w:val="es-CL"/>
        </w:rPr>
        <w:t>c</w:t>
      </w:r>
      <w:r w:rsidRPr="009207EC">
        <w:rPr>
          <w:rFonts w:ascii="Arial" w:hAnsi="Arial" w:cs="Arial"/>
          <w:sz w:val="20"/>
          <w:lang w:val="es-CL"/>
        </w:rPr>
        <w:t>iera</w:t>
      </w:r>
      <w:r w:rsidRPr="009207EC">
        <w:rPr>
          <w:rFonts w:ascii="Arial" w:hAnsi="Arial" w:cs="Arial"/>
          <w:spacing w:val="45"/>
          <w:sz w:val="20"/>
          <w:lang w:val="es-CL"/>
        </w:rPr>
        <w:t xml:space="preserve"> </w:t>
      </w:r>
      <w:r w:rsidRPr="009207EC">
        <w:rPr>
          <w:rFonts w:ascii="Arial" w:hAnsi="Arial" w:cs="Arial"/>
          <w:spacing w:val="-1"/>
          <w:sz w:val="20"/>
          <w:lang w:val="es-CL"/>
        </w:rPr>
        <w:t>para entregar Boletas de Garantía  por</w:t>
      </w:r>
      <w:r w:rsidRPr="009207EC">
        <w:rPr>
          <w:rFonts w:ascii="Arial" w:hAnsi="Arial" w:cs="Arial"/>
          <w:sz w:val="20"/>
          <w:lang w:val="es-CL"/>
        </w:rPr>
        <w:t>:</w:t>
      </w:r>
      <w:r w:rsidRPr="009207EC">
        <w:rPr>
          <w:rFonts w:ascii="Arial" w:hAnsi="Arial" w:cs="Arial"/>
          <w:spacing w:val="46"/>
          <w:sz w:val="20"/>
          <w:lang w:val="es-CL"/>
        </w:rPr>
        <w:t xml:space="preserve"> </w:t>
      </w:r>
    </w:p>
    <w:p w14:paraId="64C45CDC" w14:textId="7D5B050F" w:rsidR="00F322D4" w:rsidRPr="009207EC" w:rsidRDefault="00F322D4" w:rsidP="007011CF">
      <w:pPr>
        <w:pStyle w:val="Textoindependiente"/>
        <w:widowControl w:val="0"/>
        <w:numPr>
          <w:ilvl w:val="0"/>
          <w:numId w:val="27"/>
        </w:numPr>
        <w:spacing w:before="2" w:after="0" w:line="243" w:lineRule="auto"/>
        <w:ind w:left="1134" w:right="120" w:hanging="153"/>
        <w:rPr>
          <w:rFonts w:ascii="Arial" w:hAnsi="Arial" w:cs="Arial"/>
          <w:sz w:val="20"/>
          <w:lang w:val="es-CL"/>
        </w:rPr>
      </w:pPr>
      <w:r w:rsidRPr="009207EC">
        <w:rPr>
          <w:rFonts w:ascii="Arial" w:hAnsi="Arial" w:cs="Arial"/>
          <w:sz w:val="20"/>
          <w:lang w:val="es-CL"/>
        </w:rPr>
        <w:t>“Seriedad de la Oferta”</w:t>
      </w:r>
    </w:p>
    <w:p w14:paraId="6C10804A" w14:textId="0D9EE381" w:rsidR="009E07C3" w:rsidRPr="009207EC" w:rsidRDefault="009E07C3" w:rsidP="007011CF">
      <w:pPr>
        <w:pStyle w:val="Textoindependiente"/>
        <w:widowControl w:val="0"/>
        <w:numPr>
          <w:ilvl w:val="0"/>
          <w:numId w:val="27"/>
        </w:numPr>
        <w:spacing w:before="2" w:after="0" w:line="243" w:lineRule="auto"/>
        <w:ind w:left="1134" w:right="120" w:hanging="153"/>
        <w:rPr>
          <w:rFonts w:ascii="Arial" w:hAnsi="Arial" w:cs="Arial"/>
          <w:sz w:val="20"/>
          <w:lang w:val="es-CL"/>
        </w:rPr>
      </w:pPr>
      <w:r w:rsidRPr="009207EC">
        <w:rPr>
          <w:rFonts w:ascii="Arial" w:hAnsi="Arial" w:cs="Arial"/>
          <w:sz w:val="20"/>
          <w:lang w:val="es-CL"/>
        </w:rPr>
        <w:t>“</w:t>
      </w:r>
      <w:r w:rsidRPr="009207EC">
        <w:rPr>
          <w:rFonts w:ascii="Arial" w:hAnsi="Arial" w:cs="Arial"/>
          <w:spacing w:val="-1"/>
          <w:sz w:val="20"/>
          <w:lang w:val="es-CL"/>
        </w:rPr>
        <w:t>F</w:t>
      </w:r>
      <w:r w:rsidRPr="009207EC">
        <w:rPr>
          <w:rFonts w:ascii="Arial" w:hAnsi="Arial" w:cs="Arial"/>
          <w:sz w:val="20"/>
          <w:lang w:val="es-CL"/>
        </w:rPr>
        <w:t>iel</w:t>
      </w:r>
      <w:r w:rsidRPr="009207EC">
        <w:rPr>
          <w:rFonts w:ascii="Arial" w:hAnsi="Arial" w:cs="Arial"/>
          <w:spacing w:val="39"/>
          <w:sz w:val="20"/>
          <w:lang w:val="es-CL"/>
        </w:rPr>
        <w:t xml:space="preserve"> </w:t>
      </w:r>
      <w:r w:rsidRPr="009207EC">
        <w:rPr>
          <w:rFonts w:ascii="Arial" w:hAnsi="Arial" w:cs="Arial"/>
          <w:spacing w:val="3"/>
          <w:sz w:val="20"/>
          <w:lang w:val="es-CL"/>
        </w:rPr>
        <w:t>C</w:t>
      </w:r>
      <w:r w:rsidRPr="009207EC">
        <w:rPr>
          <w:rFonts w:ascii="Arial" w:hAnsi="Arial" w:cs="Arial"/>
          <w:spacing w:val="-3"/>
          <w:sz w:val="20"/>
          <w:lang w:val="es-CL"/>
        </w:rPr>
        <w:t>u</w:t>
      </w:r>
      <w:r w:rsidRPr="009207EC">
        <w:rPr>
          <w:rFonts w:ascii="Arial" w:hAnsi="Arial" w:cs="Arial"/>
          <w:spacing w:val="1"/>
          <w:sz w:val="20"/>
          <w:lang w:val="es-CL"/>
        </w:rPr>
        <w:t>m</w:t>
      </w:r>
      <w:r w:rsidRPr="009207EC">
        <w:rPr>
          <w:rFonts w:ascii="Arial" w:hAnsi="Arial" w:cs="Arial"/>
          <w:sz w:val="20"/>
          <w:lang w:val="es-CL"/>
        </w:rPr>
        <w:t>p</w:t>
      </w:r>
      <w:r w:rsidRPr="009207EC">
        <w:rPr>
          <w:rFonts w:ascii="Arial" w:hAnsi="Arial" w:cs="Arial"/>
          <w:spacing w:val="1"/>
          <w:sz w:val="20"/>
          <w:lang w:val="es-CL"/>
        </w:rPr>
        <w:t>l</w:t>
      </w:r>
      <w:r w:rsidRPr="009207EC">
        <w:rPr>
          <w:rFonts w:ascii="Arial" w:hAnsi="Arial" w:cs="Arial"/>
          <w:spacing w:val="-3"/>
          <w:sz w:val="20"/>
          <w:lang w:val="es-CL"/>
        </w:rPr>
        <w:t>i</w:t>
      </w:r>
      <w:r w:rsidRPr="009207EC">
        <w:rPr>
          <w:rFonts w:ascii="Arial" w:hAnsi="Arial" w:cs="Arial"/>
          <w:spacing w:val="1"/>
          <w:sz w:val="20"/>
          <w:lang w:val="es-CL"/>
        </w:rPr>
        <w:t>m</w:t>
      </w:r>
      <w:r w:rsidRPr="009207EC">
        <w:rPr>
          <w:rFonts w:ascii="Arial" w:hAnsi="Arial" w:cs="Arial"/>
          <w:sz w:val="20"/>
          <w:lang w:val="es-CL"/>
        </w:rPr>
        <w:t>ien</w:t>
      </w:r>
      <w:r w:rsidRPr="009207EC">
        <w:rPr>
          <w:rFonts w:ascii="Arial" w:hAnsi="Arial" w:cs="Arial"/>
          <w:spacing w:val="1"/>
          <w:sz w:val="20"/>
          <w:lang w:val="es-CL"/>
        </w:rPr>
        <w:t>t</w:t>
      </w:r>
      <w:r w:rsidRPr="009207EC">
        <w:rPr>
          <w:rFonts w:ascii="Arial" w:hAnsi="Arial" w:cs="Arial"/>
          <w:sz w:val="20"/>
          <w:lang w:val="es-CL"/>
        </w:rPr>
        <w:t>o</w:t>
      </w:r>
      <w:r w:rsidRPr="009207EC">
        <w:rPr>
          <w:rFonts w:ascii="Arial" w:hAnsi="Arial" w:cs="Arial"/>
          <w:spacing w:val="42"/>
          <w:sz w:val="20"/>
          <w:lang w:val="es-CL"/>
        </w:rPr>
        <w:t xml:space="preserve"> </w:t>
      </w:r>
      <w:r w:rsidRPr="009207EC">
        <w:rPr>
          <w:rFonts w:ascii="Arial" w:hAnsi="Arial" w:cs="Arial"/>
          <w:spacing w:val="-3"/>
          <w:sz w:val="20"/>
          <w:lang w:val="es-CL"/>
        </w:rPr>
        <w:t>d</w:t>
      </w:r>
      <w:r w:rsidRPr="009207EC">
        <w:rPr>
          <w:rFonts w:ascii="Arial" w:hAnsi="Arial" w:cs="Arial"/>
          <w:sz w:val="20"/>
          <w:lang w:val="es-CL"/>
        </w:rPr>
        <w:t>e</w:t>
      </w:r>
      <w:r w:rsidRPr="009207EC">
        <w:rPr>
          <w:rFonts w:ascii="Arial" w:hAnsi="Arial" w:cs="Arial"/>
          <w:spacing w:val="45"/>
          <w:sz w:val="20"/>
          <w:lang w:val="es-CL"/>
        </w:rPr>
        <w:t xml:space="preserve"> </w:t>
      </w:r>
      <w:r w:rsidRPr="009207EC">
        <w:rPr>
          <w:rFonts w:ascii="Arial" w:hAnsi="Arial" w:cs="Arial"/>
          <w:sz w:val="20"/>
          <w:lang w:val="es-CL"/>
        </w:rPr>
        <w:t>la</w:t>
      </w:r>
      <w:r w:rsidRPr="009207EC">
        <w:rPr>
          <w:rFonts w:ascii="Arial" w:hAnsi="Arial" w:cs="Arial"/>
          <w:spacing w:val="43"/>
          <w:sz w:val="20"/>
          <w:lang w:val="es-CL"/>
        </w:rPr>
        <w:t xml:space="preserve"> </w:t>
      </w:r>
      <w:r w:rsidRPr="009207EC">
        <w:rPr>
          <w:rFonts w:ascii="Arial" w:hAnsi="Arial" w:cs="Arial"/>
          <w:spacing w:val="1"/>
          <w:sz w:val="20"/>
          <w:lang w:val="es-CL"/>
        </w:rPr>
        <w:t>O</w:t>
      </w:r>
      <w:r w:rsidRPr="009207EC">
        <w:rPr>
          <w:rFonts w:ascii="Arial" w:hAnsi="Arial" w:cs="Arial"/>
          <w:sz w:val="20"/>
          <w:lang w:val="es-CL"/>
        </w:rPr>
        <w:t>rden</w:t>
      </w:r>
      <w:r w:rsidRPr="009207EC">
        <w:rPr>
          <w:rFonts w:ascii="Arial" w:hAnsi="Arial" w:cs="Arial"/>
          <w:spacing w:val="40"/>
          <w:sz w:val="20"/>
          <w:lang w:val="es-CL"/>
        </w:rPr>
        <w:t xml:space="preserve"> </w:t>
      </w:r>
      <w:r w:rsidRPr="009207EC">
        <w:rPr>
          <w:rFonts w:ascii="Arial" w:hAnsi="Arial" w:cs="Arial"/>
          <w:sz w:val="20"/>
          <w:lang w:val="es-CL"/>
        </w:rPr>
        <w:t>de</w:t>
      </w:r>
      <w:r w:rsidRPr="009207EC">
        <w:rPr>
          <w:rFonts w:ascii="Arial" w:hAnsi="Arial" w:cs="Arial"/>
          <w:w w:val="101"/>
          <w:sz w:val="20"/>
          <w:lang w:val="es-CL"/>
        </w:rPr>
        <w:t xml:space="preserve"> </w:t>
      </w:r>
      <w:r w:rsidRPr="009207EC">
        <w:rPr>
          <w:rFonts w:ascii="Arial" w:hAnsi="Arial" w:cs="Arial"/>
          <w:spacing w:val="-1"/>
          <w:sz w:val="20"/>
          <w:lang w:val="es-CL"/>
        </w:rPr>
        <w:t>C</w:t>
      </w:r>
      <w:r w:rsidRPr="009207EC">
        <w:rPr>
          <w:rFonts w:ascii="Arial" w:hAnsi="Arial" w:cs="Arial"/>
          <w:sz w:val="20"/>
          <w:lang w:val="es-CL"/>
        </w:rPr>
        <w:t>o</w:t>
      </w:r>
      <w:r w:rsidRPr="009207EC">
        <w:rPr>
          <w:rFonts w:ascii="Arial" w:hAnsi="Arial" w:cs="Arial"/>
          <w:spacing w:val="-1"/>
          <w:sz w:val="20"/>
          <w:lang w:val="es-CL"/>
        </w:rPr>
        <w:t>m</w:t>
      </w:r>
      <w:r w:rsidRPr="009207EC">
        <w:rPr>
          <w:rFonts w:ascii="Arial" w:hAnsi="Arial" w:cs="Arial"/>
          <w:sz w:val="20"/>
          <w:lang w:val="es-CL"/>
        </w:rPr>
        <w:t>pra”</w:t>
      </w:r>
      <w:r w:rsidRPr="009207EC">
        <w:rPr>
          <w:rFonts w:ascii="Arial" w:hAnsi="Arial" w:cs="Arial"/>
          <w:spacing w:val="7"/>
          <w:sz w:val="20"/>
          <w:lang w:val="es-CL"/>
        </w:rPr>
        <w:t xml:space="preserve"> </w:t>
      </w:r>
    </w:p>
    <w:p w14:paraId="501692BD" w14:textId="77777777" w:rsidR="009E07C3" w:rsidRPr="009207EC" w:rsidRDefault="009E07C3" w:rsidP="007011CF">
      <w:pPr>
        <w:pStyle w:val="Textoindependiente"/>
        <w:widowControl w:val="0"/>
        <w:numPr>
          <w:ilvl w:val="0"/>
          <w:numId w:val="27"/>
        </w:numPr>
        <w:spacing w:before="2" w:after="0" w:line="243" w:lineRule="auto"/>
        <w:ind w:left="1134" w:right="120" w:hanging="153"/>
        <w:rPr>
          <w:rFonts w:ascii="Arial" w:hAnsi="Arial" w:cs="Arial"/>
          <w:sz w:val="20"/>
          <w:lang w:val="es-CL"/>
        </w:rPr>
      </w:pPr>
      <w:r w:rsidRPr="009207EC">
        <w:rPr>
          <w:rFonts w:ascii="Arial" w:hAnsi="Arial" w:cs="Arial"/>
          <w:sz w:val="20"/>
          <w:lang w:val="es-CL"/>
        </w:rPr>
        <w:t>“</w:t>
      </w:r>
      <w:r w:rsidRPr="009207EC">
        <w:rPr>
          <w:rFonts w:ascii="Arial" w:hAnsi="Arial" w:cs="Arial"/>
          <w:spacing w:val="1"/>
          <w:sz w:val="20"/>
          <w:lang w:val="es-CL"/>
        </w:rPr>
        <w:t>C</w:t>
      </w:r>
      <w:r w:rsidRPr="009207EC">
        <w:rPr>
          <w:rFonts w:ascii="Arial" w:hAnsi="Arial" w:cs="Arial"/>
          <w:spacing w:val="-3"/>
          <w:sz w:val="20"/>
          <w:lang w:val="es-CL"/>
        </w:rPr>
        <w:t>a</w:t>
      </w:r>
      <w:r w:rsidRPr="009207EC">
        <w:rPr>
          <w:rFonts w:ascii="Arial" w:hAnsi="Arial" w:cs="Arial"/>
          <w:sz w:val="20"/>
          <w:lang w:val="es-CL"/>
        </w:rPr>
        <w:t>lid</w:t>
      </w:r>
      <w:r w:rsidRPr="009207EC">
        <w:rPr>
          <w:rFonts w:ascii="Arial" w:hAnsi="Arial" w:cs="Arial"/>
          <w:spacing w:val="1"/>
          <w:sz w:val="20"/>
          <w:lang w:val="es-CL"/>
        </w:rPr>
        <w:t>a</w:t>
      </w:r>
      <w:r w:rsidRPr="009207EC">
        <w:rPr>
          <w:rFonts w:ascii="Arial" w:hAnsi="Arial" w:cs="Arial"/>
          <w:sz w:val="20"/>
          <w:lang w:val="es-CL"/>
        </w:rPr>
        <w:t>d</w:t>
      </w:r>
      <w:r w:rsidRPr="009207EC">
        <w:rPr>
          <w:rFonts w:ascii="Arial" w:hAnsi="Arial" w:cs="Arial"/>
          <w:spacing w:val="11"/>
          <w:sz w:val="20"/>
          <w:lang w:val="es-CL"/>
        </w:rPr>
        <w:t xml:space="preserve"> </w:t>
      </w:r>
      <w:r w:rsidRPr="009207EC">
        <w:rPr>
          <w:rFonts w:ascii="Arial" w:hAnsi="Arial" w:cs="Arial"/>
          <w:sz w:val="20"/>
          <w:lang w:val="es-CL"/>
        </w:rPr>
        <w:t>y</w:t>
      </w:r>
      <w:r w:rsidRPr="009207EC">
        <w:rPr>
          <w:rFonts w:ascii="Arial" w:hAnsi="Arial" w:cs="Arial"/>
          <w:spacing w:val="8"/>
          <w:sz w:val="20"/>
          <w:lang w:val="es-CL"/>
        </w:rPr>
        <w:t xml:space="preserve"> </w:t>
      </w:r>
      <w:r w:rsidRPr="009207EC">
        <w:rPr>
          <w:rFonts w:ascii="Arial" w:hAnsi="Arial" w:cs="Arial"/>
          <w:spacing w:val="1"/>
          <w:sz w:val="20"/>
          <w:lang w:val="es-CL"/>
        </w:rPr>
        <w:t>F</w:t>
      </w:r>
      <w:r w:rsidRPr="009207EC">
        <w:rPr>
          <w:rFonts w:ascii="Arial" w:hAnsi="Arial" w:cs="Arial"/>
          <w:sz w:val="20"/>
          <w:lang w:val="es-CL"/>
        </w:rPr>
        <w:t>un</w:t>
      </w:r>
      <w:r w:rsidRPr="009207EC">
        <w:rPr>
          <w:rFonts w:ascii="Arial" w:hAnsi="Arial" w:cs="Arial"/>
          <w:spacing w:val="-1"/>
          <w:sz w:val="20"/>
          <w:lang w:val="es-CL"/>
        </w:rPr>
        <w:t>c</w:t>
      </w:r>
      <w:r w:rsidRPr="009207EC">
        <w:rPr>
          <w:rFonts w:ascii="Arial" w:hAnsi="Arial" w:cs="Arial"/>
          <w:spacing w:val="1"/>
          <w:sz w:val="20"/>
          <w:lang w:val="es-CL"/>
        </w:rPr>
        <w:t>i</w:t>
      </w:r>
      <w:r w:rsidRPr="009207EC">
        <w:rPr>
          <w:rFonts w:ascii="Arial" w:hAnsi="Arial" w:cs="Arial"/>
          <w:sz w:val="20"/>
          <w:lang w:val="es-CL"/>
        </w:rPr>
        <w:t>o</w:t>
      </w:r>
      <w:r w:rsidRPr="009207EC">
        <w:rPr>
          <w:rFonts w:ascii="Arial" w:hAnsi="Arial" w:cs="Arial"/>
          <w:spacing w:val="-3"/>
          <w:sz w:val="20"/>
          <w:lang w:val="es-CL"/>
        </w:rPr>
        <w:t>n</w:t>
      </w:r>
      <w:r w:rsidRPr="009207EC">
        <w:rPr>
          <w:rFonts w:ascii="Arial" w:hAnsi="Arial" w:cs="Arial"/>
          <w:sz w:val="20"/>
          <w:lang w:val="es-CL"/>
        </w:rPr>
        <w:t>a</w:t>
      </w:r>
      <w:r w:rsidRPr="009207EC">
        <w:rPr>
          <w:rFonts w:ascii="Arial" w:hAnsi="Arial" w:cs="Arial"/>
          <w:spacing w:val="1"/>
          <w:sz w:val="20"/>
          <w:lang w:val="es-CL"/>
        </w:rPr>
        <w:t>m</w:t>
      </w:r>
      <w:r w:rsidRPr="009207EC">
        <w:rPr>
          <w:rFonts w:ascii="Arial" w:hAnsi="Arial" w:cs="Arial"/>
          <w:sz w:val="20"/>
          <w:lang w:val="es-CL"/>
        </w:rPr>
        <w:t>i</w:t>
      </w:r>
      <w:r w:rsidRPr="009207EC">
        <w:rPr>
          <w:rFonts w:ascii="Arial" w:hAnsi="Arial" w:cs="Arial"/>
          <w:spacing w:val="1"/>
          <w:sz w:val="20"/>
          <w:lang w:val="es-CL"/>
        </w:rPr>
        <w:t>e</w:t>
      </w:r>
      <w:r w:rsidRPr="009207EC">
        <w:rPr>
          <w:rFonts w:ascii="Arial" w:hAnsi="Arial" w:cs="Arial"/>
          <w:spacing w:val="-3"/>
          <w:sz w:val="20"/>
          <w:lang w:val="es-CL"/>
        </w:rPr>
        <w:t>n</w:t>
      </w:r>
      <w:r w:rsidRPr="009207EC">
        <w:rPr>
          <w:rFonts w:ascii="Arial" w:hAnsi="Arial" w:cs="Arial"/>
          <w:spacing w:val="2"/>
          <w:sz w:val="20"/>
          <w:lang w:val="es-CL"/>
        </w:rPr>
        <w:t>t</w:t>
      </w:r>
      <w:r w:rsidRPr="009207EC">
        <w:rPr>
          <w:rFonts w:ascii="Arial" w:hAnsi="Arial" w:cs="Arial"/>
          <w:sz w:val="20"/>
          <w:lang w:val="es-CL"/>
        </w:rPr>
        <w:t>o”.</w:t>
      </w:r>
    </w:p>
    <w:p w14:paraId="47EB3B37" w14:textId="77777777" w:rsidR="001E045C" w:rsidRPr="009E07C3" w:rsidRDefault="001E045C" w:rsidP="007011CF">
      <w:pPr>
        <w:widowControl w:val="0"/>
        <w:autoSpaceDE w:val="0"/>
        <w:autoSpaceDN w:val="0"/>
        <w:adjustRightInd w:val="0"/>
        <w:jc w:val="both"/>
        <w:rPr>
          <w:rFonts w:ascii="Arial" w:hAnsi="Arial" w:cs="Arial"/>
          <w:sz w:val="20"/>
          <w:szCs w:val="20"/>
          <w:lang w:val="es-CL"/>
        </w:rPr>
      </w:pPr>
    </w:p>
    <w:p w14:paraId="264B7909" w14:textId="77777777" w:rsidR="003C5586" w:rsidRPr="001D38D4" w:rsidRDefault="001E045C" w:rsidP="007011CF">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Para iniciar su participación</w:t>
      </w:r>
      <w:r w:rsidR="00625FE2">
        <w:rPr>
          <w:rFonts w:ascii="Arial" w:hAnsi="Arial" w:cs="Arial"/>
          <w:sz w:val="20"/>
          <w:szCs w:val="20"/>
          <w:lang w:val="es-CL"/>
        </w:rPr>
        <w:t>, y con el fin de que puedan ser evaluados en esta instancia</w:t>
      </w:r>
      <w:r>
        <w:rPr>
          <w:rFonts w:ascii="Arial" w:hAnsi="Arial" w:cs="Arial"/>
          <w:sz w:val="20"/>
          <w:szCs w:val="20"/>
          <w:lang w:val="es-CL"/>
        </w:rPr>
        <w:t>, e</w:t>
      </w:r>
      <w:r w:rsidR="003C5586" w:rsidRPr="001D38D4">
        <w:rPr>
          <w:rFonts w:ascii="Arial" w:hAnsi="Arial" w:cs="Arial"/>
          <w:sz w:val="20"/>
          <w:szCs w:val="20"/>
          <w:lang w:val="es-CL"/>
        </w:rPr>
        <w:t xml:space="preserve">l proponente deberá completar y presentar los </w:t>
      </w:r>
      <w:r w:rsidR="003C5586" w:rsidRPr="00B2124C">
        <w:rPr>
          <w:rFonts w:ascii="Arial" w:hAnsi="Arial" w:cs="Arial"/>
          <w:sz w:val="20"/>
          <w:szCs w:val="20"/>
          <w:lang w:val="es-CL"/>
        </w:rPr>
        <w:t xml:space="preserve">formularios de Antecedentes Generales (ANT) </w:t>
      </w:r>
      <w:r w:rsidR="00625FE2" w:rsidRPr="00B2124C">
        <w:rPr>
          <w:rFonts w:ascii="Arial" w:hAnsi="Arial" w:cs="Arial"/>
          <w:sz w:val="20"/>
          <w:szCs w:val="20"/>
          <w:lang w:val="es-CL"/>
        </w:rPr>
        <w:t>que</w:t>
      </w:r>
      <w:r w:rsidR="00625FE2">
        <w:rPr>
          <w:rFonts w:ascii="Arial" w:hAnsi="Arial" w:cs="Arial"/>
          <w:sz w:val="20"/>
          <w:szCs w:val="20"/>
          <w:lang w:val="es-CL"/>
        </w:rPr>
        <w:t xml:space="preserve"> </w:t>
      </w:r>
      <w:r w:rsidR="004E438F">
        <w:rPr>
          <w:rFonts w:ascii="Arial" w:hAnsi="Arial" w:cs="Arial"/>
          <w:sz w:val="20"/>
          <w:szCs w:val="20"/>
          <w:lang w:val="es-CL"/>
        </w:rPr>
        <w:t>se detalla</w:t>
      </w:r>
      <w:r w:rsidR="005B3B2A">
        <w:rPr>
          <w:rFonts w:ascii="Arial" w:hAnsi="Arial" w:cs="Arial"/>
          <w:sz w:val="20"/>
          <w:szCs w:val="20"/>
          <w:lang w:val="es-CL"/>
        </w:rPr>
        <w:t>n</w:t>
      </w:r>
      <w:r w:rsidR="004E438F">
        <w:rPr>
          <w:rFonts w:ascii="Arial" w:hAnsi="Arial" w:cs="Arial"/>
          <w:sz w:val="20"/>
          <w:szCs w:val="20"/>
          <w:lang w:val="es-CL"/>
        </w:rPr>
        <w:t xml:space="preserve"> a continuación</w:t>
      </w:r>
      <w:r>
        <w:rPr>
          <w:rFonts w:ascii="Arial" w:hAnsi="Arial" w:cs="Arial"/>
          <w:sz w:val="20"/>
          <w:szCs w:val="20"/>
          <w:lang w:val="es-CL"/>
        </w:rPr>
        <w:t>:</w:t>
      </w:r>
    </w:p>
    <w:p w14:paraId="386F0FC2" w14:textId="77777777" w:rsidR="003C5586" w:rsidRPr="007011CF" w:rsidRDefault="003C5586" w:rsidP="007011CF">
      <w:pPr>
        <w:widowControl w:val="0"/>
        <w:autoSpaceDE w:val="0"/>
        <w:autoSpaceDN w:val="0"/>
        <w:adjustRightInd w:val="0"/>
        <w:ind w:left="567"/>
        <w:jc w:val="both"/>
        <w:rPr>
          <w:rFonts w:ascii="Arial" w:hAnsi="Arial" w:cs="Arial"/>
          <w:sz w:val="20"/>
          <w:szCs w:val="20"/>
          <w:lang w:val="es-CL"/>
        </w:rPr>
      </w:pPr>
    </w:p>
    <w:p w14:paraId="1C0769CF" w14:textId="52482549" w:rsidR="007011CF" w:rsidRPr="00F922F5" w:rsidRDefault="007011CF" w:rsidP="007011CF">
      <w:pPr>
        <w:pStyle w:val="Textoindependiente"/>
        <w:widowControl w:val="0"/>
        <w:numPr>
          <w:ilvl w:val="0"/>
          <w:numId w:val="28"/>
        </w:numPr>
        <w:tabs>
          <w:tab w:val="left" w:pos="819"/>
        </w:tabs>
        <w:spacing w:after="0"/>
        <w:ind w:left="819"/>
        <w:jc w:val="both"/>
        <w:rPr>
          <w:rFonts w:ascii="Arial" w:hAnsi="Arial" w:cs="Arial"/>
          <w:sz w:val="20"/>
          <w:lang w:val="es-CL"/>
        </w:rPr>
      </w:pPr>
      <w:r w:rsidRPr="00F922F5">
        <w:rPr>
          <w:rFonts w:ascii="Arial" w:hAnsi="Arial" w:cs="Arial"/>
          <w:spacing w:val="1"/>
          <w:sz w:val="20"/>
          <w:lang w:val="es-CL"/>
        </w:rPr>
        <w:t>I</w:t>
      </w:r>
      <w:r w:rsidR="00F922F5" w:rsidRPr="00F922F5">
        <w:rPr>
          <w:rFonts w:ascii="Arial" w:hAnsi="Arial" w:cs="Arial"/>
          <w:sz w:val="20"/>
          <w:lang w:val="es-CL"/>
        </w:rPr>
        <w:t>dentificación</w:t>
      </w:r>
      <w:r w:rsidRPr="00F922F5">
        <w:rPr>
          <w:rFonts w:ascii="Arial" w:hAnsi="Arial" w:cs="Arial"/>
          <w:spacing w:val="11"/>
          <w:sz w:val="20"/>
          <w:lang w:val="es-CL"/>
        </w:rPr>
        <w:t xml:space="preserve"> </w:t>
      </w:r>
      <w:r w:rsidRPr="00F922F5">
        <w:rPr>
          <w:rFonts w:ascii="Arial" w:hAnsi="Arial" w:cs="Arial"/>
          <w:sz w:val="20"/>
          <w:lang w:val="es-CL"/>
        </w:rPr>
        <w:t>del</w:t>
      </w:r>
      <w:r w:rsidRPr="00F922F5">
        <w:rPr>
          <w:rFonts w:ascii="Arial" w:hAnsi="Arial" w:cs="Arial"/>
          <w:spacing w:val="10"/>
          <w:sz w:val="20"/>
          <w:lang w:val="es-CL"/>
        </w:rPr>
        <w:t xml:space="preserve"> </w:t>
      </w:r>
      <w:r w:rsidRPr="00F922F5">
        <w:rPr>
          <w:rFonts w:ascii="Arial" w:hAnsi="Arial" w:cs="Arial"/>
          <w:sz w:val="20"/>
          <w:lang w:val="es-CL"/>
        </w:rPr>
        <w:t>p</w:t>
      </w:r>
      <w:r w:rsidRPr="00F922F5">
        <w:rPr>
          <w:rFonts w:ascii="Arial" w:hAnsi="Arial" w:cs="Arial"/>
          <w:spacing w:val="1"/>
          <w:sz w:val="20"/>
          <w:lang w:val="es-CL"/>
        </w:rPr>
        <w:t>r</w:t>
      </w:r>
      <w:r w:rsidRPr="00F922F5">
        <w:rPr>
          <w:rFonts w:ascii="Arial" w:hAnsi="Arial" w:cs="Arial"/>
          <w:spacing w:val="-3"/>
          <w:sz w:val="20"/>
          <w:lang w:val="es-CL"/>
        </w:rPr>
        <w:t>o</w:t>
      </w:r>
      <w:r w:rsidRPr="00F922F5">
        <w:rPr>
          <w:rFonts w:ascii="Arial" w:hAnsi="Arial" w:cs="Arial"/>
          <w:sz w:val="20"/>
          <w:lang w:val="es-CL"/>
        </w:rPr>
        <w:t>p</w:t>
      </w:r>
      <w:r w:rsidRPr="00F922F5">
        <w:rPr>
          <w:rFonts w:ascii="Arial" w:hAnsi="Arial" w:cs="Arial"/>
          <w:spacing w:val="1"/>
          <w:sz w:val="20"/>
          <w:lang w:val="es-CL"/>
        </w:rPr>
        <w:t>o</w:t>
      </w:r>
      <w:r w:rsidRPr="00F922F5">
        <w:rPr>
          <w:rFonts w:ascii="Arial" w:hAnsi="Arial" w:cs="Arial"/>
          <w:sz w:val="20"/>
          <w:lang w:val="es-CL"/>
        </w:rPr>
        <w:t>n</w:t>
      </w:r>
      <w:r w:rsidRPr="00F922F5">
        <w:rPr>
          <w:rFonts w:ascii="Arial" w:hAnsi="Arial" w:cs="Arial"/>
          <w:spacing w:val="-3"/>
          <w:sz w:val="20"/>
          <w:lang w:val="es-CL"/>
        </w:rPr>
        <w:t>e</w:t>
      </w:r>
      <w:r w:rsidRPr="00F922F5">
        <w:rPr>
          <w:rFonts w:ascii="Arial" w:hAnsi="Arial" w:cs="Arial"/>
          <w:sz w:val="20"/>
          <w:lang w:val="es-CL"/>
        </w:rPr>
        <w:t>n</w:t>
      </w:r>
      <w:r w:rsidRPr="00F922F5">
        <w:rPr>
          <w:rFonts w:ascii="Arial" w:hAnsi="Arial" w:cs="Arial"/>
          <w:spacing w:val="1"/>
          <w:sz w:val="20"/>
          <w:lang w:val="es-CL"/>
        </w:rPr>
        <w:t>t</w:t>
      </w:r>
      <w:r w:rsidRPr="00F922F5">
        <w:rPr>
          <w:rFonts w:ascii="Arial" w:hAnsi="Arial" w:cs="Arial"/>
          <w:sz w:val="20"/>
          <w:lang w:val="es-CL"/>
        </w:rPr>
        <w:t>e</w:t>
      </w:r>
      <w:r w:rsidRPr="00F922F5">
        <w:rPr>
          <w:rFonts w:ascii="Arial" w:hAnsi="Arial" w:cs="Arial"/>
          <w:spacing w:val="15"/>
          <w:sz w:val="20"/>
          <w:lang w:val="es-CL"/>
        </w:rPr>
        <w:t xml:space="preserve"> </w:t>
      </w:r>
      <w:r w:rsidRPr="00F922F5">
        <w:rPr>
          <w:rFonts w:ascii="Arial" w:hAnsi="Arial" w:cs="Arial"/>
          <w:spacing w:val="-3"/>
          <w:sz w:val="20"/>
          <w:lang w:val="es-CL"/>
        </w:rPr>
        <w:t>A</w:t>
      </w:r>
      <w:r w:rsidRPr="00F922F5">
        <w:rPr>
          <w:rFonts w:ascii="Arial" w:hAnsi="Arial" w:cs="Arial"/>
          <w:spacing w:val="1"/>
          <w:sz w:val="20"/>
          <w:lang w:val="es-CL"/>
        </w:rPr>
        <w:t>N</w:t>
      </w:r>
      <w:r w:rsidRPr="00F922F5">
        <w:rPr>
          <w:rFonts w:ascii="Arial" w:hAnsi="Arial" w:cs="Arial"/>
          <w:spacing w:val="-1"/>
          <w:sz w:val="20"/>
          <w:lang w:val="es-CL"/>
        </w:rPr>
        <w:t>T</w:t>
      </w:r>
      <w:r w:rsidRPr="00F922F5">
        <w:rPr>
          <w:rFonts w:ascii="Arial" w:hAnsi="Arial" w:cs="Arial"/>
          <w:sz w:val="20"/>
          <w:lang w:val="es-CL"/>
        </w:rPr>
        <w:t>01,</w:t>
      </w:r>
      <w:r w:rsidRPr="00F922F5">
        <w:rPr>
          <w:rFonts w:ascii="Arial" w:hAnsi="Arial" w:cs="Arial"/>
          <w:spacing w:val="13"/>
          <w:sz w:val="20"/>
          <w:lang w:val="es-CL"/>
        </w:rPr>
        <w:t xml:space="preserve"> </w:t>
      </w:r>
      <w:r w:rsidR="006076D5">
        <w:rPr>
          <w:rFonts w:ascii="Arial" w:hAnsi="Arial" w:cs="Arial"/>
          <w:sz w:val="20"/>
          <w:lang w:val="es-CL"/>
        </w:rPr>
        <w:t>A</w:t>
      </w:r>
      <w:r w:rsidR="00C25CAA">
        <w:rPr>
          <w:rFonts w:ascii="Arial" w:hAnsi="Arial" w:cs="Arial"/>
          <w:sz w:val="20"/>
          <w:lang w:val="es-CL"/>
        </w:rPr>
        <w:t>-B</w:t>
      </w:r>
    </w:p>
    <w:p w14:paraId="6372DDE6" w14:textId="76ECE4D8" w:rsidR="007011CF" w:rsidRPr="007011CF" w:rsidRDefault="007011CF" w:rsidP="007011CF">
      <w:pPr>
        <w:pStyle w:val="Textoindependiente"/>
        <w:widowControl w:val="0"/>
        <w:numPr>
          <w:ilvl w:val="0"/>
          <w:numId w:val="28"/>
        </w:numPr>
        <w:tabs>
          <w:tab w:val="left" w:pos="819"/>
        </w:tabs>
        <w:spacing w:before="7" w:after="0"/>
        <w:ind w:left="819"/>
        <w:jc w:val="both"/>
        <w:rPr>
          <w:rFonts w:ascii="Arial" w:hAnsi="Arial" w:cs="Arial"/>
          <w:sz w:val="20"/>
        </w:rPr>
      </w:pPr>
      <w:r w:rsidRPr="007011CF">
        <w:rPr>
          <w:rFonts w:ascii="Arial" w:hAnsi="Arial" w:cs="Arial"/>
          <w:sz w:val="20"/>
        </w:rPr>
        <w:t>Pre</w:t>
      </w:r>
      <w:r w:rsidRPr="007011CF">
        <w:rPr>
          <w:rFonts w:ascii="Arial" w:hAnsi="Arial" w:cs="Arial"/>
          <w:spacing w:val="-1"/>
          <w:sz w:val="20"/>
        </w:rPr>
        <w:t>c</w:t>
      </w:r>
      <w:r w:rsidRPr="007011CF">
        <w:rPr>
          <w:rFonts w:ascii="Arial" w:hAnsi="Arial" w:cs="Arial"/>
          <w:sz w:val="20"/>
        </w:rPr>
        <w:t>a</w:t>
      </w:r>
      <w:r w:rsidRPr="007011CF">
        <w:rPr>
          <w:rFonts w:ascii="Arial" w:hAnsi="Arial" w:cs="Arial"/>
          <w:spacing w:val="1"/>
          <w:sz w:val="20"/>
        </w:rPr>
        <w:t>l</w:t>
      </w:r>
      <w:r w:rsidRPr="007011CF">
        <w:rPr>
          <w:rFonts w:ascii="Arial" w:hAnsi="Arial" w:cs="Arial"/>
          <w:spacing w:val="-3"/>
          <w:sz w:val="20"/>
        </w:rPr>
        <w:t>i</w:t>
      </w:r>
      <w:r w:rsidRPr="007011CF">
        <w:rPr>
          <w:rFonts w:ascii="Arial" w:hAnsi="Arial" w:cs="Arial"/>
          <w:spacing w:val="2"/>
          <w:sz w:val="20"/>
        </w:rPr>
        <w:t>f</w:t>
      </w:r>
      <w:r w:rsidRPr="007011CF">
        <w:rPr>
          <w:rFonts w:ascii="Arial" w:hAnsi="Arial" w:cs="Arial"/>
          <w:spacing w:val="-3"/>
          <w:sz w:val="20"/>
        </w:rPr>
        <w:t>i</w:t>
      </w:r>
      <w:r w:rsidRPr="007011CF">
        <w:rPr>
          <w:rFonts w:ascii="Arial" w:hAnsi="Arial" w:cs="Arial"/>
          <w:spacing w:val="1"/>
          <w:sz w:val="20"/>
        </w:rPr>
        <w:t>c</w:t>
      </w:r>
      <w:r w:rsidRPr="007011CF">
        <w:rPr>
          <w:rFonts w:ascii="Arial" w:hAnsi="Arial" w:cs="Arial"/>
          <w:sz w:val="20"/>
        </w:rPr>
        <w:t>a</w:t>
      </w:r>
      <w:r w:rsidRPr="007011CF">
        <w:rPr>
          <w:rFonts w:ascii="Arial" w:hAnsi="Arial" w:cs="Arial"/>
          <w:spacing w:val="1"/>
          <w:sz w:val="20"/>
        </w:rPr>
        <w:t>c</w:t>
      </w:r>
      <w:r w:rsidRPr="007011CF">
        <w:rPr>
          <w:rFonts w:ascii="Arial" w:hAnsi="Arial" w:cs="Arial"/>
          <w:spacing w:val="-3"/>
          <w:sz w:val="20"/>
        </w:rPr>
        <w:t>i</w:t>
      </w:r>
      <w:r w:rsidRPr="007011CF">
        <w:rPr>
          <w:rFonts w:ascii="Arial" w:hAnsi="Arial" w:cs="Arial"/>
          <w:sz w:val="20"/>
        </w:rPr>
        <w:t>ón</w:t>
      </w:r>
      <w:r w:rsidRPr="007011CF">
        <w:rPr>
          <w:rFonts w:ascii="Arial" w:hAnsi="Arial" w:cs="Arial"/>
          <w:spacing w:val="13"/>
          <w:sz w:val="20"/>
        </w:rPr>
        <w:t xml:space="preserve"> </w:t>
      </w:r>
      <w:r w:rsidRPr="007011CF">
        <w:rPr>
          <w:rFonts w:ascii="Arial" w:hAnsi="Arial" w:cs="Arial"/>
          <w:spacing w:val="-1"/>
          <w:sz w:val="20"/>
        </w:rPr>
        <w:t>C</w:t>
      </w:r>
      <w:r w:rsidRPr="007011CF">
        <w:rPr>
          <w:rFonts w:ascii="Arial" w:hAnsi="Arial" w:cs="Arial"/>
          <w:sz w:val="20"/>
        </w:rPr>
        <w:t>o</w:t>
      </w:r>
      <w:r w:rsidRPr="007011CF">
        <w:rPr>
          <w:rFonts w:ascii="Arial" w:hAnsi="Arial" w:cs="Arial"/>
          <w:spacing w:val="1"/>
          <w:sz w:val="20"/>
        </w:rPr>
        <w:t>m</w:t>
      </w:r>
      <w:r w:rsidRPr="007011CF">
        <w:rPr>
          <w:rFonts w:ascii="Arial" w:hAnsi="Arial" w:cs="Arial"/>
          <w:sz w:val="20"/>
        </w:rPr>
        <w:t>er</w:t>
      </w:r>
      <w:r w:rsidRPr="007011CF">
        <w:rPr>
          <w:rFonts w:ascii="Arial" w:hAnsi="Arial" w:cs="Arial"/>
          <w:spacing w:val="1"/>
          <w:sz w:val="20"/>
        </w:rPr>
        <w:t>c</w:t>
      </w:r>
      <w:r w:rsidRPr="007011CF">
        <w:rPr>
          <w:rFonts w:ascii="Arial" w:hAnsi="Arial" w:cs="Arial"/>
          <w:sz w:val="20"/>
        </w:rPr>
        <w:t>i</w:t>
      </w:r>
      <w:r w:rsidRPr="007011CF">
        <w:rPr>
          <w:rFonts w:ascii="Arial" w:hAnsi="Arial" w:cs="Arial"/>
          <w:spacing w:val="1"/>
          <w:sz w:val="20"/>
        </w:rPr>
        <w:t>a</w:t>
      </w:r>
      <w:r w:rsidRPr="007011CF">
        <w:rPr>
          <w:rFonts w:ascii="Arial" w:hAnsi="Arial" w:cs="Arial"/>
          <w:sz w:val="20"/>
        </w:rPr>
        <w:t>l</w:t>
      </w:r>
      <w:r w:rsidRPr="007011CF">
        <w:rPr>
          <w:rFonts w:ascii="Arial" w:hAnsi="Arial" w:cs="Arial"/>
          <w:spacing w:val="10"/>
          <w:sz w:val="20"/>
        </w:rPr>
        <w:t xml:space="preserve"> </w:t>
      </w:r>
      <w:r w:rsidRPr="007011CF">
        <w:rPr>
          <w:rFonts w:ascii="Arial" w:hAnsi="Arial" w:cs="Arial"/>
          <w:sz w:val="20"/>
        </w:rPr>
        <w:t>A</w:t>
      </w:r>
      <w:r w:rsidRPr="007011CF">
        <w:rPr>
          <w:rFonts w:ascii="Arial" w:hAnsi="Arial" w:cs="Arial"/>
          <w:spacing w:val="-1"/>
          <w:sz w:val="20"/>
        </w:rPr>
        <w:t>N</w:t>
      </w:r>
      <w:r w:rsidRPr="007011CF">
        <w:rPr>
          <w:rFonts w:ascii="Arial" w:hAnsi="Arial" w:cs="Arial"/>
          <w:spacing w:val="1"/>
          <w:sz w:val="20"/>
        </w:rPr>
        <w:t>T</w:t>
      </w:r>
      <w:r w:rsidRPr="007011CF">
        <w:rPr>
          <w:rFonts w:ascii="Arial" w:hAnsi="Arial" w:cs="Arial"/>
          <w:sz w:val="20"/>
        </w:rPr>
        <w:t>02,</w:t>
      </w:r>
      <w:r w:rsidRPr="007011CF">
        <w:rPr>
          <w:rFonts w:ascii="Arial" w:hAnsi="Arial" w:cs="Arial"/>
          <w:spacing w:val="15"/>
          <w:sz w:val="20"/>
        </w:rPr>
        <w:t xml:space="preserve"> </w:t>
      </w:r>
      <w:r w:rsidR="00C25CAA">
        <w:rPr>
          <w:rFonts w:ascii="Arial" w:hAnsi="Arial" w:cs="Arial"/>
          <w:sz w:val="20"/>
        </w:rPr>
        <w:t>A-E</w:t>
      </w:r>
    </w:p>
    <w:p w14:paraId="48B7A722" w14:textId="77777777" w:rsidR="007011CF" w:rsidRPr="007011CF" w:rsidRDefault="007011CF" w:rsidP="007011CF">
      <w:pPr>
        <w:pStyle w:val="Textoindependiente"/>
        <w:widowControl w:val="0"/>
        <w:numPr>
          <w:ilvl w:val="0"/>
          <w:numId w:val="28"/>
        </w:numPr>
        <w:tabs>
          <w:tab w:val="left" w:pos="819"/>
        </w:tabs>
        <w:spacing w:before="4" w:after="0"/>
        <w:ind w:left="819"/>
        <w:jc w:val="both"/>
        <w:rPr>
          <w:rFonts w:ascii="Arial" w:hAnsi="Arial" w:cs="Arial"/>
          <w:sz w:val="20"/>
        </w:rPr>
      </w:pPr>
      <w:r w:rsidRPr="007011CF">
        <w:rPr>
          <w:rFonts w:ascii="Arial" w:hAnsi="Arial" w:cs="Arial"/>
          <w:sz w:val="20"/>
        </w:rPr>
        <w:t>Pre</w:t>
      </w:r>
      <w:r w:rsidRPr="007011CF">
        <w:rPr>
          <w:rFonts w:ascii="Arial" w:hAnsi="Arial" w:cs="Arial"/>
          <w:spacing w:val="-1"/>
          <w:sz w:val="20"/>
        </w:rPr>
        <w:t>c</w:t>
      </w:r>
      <w:r w:rsidRPr="007011CF">
        <w:rPr>
          <w:rFonts w:ascii="Arial" w:hAnsi="Arial" w:cs="Arial"/>
          <w:sz w:val="20"/>
        </w:rPr>
        <w:t>a</w:t>
      </w:r>
      <w:r w:rsidRPr="007011CF">
        <w:rPr>
          <w:rFonts w:ascii="Arial" w:hAnsi="Arial" w:cs="Arial"/>
          <w:spacing w:val="1"/>
          <w:sz w:val="20"/>
        </w:rPr>
        <w:t>l</w:t>
      </w:r>
      <w:r w:rsidRPr="007011CF">
        <w:rPr>
          <w:rFonts w:ascii="Arial" w:hAnsi="Arial" w:cs="Arial"/>
          <w:spacing w:val="-3"/>
          <w:sz w:val="20"/>
        </w:rPr>
        <w:t>i</w:t>
      </w:r>
      <w:r w:rsidRPr="007011CF">
        <w:rPr>
          <w:rFonts w:ascii="Arial" w:hAnsi="Arial" w:cs="Arial"/>
          <w:spacing w:val="2"/>
          <w:sz w:val="20"/>
        </w:rPr>
        <w:t>f</w:t>
      </w:r>
      <w:r w:rsidRPr="007011CF">
        <w:rPr>
          <w:rFonts w:ascii="Arial" w:hAnsi="Arial" w:cs="Arial"/>
          <w:spacing w:val="-3"/>
          <w:sz w:val="20"/>
        </w:rPr>
        <w:t>i</w:t>
      </w:r>
      <w:r w:rsidRPr="007011CF">
        <w:rPr>
          <w:rFonts w:ascii="Arial" w:hAnsi="Arial" w:cs="Arial"/>
          <w:spacing w:val="1"/>
          <w:sz w:val="20"/>
        </w:rPr>
        <w:t>c</w:t>
      </w:r>
      <w:r w:rsidRPr="007011CF">
        <w:rPr>
          <w:rFonts w:ascii="Arial" w:hAnsi="Arial" w:cs="Arial"/>
          <w:sz w:val="20"/>
        </w:rPr>
        <w:t>a</w:t>
      </w:r>
      <w:r w:rsidRPr="007011CF">
        <w:rPr>
          <w:rFonts w:ascii="Arial" w:hAnsi="Arial" w:cs="Arial"/>
          <w:spacing w:val="1"/>
          <w:sz w:val="20"/>
        </w:rPr>
        <w:t>c</w:t>
      </w:r>
      <w:r w:rsidRPr="007011CF">
        <w:rPr>
          <w:rFonts w:ascii="Arial" w:hAnsi="Arial" w:cs="Arial"/>
          <w:spacing w:val="-3"/>
          <w:sz w:val="20"/>
        </w:rPr>
        <w:t>i</w:t>
      </w:r>
      <w:r w:rsidRPr="007011CF">
        <w:rPr>
          <w:rFonts w:ascii="Arial" w:hAnsi="Arial" w:cs="Arial"/>
          <w:sz w:val="20"/>
        </w:rPr>
        <w:t>ón</w:t>
      </w:r>
      <w:r w:rsidRPr="007011CF">
        <w:rPr>
          <w:rFonts w:ascii="Arial" w:hAnsi="Arial" w:cs="Arial"/>
          <w:spacing w:val="13"/>
          <w:sz w:val="20"/>
        </w:rPr>
        <w:t xml:space="preserve"> </w:t>
      </w:r>
      <w:r w:rsidRPr="007011CF">
        <w:rPr>
          <w:rFonts w:ascii="Arial" w:hAnsi="Arial" w:cs="Arial"/>
          <w:spacing w:val="1"/>
          <w:sz w:val="20"/>
        </w:rPr>
        <w:t>F</w:t>
      </w:r>
      <w:r w:rsidRPr="007011CF">
        <w:rPr>
          <w:rFonts w:ascii="Arial" w:hAnsi="Arial" w:cs="Arial"/>
          <w:spacing w:val="-3"/>
          <w:sz w:val="20"/>
        </w:rPr>
        <w:t>i</w:t>
      </w:r>
      <w:r w:rsidRPr="007011CF">
        <w:rPr>
          <w:rFonts w:ascii="Arial" w:hAnsi="Arial" w:cs="Arial"/>
          <w:spacing w:val="1"/>
          <w:sz w:val="20"/>
        </w:rPr>
        <w:t>n</w:t>
      </w:r>
      <w:r w:rsidRPr="007011CF">
        <w:rPr>
          <w:rFonts w:ascii="Arial" w:hAnsi="Arial" w:cs="Arial"/>
          <w:sz w:val="20"/>
        </w:rPr>
        <w:t>an</w:t>
      </w:r>
      <w:r w:rsidRPr="007011CF">
        <w:rPr>
          <w:rFonts w:ascii="Arial" w:hAnsi="Arial" w:cs="Arial"/>
          <w:spacing w:val="-1"/>
          <w:sz w:val="20"/>
        </w:rPr>
        <w:t>c</w:t>
      </w:r>
      <w:r w:rsidRPr="007011CF">
        <w:rPr>
          <w:rFonts w:ascii="Arial" w:hAnsi="Arial" w:cs="Arial"/>
          <w:sz w:val="20"/>
        </w:rPr>
        <w:t>ie</w:t>
      </w:r>
      <w:r w:rsidRPr="007011CF">
        <w:rPr>
          <w:rFonts w:ascii="Arial" w:hAnsi="Arial" w:cs="Arial"/>
          <w:spacing w:val="1"/>
          <w:sz w:val="20"/>
        </w:rPr>
        <w:t>r</w:t>
      </w:r>
      <w:r w:rsidRPr="007011CF">
        <w:rPr>
          <w:rFonts w:ascii="Arial" w:hAnsi="Arial" w:cs="Arial"/>
          <w:sz w:val="20"/>
        </w:rPr>
        <w:t>a</w:t>
      </w:r>
      <w:r w:rsidRPr="007011CF">
        <w:rPr>
          <w:rFonts w:ascii="Arial" w:hAnsi="Arial" w:cs="Arial"/>
          <w:spacing w:val="14"/>
          <w:sz w:val="20"/>
        </w:rPr>
        <w:t xml:space="preserve"> </w:t>
      </w:r>
      <w:r w:rsidRPr="007011CF">
        <w:rPr>
          <w:rFonts w:ascii="Arial" w:hAnsi="Arial" w:cs="Arial"/>
          <w:sz w:val="20"/>
        </w:rPr>
        <w:t>A</w:t>
      </w:r>
      <w:r w:rsidRPr="007011CF">
        <w:rPr>
          <w:rFonts w:ascii="Arial" w:hAnsi="Arial" w:cs="Arial"/>
          <w:spacing w:val="-1"/>
          <w:sz w:val="20"/>
        </w:rPr>
        <w:t>N</w:t>
      </w:r>
      <w:r w:rsidRPr="007011CF">
        <w:rPr>
          <w:rFonts w:ascii="Arial" w:hAnsi="Arial" w:cs="Arial"/>
          <w:spacing w:val="1"/>
          <w:sz w:val="20"/>
        </w:rPr>
        <w:t>T</w:t>
      </w:r>
      <w:r w:rsidRPr="007011CF">
        <w:rPr>
          <w:rFonts w:ascii="Arial" w:hAnsi="Arial" w:cs="Arial"/>
          <w:spacing w:val="-3"/>
          <w:sz w:val="20"/>
        </w:rPr>
        <w:t>0</w:t>
      </w:r>
      <w:r w:rsidRPr="007011CF">
        <w:rPr>
          <w:rFonts w:ascii="Arial" w:hAnsi="Arial" w:cs="Arial"/>
          <w:sz w:val="20"/>
        </w:rPr>
        <w:t>3,</w:t>
      </w:r>
      <w:r w:rsidRPr="007011CF">
        <w:rPr>
          <w:rFonts w:ascii="Arial" w:hAnsi="Arial" w:cs="Arial"/>
          <w:spacing w:val="18"/>
          <w:sz w:val="20"/>
        </w:rPr>
        <w:t xml:space="preserve"> </w:t>
      </w:r>
      <w:r w:rsidRPr="007011CF">
        <w:rPr>
          <w:rFonts w:ascii="Arial" w:hAnsi="Arial" w:cs="Arial"/>
          <w:spacing w:val="-3"/>
          <w:sz w:val="20"/>
        </w:rPr>
        <w:t>A</w:t>
      </w:r>
      <w:r w:rsidRPr="007011CF">
        <w:rPr>
          <w:rFonts w:ascii="Arial" w:hAnsi="Arial" w:cs="Arial"/>
          <w:spacing w:val="1"/>
          <w:sz w:val="20"/>
        </w:rPr>
        <w:t>-</w:t>
      </w:r>
      <w:r w:rsidRPr="007011CF">
        <w:rPr>
          <w:rFonts w:ascii="Arial" w:hAnsi="Arial" w:cs="Arial"/>
          <w:sz w:val="20"/>
        </w:rPr>
        <w:t>C</w:t>
      </w:r>
    </w:p>
    <w:p w14:paraId="48939061" w14:textId="17337EDF" w:rsidR="007011CF" w:rsidRPr="007011CF" w:rsidRDefault="007011CF" w:rsidP="007011CF">
      <w:pPr>
        <w:pStyle w:val="Textoindependiente"/>
        <w:widowControl w:val="0"/>
        <w:numPr>
          <w:ilvl w:val="0"/>
          <w:numId w:val="28"/>
        </w:numPr>
        <w:tabs>
          <w:tab w:val="left" w:pos="819"/>
        </w:tabs>
        <w:spacing w:before="7" w:after="0"/>
        <w:ind w:left="819"/>
        <w:jc w:val="both"/>
        <w:rPr>
          <w:rFonts w:ascii="Arial" w:hAnsi="Arial" w:cs="Arial"/>
          <w:sz w:val="20"/>
        </w:rPr>
      </w:pPr>
      <w:r w:rsidRPr="007011CF">
        <w:rPr>
          <w:rFonts w:ascii="Arial" w:hAnsi="Arial" w:cs="Arial"/>
          <w:sz w:val="20"/>
        </w:rPr>
        <w:t>Pre</w:t>
      </w:r>
      <w:r w:rsidRPr="007011CF">
        <w:rPr>
          <w:rFonts w:ascii="Arial" w:hAnsi="Arial" w:cs="Arial"/>
          <w:spacing w:val="-1"/>
          <w:sz w:val="20"/>
        </w:rPr>
        <w:t>c</w:t>
      </w:r>
      <w:r w:rsidRPr="007011CF">
        <w:rPr>
          <w:rFonts w:ascii="Arial" w:hAnsi="Arial" w:cs="Arial"/>
          <w:sz w:val="20"/>
        </w:rPr>
        <w:t>a</w:t>
      </w:r>
      <w:r w:rsidRPr="007011CF">
        <w:rPr>
          <w:rFonts w:ascii="Arial" w:hAnsi="Arial" w:cs="Arial"/>
          <w:spacing w:val="1"/>
          <w:sz w:val="20"/>
        </w:rPr>
        <w:t>l</w:t>
      </w:r>
      <w:r w:rsidRPr="007011CF">
        <w:rPr>
          <w:rFonts w:ascii="Arial" w:hAnsi="Arial" w:cs="Arial"/>
          <w:spacing w:val="-3"/>
          <w:sz w:val="20"/>
        </w:rPr>
        <w:t>i</w:t>
      </w:r>
      <w:r w:rsidRPr="007011CF">
        <w:rPr>
          <w:rFonts w:ascii="Arial" w:hAnsi="Arial" w:cs="Arial"/>
          <w:spacing w:val="2"/>
          <w:sz w:val="20"/>
        </w:rPr>
        <w:t>f</w:t>
      </w:r>
      <w:r w:rsidRPr="007011CF">
        <w:rPr>
          <w:rFonts w:ascii="Arial" w:hAnsi="Arial" w:cs="Arial"/>
          <w:spacing w:val="-3"/>
          <w:sz w:val="20"/>
        </w:rPr>
        <w:t>i</w:t>
      </w:r>
      <w:r w:rsidRPr="007011CF">
        <w:rPr>
          <w:rFonts w:ascii="Arial" w:hAnsi="Arial" w:cs="Arial"/>
          <w:spacing w:val="1"/>
          <w:sz w:val="20"/>
        </w:rPr>
        <w:t>c</w:t>
      </w:r>
      <w:r w:rsidRPr="007011CF">
        <w:rPr>
          <w:rFonts w:ascii="Arial" w:hAnsi="Arial" w:cs="Arial"/>
          <w:sz w:val="20"/>
        </w:rPr>
        <w:t>a</w:t>
      </w:r>
      <w:r w:rsidRPr="007011CF">
        <w:rPr>
          <w:rFonts w:ascii="Arial" w:hAnsi="Arial" w:cs="Arial"/>
          <w:spacing w:val="1"/>
          <w:sz w:val="20"/>
        </w:rPr>
        <w:t>c</w:t>
      </w:r>
      <w:r w:rsidRPr="007011CF">
        <w:rPr>
          <w:rFonts w:ascii="Arial" w:hAnsi="Arial" w:cs="Arial"/>
          <w:spacing w:val="-3"/>
          <w:sz w:val="20"/>
        </w:rPr>
        <w:t>i</w:t>
      </w:r>
      <w:r w:rsidRPr="007011CF">
        <w:rPr>
          <w:rFonts w:ascii="Arial" w:hAnsi="Arial" w:cs="Arial"/>
          <w:sz w:val="20"/>
        </w:rPr>
        <w:t>ón</w:t>
      </w:r>
      <w:r w:rsidRPr="007011CF">
        <w:rPr>
          <w:rFonts w:ascii="Arial" w:hAnsi="Arial" w:cs="Arial"/>
          <w:spacing w:val="15"/>
          <w:sz w:val="20"/>
        </w:rPr>
        <w:t xml:space="preserve"> </w:t>
      </w:r>
      <w:r w:rsidRPr="007011CF">
        <w:rPr>
          <w:rFonts w:ascii="Arial" w:hAnsi="Arial" w:cs="Arial"/>
          <w:spacing w:val="1"/>
          <w:sz w:val="20"/>
        </w:rPr>
        <w:t>T</w:t>
      </w:r>
      <w:r w:rsidRPr="007011CF">
        <w:rPr>
          <w:rFonts w:ascii="Arial" w:hAnsi="Arial" w:cs="Arial"/>
          <w:spacing w:val="-3"/>
          <w:sz w:val="20"/>
        </w:rPr>
        <w:t>é</w:t>
      </w:r>
      <w:r w:rsidRPr="007011CF">
        <w:rPr>
          <w:rFonts w:ascii="Arial" w:hAnsi="Arial" w:cs="Arial"/>
          <w:spacing w:val="1"/>
          <w:sz w:val="20"/>
        </w:rPr>
        <w:t>c</w:t>
      </w:r>
      <w:r w:rsidRPr="007011CF">
        <w:rPr>
          <w:rFonts w:ascii="Arial" w:hAnsi="Arial" w:cs="Arial"/>
          <w:sz w:val="20"/>
        </w:rPr>
        <w:t>ni</w:t>
      </w:r>
      <w:r w:rsidRPr="007011CF">
        <w:rPr>
          <w:rFonts w:ascii="Arial" w:hAnsi="Arial" w:cs="Arial"/>
          <w:spacing w:val="1"/>
          <w:sz w:val="20"/>
        </w:rPr>
        <w:t>c</w:t>
      </w:r>
      <w:r w:rsidRPr="007011CF">
        <w:rPr>
          <w:rFonts w:ascii="Arial" w:hAnsi="Arial" w:cs="Arial"/>
          <w:sz w:val="20"/>
        </w:rPr>
        <w:t>a</w:t>
      </w:r>
      <w:r w:rsidRPr="007011CF">
        <w:rPr>
          <w:rFonts w:ascii="Arial" w:hAnsi="Arial" w:cs="Arial"/>
          <w:spacing w:val="16"/>
          <w:sz w:val="20"/>
        </w:rPr>
        <w:t xml:space="preserve"> </w:t>
      </w:r>
      <w:r w:rsidRPr="007011CF">
        <w:rPr>
          <w:rFonts w:ascii="Arial" w:hAnsi="Arial" w:cs="Arial"/>
          <w:spacing w:val="-3"/>
          <w:sz w:val="20"/>
        </w:rPr>
        <w:t>A</w:t>
      </w:r>
      <w:r w:rsidRPr="007011CF">
        <w:rPr>
          <w:rFonts w:ascii="Arial" w:hAnsi="Arial" w:cs="Arial"/>
          <w:spacing w:val="3"/>
          <w:sz w:val="20"/>
        </w:rPr>
        <w:t>N</w:t>
      </w:r>
      <w:r w:rsidRPr="007011CF">
        <w:rPr>
          <w:rFonts w:ascii="Arial" w:hAnsi="Arial" w:cs="Arial"/>
          <w:spacing w:val="-1"/>
          <w:sz w:val="20"/>
        </w:rPr>
        <w:t>T</w:t>
      </w:r>
      <w:r w:rsidR="00C25CAA">
        <w:rPr>
          <w:rFonts w:ascii="Arial" w:hAnsi="Arial" w:cs="Arial"/>
          <w:sz w:val="20"/>
        </w:rPr>
        <w:t>04, A</w:t>
      </w:r>
    </w:p>
    <w:p w14:paraId="6016A896" w14:textId="12F607FF" w:rsidR="007011CF" w:rsidRPr="007011CF" w:rsidRDefault="007011CF" w:rsidP="007011CF">
      <w:pPr>
        <w:pStyle w:val="Textoindependiente"/>
        <w:widowControl w:val="0"/>
        <w:numPr>
          <w:ilvl w:val="0"/>
          <w:numId w:val="28"/>
        </w:numPr>
        <w:tabs>
          <w:tab w:val="left" w:pos="819"/>
        </w:tabs>
        <w:spacing w:before="7" w:after="0"/>
        <w:ind w:left="819"/>
        <w:jc w:val="both"/>
        <w:rPr>
          <w:rFonts w:ascii="Arial" w:hAnsi="Arial" w:cs="Arial"/>
          <w:sz w:val="20"/>
        </w:rPr>
      </w:pPr>
      <w:r w:rsidRPr="007011CF">
        <w:rPr>
          <w:rFonts w:ascii="Arial" w:hAnsi="Arial" w:cs="Arial"/>
          <w:sz w:val="20"/>
        </w:rPr>
        <w:t>Declaraciones Juradas ANT05</w:t>
      </w:r>
      <w:r w:rsidR="00C25CAA">
        <w:rPr>
          <w:rFonts w:ascii="Arial" w:hAnsi="Arial" w:cs="Arial"/>
          <w:sz w:val="20"/>
        </w:rPr>
        <w:t>, A-E</w:t>
      </w:r>
    </w:p>
    <w:p w14:paraId="647E8085" w14:textId="77777777" w:rsidR="003157E7" w:rsidRDefault="003157E7" w:rsidP="007011CF">
      <w:pPr>
        <w:widowControl w:val="0"/>
        <w:autoSpaceDE w:val="0"/>
        <w:autoSpaceDN w:val="0"/>
        <w:adjustRightInd w:val="0"/>
        <w:jc w:val="both"/>
        <w:rPr>
          <w:rFonts w:ascii="Arial" w:hAnsi="Arial" w:cs="Arial"/>
          <w:sz w:val="20"/>
          <w:szCs w:val="20"/>
          <w:lang w:val="es-CL"/>
        </w:rPr>
      </w:pPr>
    </w:p>
    <w:p w14:paraId="64156779" w14:textId="77777777" w:rsidR="005B3B2A" w:rsidRPr="001D38D4" w:rsidRDefault="005B3B2A" w:rsidP="007011CF">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En caso </w:t>
      </w:r>
      <w:r w:rsidR="0061034C">
        <w:rPr>
          <w:rFonts w:ascii="Arial" w:hAnsi="Arial" w:cs="Arial"/>
          <w:sz w:val="20"/>
          <w:szCs w:val="20"/>
          <w:lang w:val="es-CL"/>
        </w:rPr>
        <w:t xml:space="preserve">de </w:t>
      </w:r>
      <w:r w:rsidRPr="001D38D4">
        <w:rPr>
          <w:rFonts w:ascii="Arial" w:hAnsi="Arial" w:cs="Arial"/>
          <w:sz w:val="20"/>
          <w:szCs w:val="20"/>
          <w:lang w:val="es-CL"/>
        </w:rPr>
        <w:t xml:space="preserve">que </w:t>
      </w:r>
      <w:r w:rsidR="00625FE2">
        <w:rPr>
          <w:rFonts w:ascii="Arial" w:hAnsi="Arial" w:cs="Arial"/>
          <w:sz w:val="20"/>
          <w:szCs w:val="20"/>
          <w:lang w:val="es-CL"/>
        </w:rPr>
        <w:t>algún proponente</w:t>
      </w:r>
      <w:r w:rsidRPr="001D38D4">
        <w:rPr>
          <w:rFonts w:ascii="Arial" w:hAnsi="Arial" w:cs="Arial"/>
          <w:sz w:val="20"/>
          <w:szCs w:val="20"/>
          <w:lang w:val="es-CL"/>
        </w:rPr>
        <w:t xml:space="preserve"> no </w:t>
      </w:r>
      <w:r w:rsidR="00625FE2">
        <w:rPr>
          <w:rFonts w:ascii="Arial" w:hAnsi="Arial" w:cs="Arial"/>
          <w:sz w:val="20"/>
          <w:szCs w:val="20"/>
          <w:lang w:val="es-CL"/>
        </w:rPr>
        <w:t>sea</w:t>
      </w:r>
      <w:r w:rsidRPr="001D38D4">
        <w:rPr>
          <w:rFonts w:ascii="Arial" w:hAnsi="Arial" w:cs="Arial"/>
          <w:sz w:val="20"/>
          <w:szCs w:val="20"/>
          <w:lang w:val="es-CL"/>
        </w:rPr>
        <w:t xml:space="preserve"> precalifica</w:t>
      </w:r>
      <w:r w:rsidR="00625FE2">
        <w:rPr>
          <w:rFonts w:ascii="Arial" w:hAnsi="Arial" w:cs="Arial"/>
          <w:sz w:val="20"/>
          <w:szCs w:val="20"/>
          <w:lang w:val="es-CL"/>
        </w:rPr>
        <w:t>do</w:t>
      </w:r>
      <w:r w:rsidRPr="001D38D4">
        <w:rPr>
          <w:rFonts w:ascii="Arial" w:hAnsi="Arial" w:cs="Arial"/>
          <w:sz w:val="20"/>
          <w:szCs w:val="20"/>
          <w:lang w:val="es-CL"/>
        </w:rPr>
        <w:t>, será informad</w:t>
      </w:r>
      <w:r w:rsidR="00625FE2">
        <w:rPr>
          <w:rFonts w:ascii="Arial" w:hAnsi="Arial" w:cs="Arial"/>
          <w:sz w:val="20"/>
          <w:szCs w:val="20"/>
          <w:lang w:val="es-CL"/>
        </w:rPr>
        <w:t>o</w:t>
      </w:r>
      <w:r w:rsidRPr="001D38D4">
        <w:rPr>
          <w:rFonts w:ascii="Arial" w:hAnsi="Arial" w:cs="Arial"/>
          <w:sz w:val="20"/>
          <w:szCs w:val="20"/>
          <w:lang w:val="es-CL"/>
        </w:rPr>
        <w:t xml:space="preserve"> </w:t>
      </w:r>
      <w:r w:rsidR="0061034C">
        <w:rPr>
          <w:rFonts w:ascii="Arial" w:hAnsi="Arial" w:cs="Arial"/>
          <w:sz w:val="20"/>
          <w:szCs w:val="20"/>
          <w:lang w:val="es-CL"/>
        </w:rPr>
        <w:t>al</w:t>
      </w:r>
      <w:r>
        <w:rPr>
          <w:rFonts w:ascii="Arial" w:hAnsi="Arial" w:cs="Arial"/>
          <w:sz w:val="20"/>
          <w:szCs w:val="20"/>
          <w:lang w:val="es-CL"/>
        </w:rPr>
        <w:t xml:space="preserve"> correo electrónico </w:t>
      </w:r>
      <w:r w:rsidR="000403A2">
        <w:rPr>
          <w:rFonts w:ascii="Arial" w:hAnsi="Arial" w:cs="Arial"/>
          <w:sz w:val="20"/>
          <w:szCs w:val="20"/>
          <w:lang w:val="es-CL"/>
        </w:rPr>
        <w:t xml:space="preserve">que </w:t>
      </w:r>
      <w:r>
        <w:rPr>
          <w:rFonts w:ascii="Arial" w:hAnsi="Arial" w:cs="Arial"/>
          <w:sz w:val="20"/>
          <w:szCs w:val="20"/>
          <w:lang w:val="es-CL"/>
        </w:rPr>
        <w:t xml:space="preserve">haya </w:t>
      </w:r>
      <w:r w:rsidR="000403A2">
        <w:rPr>
          <w:rFonts w:ascii="Arial" w:hAnsi="Arial" w:cs="Arial"/>
          <w:sz w:val="20"/>
          <w:szCs w:val="20"/>
          <w:lang w:val="es-CL"/>
        </w:rPr>
        <w:t xml:space="preserve">informado </w:t>
      </w:r>
      <w:r>
        <w:rPr>
          <w:rFonts w:ascii="Arial" w:hAnsi="Arial" w:cs="Arial"/>
          <w:sz w:val="20"/>
          <w:szCs w:val="20"/>
          <w:lang w:val="es-CL"/>
        </w:rPr>
        <w:t>como medio de contacto al momento de iniciar su participación en el proceso de precalificación</w:t>
      </w:r>
      <w:r w:rsidRPr="001D38D4">
        <w:rPr>
          <w:rFonts w:ascii="Arial" w:hAnsi="Arial" w:cs="Arial"/>
          <w:sz w:val="20"/>
          <w:szCs w:val="20"/>
          <w:lang w:val="es-CL"/>
        </w:rPr>
        <w:t>.</w:t>
      </w:r>
    </w:p>
    <w:p w14:paraId="242F8226" w14:textId="77777777" w:rsidR="005B3B2A" w:rsidRDefault="005B3B2A" w:rsidP="00C80E7E">
      <w:pPr>
        <w:widowControl w:val="0"/>
        <w:autoSpaceDE w:val="0"/>
        <w:autoSpaceDN w:val="0"/>
        <w:adjustRightInd w:val="0"/>
        <w:jc w:val="both"/>
        <w:rPr>
          <w:rFonts w:ascii="Arial" w:hAnsi="Arial" w:cs="Arial"/>
          <w:sz w:val="20"/>
          <w:szCs w:val="20"/>
          <w:lang w:val="es-CL"/>
        </w:rPr>
      </w:pPr>
    </w:p>
    <w:p w14:paraId="5E736161" w14:textId="497277C3" w:rsidR="007011CF" w:rsidRPr="007011CF" w:rsidRDefault="007011CF" w:rsidP="007E3A39">
      <w:pPr>
        <w:pStyle w:val="Textoindependiente"/>
        <w:spacing w:line="243" w:lineRule="auto"/>
        <w:ind w:left="709" w:right="51" w:hanging="709"/>
        <w:rPr>
          <w:rFonts w:ascii="Arial" w:hAnsi="Arial" w:cs="Arial"/>
          <w:b/>
          <w:sz w:val="20"/>
          <w:lang w:val="es-CL"/>
        </w:rPr>
      </w:pPr>
      <w:r w:rsidRPr="007011CF">
        <w:rPr>
          <w:rFonts w:ascii="Arial" w:hAnsi="Arial" w:cs="Arial"/>
          <w:b/>
          <w:sz w:val="20"/>
          <w:lang w:val="es-CL"/>
        </w:rPr>
        <w:t xml:space="preserve">Nota: </w:t>
      </w:r>
      <w:proofErr w:type="gramStart"/>
      <w:r w:rsidRPr="007011CF">
        <w:rPr>
          <w:rFonts w:ascii="Arial" w:hAnsi="Arial" w:cs="Arial"/>
          <w:b/>
          <w:sz w:val="20"/>
          <w:lang w:val="es-CL"/>
        </w:rPr>
        <w:t>Para  los</w:t>
      </w:r>
      <w:proofErr w:type="gramEnd"/>
      <w:r w:rsidRPr="007011CF">
        <w:rPr>
          <w:rFonts w:ascii="Arial" w:hAnsi="Arial" w:cs="Arial"/>
          <w:b/>
          <w:sz w:val="20"/>
          <w:lang w:val="es-CL"/>
        </w:rPr>
        <w:t xml:space="preserve">  oferentes  que  cuenten  con  precalificación</w:t>
      </w:r>
      <w:r w:rsidR="00F80FDA">
        <w:rPr>
          <w:rFonts w:ascii="Arial" w:hAnsi="Arial" w:cs="Arial"/>
          <w:b/>
          <w:sz w:val="20"/>
          <w:lang w:val="es-CL"/>
        </w:rPr>
        <w:t xml:space="preserve">  previa  </w:t>
      </w:r>
      <w:r w:rsidR="00F80FDA" w:rsidRPr="00F922F5">
        <w:rPr>
          <w:rFonts w:ascii="Arial" w:hAnsi="Arial" w:cs="Arial"/>
          <w:b/>
          <w:sz w:val="20"/>
          <w:lang w:val="es-CL"/>
        </w:rPr>
        <w:t>de  la Gerencia de Mercado Emergente</w:t>
      </w:r>
      <w:r w:rsidR="00F80FDA">
        <w:rPr>
          <w:rFonts w:ascii="Arial" w:hAnsi="Arial" w:cs="Arial"/>
          <w:b/>
          <w:sz w:val="20"/>
          <w:lang w:val="es-CL"/>
        </w:rPr>
        <w:t xml:space="preserve"> </w:t>
      </w:r>
      <w:r w:rsidRPr="007011CF">
        <w:rPr>
          <w:rFonts w:ascii="Arial" w:hAnsi="Arial" w:cs="Arial"/>
          <w:b/>
          <w:sz w:val="20"/>
          <w:lang w:val="es-CL"/>
        </w:rPr>
        <w:t>de CODELCO, no será</w:t>
      </w:r>
      <w:r w:rsidR="00F80FDA">
        <w:rPr>
          <w:rFonts w:ascii="Arial" w:hAnsi="Arial" w:cs="Arial"/>
          <w:b/>
          <w:sz w:val="20"/>
          <w:lang w:val="es-CL"/>
        </w:rPr>
        <w:t>n exigibles los puntos 4.1, 4.2.</w:t>
      </w:r>
    </w:p>
    <w:p w14:paraId="24224086" w14:textId="77777777" w:rsidR="007011CF" w:rsidRDefault="007011CF" w:rsidP="00C80E7E">
      <w:pPr>
        <w:widowControl w:val="0"/>
        <w:autoSpaceDE w:val="0"/>
        <w:autoSpaceDN w:val="0"/>
        <w:adjustRightInd w:val="0"/>
        <w:jc w:val="both"/>
        <w:rPr>
          <w:rFonts w:ascii="Arial" w:hAnsi="Arial" w:cs="Arial"/>
          <w:sz w:val="20"/>
          <w:szCs w:val="20"/>
          <w:lang w:val="es-CL"/>
        </w:rPr>
      </w:pPr>
    </w:p>
    <w:p w14:paraId="4DA0A294" w14:textId="77777777" w:rsidR="005B3B2A" w:rsidRPr="00572E81" w:rsidRDefault="005B3B2A" w:rsidP="001B35D4">
      <w:pPr>
        <w:pStyle w:val="Ttulo1"/>
        <w:keepNext w:val="0"/>
        <w:widowControl w:val="0"/>
        <w:numPr>
          <w:ilvl w:val="1"/>
          <w:numId w:val="12"/>
        </w:numPr>
        <w:suppressAutoHyphens w:val="0"/>
        <w:jc w:val="both"/>
        <w:rPr>
          <w:rFonts w:cs="Arial"/>
          <w:sz w:val="20"/>
          <w:u w:val="none"/>
        </w:rPr>
      </w:pPr>
      <w:bookmarkStart w:id="4" w:name="_Toc528252702"/>
      <w:r w:rsidRPr="00572E81">
        <w:rPr>
          <w:rFonts w:cs="Arial"/>
          <w:sz w:val="20"/>
          <w:u w:val="none"/>
        </w:rPr>
        <w:t>PRECALIFICACIÓN COMERCIAL</w:t>
      </w:r>
      <w:bookmarkEnd w:id="4"/>
    </w:p>
    <w:p w14:paraId="2689D924" w14:textId="77777777" w:rsidR="005B3B2A" w:rsidRDefault="005B3B2A" w:rsidP="005B3B2A">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Los proponentes deberán presentar la siguiente documentación:</w:t>
      </w:r>
    </w:p>
    <w:p w14:paraId="115BF799" w14:textId="77777777" w:rsidR="005B3B2A" w:rsidRPr="001D38D4" w:rsidRDefault="005B3B2A" w:rsidP="005B3B2A">
      <w:pPr>
        <w:widowControl w:val="0"/>
        <w:autoSpaceDE w:val="0"/>
        <w:autoSpaceDN w:val="0"/>
        <w:adjustRightInd w:val="0"/>
        <w:jc w:val="both"/>
        <w:rPr>
          <w:rFonts w:ascii="Arial" w:hAnsi="Arial" w:cs="Arial"/>
          <w:sz w:val="20"/>
          <w:szCs w:val="20"/>
          <w:lang w:val="es-CL"/>
        </w:rPr>
      </w:pPr>
    </w:p>
    <w:p w14:paraId="103660EE" w14:textId="77777777" w:rsidR="005B3B2A" w:rsidRDefault="005B3B2A" w:rsidP="001B35D4">
      <w:pPr>
        <w:pStyle w:val="Prrafodelista"/>
        <w:widowControl w:val="0"/>
        <w:numPr>
          <w:ilvl w:val="0"/>
          <w:numId w:val="6"/>
        </w:numPr>
        <w:autoSpaceDE w:val="0"/>
        <w:autoSpaceDN w:val="0"/>
        <w:adjustRightInd w:val="0"/>
        <w:jc w:val="both"/>
        <w:rPr>
          <w:rFonts w:ascii="Arial" w:hAnsi="Arial" w:cs="Arial"/>
          <w:sz w:val="20"/>
          <w:szCs w:val="20"/>
          <w:lang w:val="es-CL"/>
        </w:rPr>
      </w:pPr>
      <w:r w:rsidRPr="003157E7">
        <w:rPr>
          <w:rFonts w:ascii="Arial" w:hAnsi="Arial" w:cs="Arial"/>
          <w:sz w:val="20"/>
          <w:szCs w:val="20"/>
          <w:lang w:val="es-CL"/>
        </w:rPr>
        <w:t>Boletín comercial</w:t>
      </w:r>
      <w:r>
        <w:rPr>
          <w:rFonts w:ascii="Arial" w:hAnsi="Arial" w:cs="Arial"/>
          <w:sz w:val="20"/>
          <w:szCs w:val="20"/>
          <w:lang w:val="es-CL"/>
        </w:rPr>
        <w:t xml:space="preserve">, </w:t>
      </w:r>
      <w:r w:rsidRPr="003157E7">
        <w:rPr>
          <w:rFonts w:ascii="Arial" w:hAnsi="Arial" w:cs="Arial"/>
          <w:sz w:val="20"/>
          <w:szCs w:val="20"/>
          <w:lang w:val="es-CL"/>
        </w:rPr>
        <w:t>con antigüedad no mayor a 30 días</w:t>
      </w:r>
      <w:r w:rsidR="00197EE4">
        <w:rPr>
          <w:rFonts w:ascii="Arial" w:hAnsi="Arial" w:cs="Arial"/>
          <w:sz w:val="20"/>
          <w:szCs w:val="20"/>
          <w:lang w:val="es-CL"/>
        </w:rPr>
        <w:t xml:space="preserve"> (ANT-02A)</w:t>
      </w:r>
      <w:r w:rsidRPr="003157E7">
        <w:rPr>
          <w:rFonts w:ascii="Arial" w:hAnsi="Arial" w:cs="Arial"/>
          <w:sz w:val="20"/>
          <w:szCs w:val="20"/>
          <w:lang w:val="es-CL"/>
        </w:rPr>
        <w:t xml:space="preserve"> </w:t>
      </w:r>
    </w:p>
    <w:p w14:paraId="113154B8" w14:textId="77777777" w:rsidR="006E78D6" w:rsidRDefault="006E78D6"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Certificado de deuda fiscal</w:t>
      </w:r>
      <w:r w:rsidR="00197EE4">
        <w:rPr>
          <w:rFonts w:ascii="Arial" w:hAnsi="Arial" w:cs="Arial"/>
          <w:sz w:val="20"/>
          <w:szCs w:val="20"/>
          <w:lang w:val="es-CL"/>
        </w:rPr>
        <w:t xml:space="preserve"> (ANT-02B)</w:t>
      </w:r>
    </w:p>
    <w:p w14:paraId="2C8BCA8C" w14:textId="51834A9E" w:rsidR="006E78D6" w:rsidRPr="00552D6C" w:rsidRDefault="006076D5"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L</w:t>
      </w:r>
      <w:r w:rsidR="00107146" w:rsidRPr="00552D6C">
        <w:rPr>
          <w:rFonts w:ascii="Arial" w:hAnsi="Arial" w:cs="Arial"/>
          <w:sz w:val="20"/>
          <w:szCs w:val="20"/>
          <w:lang w:val="es-CL"/>
        </w:rPr>
        <w:t>itigios (ANT-02C)</w:t>
      </w:r>
    </w:p>
    <w:p w14:paraId="09E61D14" w14:textId="77777777" w:rsidR="00107146" w:rsidRDefault="00107146"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Certificado de Inspección del Trabajo (ANT-02D)</w:t>
      </w:r>
    </w:p>
    <w:p w14:paraId="5BF62EED" w14:textId="03D01FBF" w:rsidR="00E70D89" w:rsidRDefault="006076D5"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Órdenes de Compra (últimos 12 meses)</w:t>
      </w:r>
      <w:r w:rsidR="00E70D89">
        <w:rPr>
          <w:rFonts w:ascii="Arial" w:hAnsi="Arial" w:cs="Arial"/>
          <w:sz w:val="20"/>
          <w:szCs w:val="20"/>
          <w:lang w:val="es-CL"/>
        </w:rPr>
        <w:t xml:space="preserve"> (ANT-02E)</w:t>
      </w:r>
    </w:p>
    <w:p w14:paraId="73FDFFBF" w14:textId="77777777" w:rsidR="00E70D89" w:rsidRPr="006076D5" w:rsidRDefault="00E70D89" w:rsidP="006076D5">
      <w:pPr>
        <w:widowControl w:val="0"/>
        <w:autoSpaceDE w:val="0"/>
        <w:autoSpaceDN w:val="0"/>
        <w:adjustRightInd w:val="0"/>
        <w:jc w:val="both"/>
        <w:rPr>
          <w:rFonts w:ascii="Arial" w:hAnsi="Arial" w:cs="Arial"/>
          <w:sz w:val="20"/>
          <w:szCs w:val="20"/>
          <w:lang w:val="es-CL"/>
        </w:rPr>
      </w:pPr>
    </w:p>
    <w:p w14:paraId="724943A3" w14:textId="77777777" w:rsidR="006E78D6" w:rsidRDefault="005B3B2A" w:rsidP="005B3B2A">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Para aprobar la precalificación de los aspectos comerciales, los proponentes </w:t>
      </w:r>
      <w:r w:rsidR="000403A2">
        <w:rPr>
          <w:rFonts w:ascii="Arial" w:hAnsi="Arial" w:cs="Arial"/>
          <w:sz w:val="20"/>
          <w:szCs w:val="20"/>
          <w:lang w:val="es-CL"/>
        </w:rPr>
        <w:t>no podrán registrar</w:t>
      </w:r>
      <w:r w:rsidR="006E78D6">
        <w:rPr>
          <w:rFonts w:ascii="Arial" w:hAnsi="Arial" w:cs="Arial"/>
          <w:sz w:val="20"/>
          <w:szCs w:val="20"/>
          <w:lang w:val="es-CL"/>
        </w:rPr>
        <w:t>:</w:t>
      </w:r>
    </w:p>
    <w:p w14:paraId="7FB4AACA" w14:textId="77777777" w:rsidR="0061734F" w:rsidRDefault="0061734F" w:rsidP="005B3B2A">
      <w:pPr>
        <w:widowControl w:val="0"/>
        <w:autoSpaceDE w:val="0"/>
        <w:autoSpaceDN w:val="0"/>
        <w:adjustRightInd w:val="0"/>
        <w:jc w:val="both"/>
        <w:rPr>
          <w:rFonts w:ascii="Arial" w:hAnsi="Arial" w:cs="Arial"/>
          <w:sz w:val="20"/>
          <w:szCs w:val="20"/>
          <w:lang w:val="es-CL"/>
        </w:rPr>
      </w:pPr>
    </w:p>
    <w:p w14:paraId="5108FAD9" w14:textId="77777777" w:rsidR="005B3B2A" w:rsidRPr="006E78D6" w:rsidRDefault="000403A2"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M</w:t>
      </w:r>
      <w:r w:rsidR="005B3B2A" w:rsidRPr="006E78D6">
        <w:rPr>
          <w:rFonts w:ascii="Arial" w:hAnsi="Arial" w:cs="Arial"/>
          <w:sz w:val="20"/>
          <w:szCs w:val="20"/>
          <w:lang w:val="es-CL"/>
        </w:rPr>
        <w:t xml:space="preserve">orosidades en el Boletín Comercial </w:t>
      </w:r>
    </w:p>
    <w:p w14:paraId="608C2D39" w14:textId="77777777" w:rsidR="006E78D6" w:rsidRPr="006E78D6" w:rsidRDefault="000403A2"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M</w:t>
      </w:r>
      <w:r w:rsidR="00637E75">
        <w:rPr>
          <w:rFonts w:ascii="Arial" w:hAnsi="Arial" w:cs="Arial"/>
          <w:sz w:val="20"/>
          <w:szCs w:val="20"/>
          <w:lang w:val="es-CL"/>
        </w:rPr>
        <w:t>orosidades en obligaciones tributarias</w:t>
      </w:r>
    </w:p>
    <w:p w14:paraId="7CAFCE1A" w14:textId="77777777" w:rsidR="006E78D6" w:rsidRDefault="008215EA"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Obligaciones </w:t>
      </w:r>
      <w:r w:rsidR="00D87CBB">
        <w:rPr>
          <w:rFonts w:ascii="Arial" w:hAnsi="Arial" w:cs="Arial"/>
          <w:sz w:val="20"/>
          <w:szCs w:val="20"/>
          <w:lang w:val="es-CL"/>
        </w:rPr>
        <w:t xml:space="preserve">laborales y </w:t>
      </w:r>
      <w:r>
        <w:rPr>
          <w:rFonts w:ascii="Arial" w:hAnsi="Arial" w:cs="Arial"/>
          <w:sz w:val="20"/>
          <w:szCs w:val="20"/>
          <w:lang w:val="es-CL"/>
        </w:rPr>
        <w:t>previsionales</w:t>
      </w:r>
      <w:r w:rsidR="00D87CBB">
        <w:rPr>
          <w:rFonts w:ascii="Arial" w:hAnsi="Arial" w:cs="Arial"/>
          <w:sz w:val="20"/>
          <w:szCs w:val="20"/>
          <w:lang w:val="es-CL"/>
        </w:rPr>
        <w:t xml:space="preserve"> </w:t>
      </w:r>
      <w:r w:rsidR="000403A2">
        <w:rPr>
          <w:rFonts w:ascii="Arial" w:hAnsi="Arial" w:cs="Arial"/>
          <w:sz w:val="20"/>
          <w:szCs w:val="20"/>
          <w:lang w:val="es-CL"/>
        </w:rPr>
        <w:t>vencidas</w:t>
      </w:r>
      <w:r>
        <w:rPr>
          <w:rFonts w:ascii="Arial" w:hAnsi="Arial" w:cs="Arial"/>
          <w:sz w:val="20"/>
          <w:szCs w:val="20"/>
          <w:lang w:val="es-CL"/>
        </w:rPr>
        <w:t xml:space="preserve"> </w:t>
      </w:r>
    </w:p>
    <w:p w14:paraId="7F82B8F2" w14:textId="77777777" w:rsidR="005B3B2A" w:rsidRDefault="005B3B2A" w:rsidP="00C80E7E">
      <w:pPr>
        <w:widowControl w:val="0"/>
        <w:autoSpaceDE w:val="0"/>
        <w:autoSpaceDN w:val="0"/>
        <w:adjustRightInd w:val="0"/>
        <w:jc w:val="both"/>
        <w:rPr>
          <w:rFonts w:ascii="Arial" w:hAnsi="Arial" w:cs="Arial"/>
          <w:sz w:val="20"/>
          <w:szCs w:val="20"/>
          <w:lang w:val="es-CL"/>
        </w:rPr>
      </w:pPr>
    </w:p>
    <w:p w14:paraId="4EFB6C7E" w14:textId="2EAEF6A2" w:rsidR="009E07C3" w:rsidRPr="009E07C3" w:rsidRDefault="009E07C3" w:rsidP="009E07C3">
      <w:pPr>
        <w:pStyle w:val="Textoindependiente"/>
        <w:tabs>
          <w:tab w:val="left" w:pos="816"/>
        </w:tabs>
        <w:spacing w:before="2"/>
        <w:rPr>
          <w:rFonts w:ascii="Arial" w:hAnsi="Arial" w:cs="Arial"/>
          <w:sz w:val="20"/>
          <w:lang w:val="es-CL"/>
        </w:rPr>
      </w:pPr>
      <w:r w:rsidRPr="009E07C3">
        <w:rPr>
          <w:rFonts w:ascii="Arial" w:hAnsi="Arial" w:cs="Arial"/>
          <w:sz w:val="20"/>
          <w:lang w:val="es-CL"/>
        </w:rPr>
        <w:t>Si alguno de estos certificados registra información negativa, el proponente deberá acreditar la aclaración o pago de cada uno de ellos, indicando la situación en que se encuentra actualmente y en caso de que no hayan sido aclarados, el proponente deberá entregar un plan de</w:t>
      </w:r>
      <w:r w:rsidR="00767968">
        <w:rPr>
          <w:rFonts w:ascii="Arial" w:hAnsi="Arial" w:cs="Arial"/>
          <w:sz w:val="20"/>
          <w:lang w:val="es-CL"/>
        </w:rPr>
        <w:t xml:space="preserve"> acción, considerando a lo más una</w:t>
      </w:r>
      <w:r w:rsidRPr="009E07C3">
        <w:rPr>
          <w:rFonts w:ascii="Arial" w:hAnsi="Arial" w:cs="Arial"/>
          <w:sz w:val="20"/>
          <w:lang w:val="es-CL"/>
        </w:rPr>
        <w:t xml:space="preserve"> (</w:t>
      </w:r>
      <w:r w:rsidR="00767968">
        <w:rPr>
          <w:rFonts w:ascii="Arial" w:hAnsi="Arial" w:cs="Arial"/>
          <w:sz w:val="20"/>
          <w:lang w:val="es-CL"/>
        </w:rPr>
        <w:t>1</w:t>
      </w:r>
      <w:r w:rsidRPr="009E07C3">
        <w:rPr>
          <w:rFonts w:ascii="Arial" w:hAnsi="Arial" w:cs="Arial"/>
          <w:sz w:val="20"/>
          <w:lang w:val="es-CL"/>
        </w:rPr>
        <w:t>) semana de plazo para solucionar dicha situación.</w:t>
      </w:r>
    </w:p>
    <w:p w14:paraId="164F62DF" w14:textId="77777777" w:rsidR="009E07C3" w:rsidRDefault="009E07C3" w:rsidP="00C80E7E">
      <w:pPr>
        <w:widowControl w:val="0"/>
        <w:autoSpaceDE w:val="0"/>
        <w:autoSpaceDN w:val="0"/>
        <w:adjustRightInd w:val="0"/>
        <w:jc w:val="both"/>
        <w:rPr>
          <w:rFonts w:ascii="Arial" w:hAnsi="Arial" w:cs="Arial"/>
          <w:sz w:val="20"/>
          <w:szCs w:val="20"/>
          <w:lang w:val="es-CL"/>
        </w:rPr>
      </w:pPr>
    </w:p>
    <w:p w14:paraId="54FE25B5" w14:textId="77777777" w:rsidR="000C2D2E" w:rsidRPr="00572E81" w:rsidRDefault="000C2D2E" w:rsidP="001B35D4">
      <w:pPr>
        <w:pStyle w:val="Ttulo1"/>
        <w:keepNext w:val="0"/>
        <w:widowControl w:val="0"/>
        <w:numPr>
          <w:ilvl w:val="1"/>
          <w:numId w:val="12"/>
        </w:numPr>
        <w:suppressAutoHyphens w:val="0"/>
        <w:jc w:val="both"/>
        <w:rPr>
          <w:rFonts w:cs="Arial"/>
          <w:sz w:val="20"/>
          <w:u w:val="none"/>
        </w:rPr>
      </w:pPr>
      <w:bookmarkStart w:id="5" w:name="_Toc528252703"/>
      <w:r w:rsidRPr="00572E81">
        <w:rPr>
          <w:rFonts w:cs="Arial"/>
          <w:sz w:val="20"/>
          <w:u w:val="none"/>
        </w:rPr>
        <w:t>PRECALIFICACIÓN FINANCIER</w:t>
      </w:r>
      <w:r>
        <w:rPr>
          <w:rFonts w:cs="Arial"/>
          <w:sz w:val="20"/>
          <w:u w:val="none"/>
        </w:rPr>
        <w:t>A</w:t>
      </w:r>
      <w:bookmarkEnd w:id="5"/>
      <w:r w:rsidRPr="00572E81">
        <w:rPr>
          <w:rFonts w:cs="Arial"/>
          <w:sz w:val="20"/>
          <w:u w:val="none"/>
        </w:rPr>
        <w:t xml:space="preserve"> </w:t>
      </w:r>
    </w:p>
    <w:p w14:paraId="34F96C18" w14:textId="77777777" w:rsidR="000C2D2E" w:rsidRPr="007011CF" w:rsidRDefault="000C2D2E" w:rsidP="007011CF">
      <w:pPr>
        <w:widowControl w:val="0"/>
        <w:autoSpaceDE w:val="0"/>
        <w:autoSpaceDN w:val="0"/>
        <w:adjustRightInd w:val="0"/>
        <w:ind w:right="-91"/>
        <w:jc w:val="both"/>
        <w:rPr>
          <w:rFonts w:ascii="Arial" w:hAnsi="Arial" w:cs="Arial"/>
          <w:sz w:val="20"/>
          <w:szCs w:val="20"/>
          <w:lang w:val="es-CL"/>
        </w:rPr>
      </w:pPr>
      <w:r w:rsidRPr="001D38D4">
        <w:rPr>
          <w:rFonts w:ascii="Arial" w:hAnsi="Arial" w:cs="Arial"/>
          <w:sz w:val="20"/>
          <w:szCs w:val="20"/>
          <w:lang w:val="es-CL"/>
        </w:rPr>
        <w:t xml:space="preserve">Los proponentes deberán </w:t>
      </w:r>
      <w:r>
        <w:rPr>
          <w:rFonts w:ascii="Arial" w:hAnsi="Arial" w:cs="Arial"/>
          <w:sz w:val="20"/>
          <w:szCs w:val="20"/>
          <w:lang w:val="es-CL"/>
        </w:rPr>
        <w:t xml:space="preserve">entregar sus Estados Financieros Auditados de los últimos </w:t>
      </w:r>
      <w:r w:rsidR="006E78D6">
        <w:rPr>
          <w:rFonts w:ascii="Arial" w:hAnsi="Arial" w:cs="Arial"/>
          <w:sz w:val="20"/>
          <w:szCs w:val="20"/>
          <w:lang w:val="es-CL"/>
        </w:rPr>
        <w:t>tres</w:t>
      </w:r>
      <w:r>
        <w:rPr>
          <w:rFonts w:ascii="Arial" w:hAnsi="Arial" w:cs="Arial"/>
          <w:sz w:val="20"/>
          <w:szCs w:val="20"/>
          <w:lang w:val="es-CL"/>
        </w:rPr>
        <w:t xml:space="preserve"> (</w:t>
      </w:r>
      <w:r w:rsidR="006E78D6">
        <w:rPr>
          <w:rFonts w:ascii="Arial" w:hAnsi="Arial" w:cs="Arial"/>
          <w:sz w:val="20"/>
          <w:szCs w:val="20"/>
          <w:lang w:val="es-CL"/>
        </w:rPr>
        <w:t>3</w:t>
      </w:r>
      <w:r>
        <w:rPr>
          <w:rFonts w:ascii="Arial" w:hAnsi="Arial" w:cs="Arial"/>
          <w:sz w:val="20"/>
          <w:szCs w:val="20"/>
          <w:lang w:val="es-CL"/>
        </w:rPr>
        <w:t xml:space="preserve">) años y </w:t>
      </w:r>
      <w:r w:rsidRPr="007011CF">
        <w:rPr>
          <w:rFonts w:ascii="Arial" w:hAnsi="Arial" w:cs="Arial"/>
          <w:sz w:val="20"/>
          <w:szCs w:val="20"/>
          <w:lang w:val="es-CL"/>
        </w:rPr>
        <w:t>firmados por el Representante Legal de la empresa.</w:t>
      </w:r>
    </w:p>
    <w:p w14:paraId="5FB4984D" w14:textId="77777777" w:rsidR="000C2D2E" w:rsidRPr="007011CF" w:rsidRDefault="000C2D2E" w:rsidP="007011CF">
      <w:pPr>
        <w:widowControl w:val="0"/>
        <w:autoSpaceDE w:val="0"/>
        <w:autoSpaceDN w:val="0"/>
        <w:adjustRightInd w:val="0"/>
        <w:ind w:right="-91"/>
        <w:jc w:val="both"/>
        <w:rPr>
          <w:rFonts w:ascii="Arial" w:hAnsi="Arial" w:cs="Arial"/>
          <w:sz w:val="20"/>
          <w:szCs w:val="20"/>
          <w:lang w:val="es-CL"/>
        </w:rPr>
      </w:pPr>
    </w:p>
    <w:p w14:paraId="5961A6D1" w14:textId="77777777" w:rsidR="007011CF" w:rsidRPr="007011CF" w:rsidRDefault="007011CF" w:rsidP="007011CF">
      <w:pPr>
        <w:pStyle w:val="Textoindependiente"/>
        <w:spacing w:line="243" w:lineRule="auto"/>
        <w:ind w:right="-91"/>
        <w:rPr>
          <w:rFonts w:ascii="Arial" w:hAnsi="Arial" w:cs="Arial"/>
          <w:sz w:val="20"/>
          <w:lang w:val="es-CL"/>
        </w:rPr>
      </w:pPr>
      <w:r w:rsidRPr="007011CF">
        <w:rPr>
          <w:rFonts w:ascii="Arial" w:hAnsi="Arial" w:cs="Arial"/>
          <w:sz w:val="20"/>
          <w:lang w:val="es-CL"/>
        </w:rPr>
        <w:t>Adicionalmente, deberán completar con la información de sus respectivos Estados Financieros el archivo Excel denominado ANT, hojas ANT-03 B y C, en el cual se calculan de manera automática algunos índices financieros.</w:t>
      </w:r>
    </w:p>
    <w:p w14:paraId="1249738D" w14:textId="77777777" w:rsidR="007011CF" w:rsidRPr="007011CF" w:rsidRDefault="007011CF" w:rsidP="007011CF">
      <w:pPr>
        <w:pStyle w:val="Textoindependiente"/>
        <w:spacing w:line="243" w:lineRule="auto"/>
        <w:ind w:right="120"/>
        <w:rPr>
          <w:rFonts w:ascii="Arial" w:hAnsi="Arial" w:cs="Arial"/>
          <w:sz w:val="20"/>
          <w:lang w:val="es-CL"/>
        </w:rPr>
      </w:pPr>
    </w:p>
    <w:p w14:paraId="26E2909C" w14:textId="77777777" w:rsidR="007011CF" w:rsidRPr="007011CF" w:rsidRDefault="007011CF" w:rsidP="007011CF">
      <w:pPr>
        <w:pStyle w:val="Textoindependiente"/>
        <w:spacing w:line="243" w:lineRule="auto"/>
        <w:ind w:right="120"/>
        <w:rPr>
          <w:rFonts w:ascii="Arial" w:hAnsi="Arial" w:cs="Arial"/>
          <w:sz w:val="20"/>
          <w:lang w:val="es-CL"/>
        </w:rPr>
      </w:pPr>
      <w:r w:rsidRPr="007011CF">
        <w:rPr>
          <w:rFonts w:ascii="Arial" w:hAnsi="Arial" w:cs="Arial"/>
          <w:sz w:val="20"/>
          <w:lang w:val="es-CL"/>
        </w:rPr>
        <w:lastRenderedPageBreak/>
        <w:t>Para aprobar la precalificación de los aspectos financieros, los proponentes deberán cumplir con el mínimo establecido en los siguientes índices o parámetros:</w:t>
      </w:r>
    </w:p>
    <w:p w14:paraId="5CD286D7" w14:textId="77777777" w:rsidR="007011CF" w:rsidRDefault="007011CF" w:rsidP="007011CF">
      <w:pPr>
        <w:spacing w:before="7" w:line="140" w:lineRule="exact"/>
        <w:rPr>
          <w:rFonts w:ascii="Arial" w:hAnsi="Arial" w:cs="Arial"/>
          <w:sz w:val="20"/>
          <w:szCs w:val="20"/>
          <w:lang w:val="es-CL"/>
        </w:rPr>
      </w:pPr>
    </w:p>
    <w:p w14:paraId="755B6379" w14:textId="77777777" w:rsidR="00F843F4" w:rsidRPr="007011CF" w:rsidRDefault="00F843F4" w:rsidP="007011CF">
      <w:pPr>
        <w:spacing w:before="7" w:line="140" w:lineRule="exact"/>
        <w:rPr>
          <w:rFonts w:ascii="Arial" w:hAnsi="Arial" w:cs="Arial"/>
          <w:sz w:val="20"/>
          <w:szCs w:val="20"/>
          <w:lang w:val="es-CL"/>
        </w:rPr>
      </w:pPr>
    </w:p>
    <w:tbl>
      <w:tblPr>
        <w:tblStyle w:val="TableNormal"/>
        <w:tblW w:w="0" w:type="auto"/>
        <w:tblInd w:w="231" w:type="dxa"/>
        <w:tblLayout w:type="fixed"/>
        <w:tblLook w:val="01E0" w:firstRow="1" w:lastRow="1" w:firstColumn="1" w:lastColumn="1" w:noHBand="0" w:noVBand="0"/>
      </w:tblPr>
      <w:tblGrid>
        <w:gridCol w:w="410"/>
        <w:gridCol w:w="5313"/>
        <w:gridCol w:w="2835"/>
      </w:tblGrid>
      <w:tr w:rsidR="007011CF" w:rsidRPr="007011CF" w14:paraId="3308DFA4" w14:textId="77777777" w:rsidTr="007011CF">
        <w:trPr>
          <w:trHeight w:hRule="exact" w:val="309"/>
        </w:trPr>
        <w:tc>
          <w:tcPr>
            <w:tcW w:w="410" w:type="dxa"/>
            <w:tcBorders>
              <w:top w:val="nil"/>
              <w:left w:val="nil"/>
              <w:bottom w:val="nil"/>
              <w:right w:val="nil"/>
            </w:tcBorders>
          </w:tcPr>
          <w:p w14:paraId="138BBB9A" w14:textId="77777777" w:rsidR="007011CF" w:rsidRPr="007011CF" w:rsidRDefault="007011CF" w:rsidP="00395A1A">
            <w:pPr>
              <w:pStyle w:val="TableParagraph"/>
              <w:spacing w:before="79"/>
              <w:ind w:left="136"/>
              <w:jc w:val="both"/>
              <w:rPr>
                <w:rFonts w:ascii="Arial" w:eastAsia="Arial" w:hAnsi="Arial" w:cs="Arial"/>
                <w:sz w:val="20"/>
                <w:szCs w:val="20"/>
              </w:rPr>
            </w:pPr>
            <w:r w:rsidRPr="007011CF">
              <w:rPr>
                <w:rFonts w:ascii="Arial" w:eastAsia="Arial" w:hAnsi="Arial" w:cs="Arial"/>
                <w:sz w:val="20"/>
                <w:szCs w:val="20"/>
              </w:rPr>
              <w:t>i.</w:t>
            </w:r>
          </w:p>
        </w:tc>
        <w:tc>
          <w:tcPr>
            <w:tcW w:w="5313" w:type="dxa"/>
            <w:tcBorders>
              <w:top w:val="nil"/>
              <w:left w:val="nil"/>
              <w:bottom w:val="nil"/>
              <w:right w:val="nil"/>
            </w:tcBorders>
          </w:tcPr>
          <w:p w14:paraId="72A8C016" w14:textId="77777777" w:rsidR="007011CF" w:rsidRPr="0020414B" w:rsidRDefault="007011CF" w:rsidP="00395A1A">
            <w:pPr>
              <w:pStyle w:val="TableParagraph"/>
              <w:spacing w:before="79"/>
              <w:ind w:left="174"/>
              <w:rPr>
                <w:rFonts w:ascii="Arial" w:eastAsia="Arial" w:hAnsi="Arial" w:cs="Arial"/>
                <w:sz w:val="20"/>
                <w:szCs w:val="20"/>
                <w:lang w:val="es-CL"/>
              </w:rPr>
            </w:pPr>
            <w:r w:rsidRPr="0020414B">
              <w:rPr>
                <w:rFonts w:ascii="Arial" w:eastAsia="Arial" w:hAnsi="Arial" w:cs="Arial"/>
                <w:spacing w:val="1"/>
                <w:sz w:val="20"/>
                <w:szCs w:val="20"/>
                <w:lang w:val="es-CL"/>
              </w:rPr>
              <w:t>Í</w:t>
            </w:r>
            <w:r w:rsidRPr="0020414B">
              <w:rPr>
                <w:rFonts w:ascii="Arial" w:eastAsia="Arial" w:hAnsi="Arial" w:cs="Arial"/>
                <w:sz w:val="20"/>
                <w:szCs w:val="20"/>
                <w:lang w:val="es-CL"/>
              </w:rPr>
              <w:t>ndi</w:t>
            </w:r>
            <w:r w:rsidRPr="0020414B">
              <w:rPr>
                <w:rFonts w:ascii="Arial" w:eastAsia="Arial" w:hAnsi="Arial" w:cs="Arial"/>
                <w:spacing w:val="-1"/>
                <w:sz w:val="20"/>
                <w:szCs w:val="20"/>
                <w:lang w:val="es-CL"/>
              </w:rPr>
              <w:t>c</w:t>
            </w:r>
            <w:r w:rsidRPr="0020414B">
              <w:rPr>
                <w:rFonts w:ascii="Arial" w:eastAsia="Arial" w:hAnsi="Arial" w:cs="Arial"/>
                <w:sz w:val="20"/>
                <w:szCs w:val="20"/>
                <w:lang w:val="es-CL"/>
              </w:rPr>
              <w:t>e</w:t>
            </w:r>
            <w:r w:rsidRPr="0020414B">
              <w:rPr>
                <w:rFonts w:ascii="Arial" w:eastAsia="Arial" w:hAnsi="Arial" w:cs="Arial"/>
                <w:spacing w:val="12"/>
                <w:sz w:val="20"/>
                <w:szCs w:val="20"/>
                <w:lang w:val="es-CL"/>
              </w:rPr>
              <w:t xml:space="preserve"> </w:t>
            </w:r>
            <w:r w:rsidRPr="0020414B">
              <w:rPr>
                <w:rFonts w:ascii="Arial" w:eastAsia="Arial" w:hAnsi="Arial" w:cs="Arial"/>
                <w:spacing w:val="-3"/>
                <w:sz w:val="20"/>
                <w:szCs w:val="20"/>
                <w:lang w:val="es-CL"/>
              </w:rPr>
              <w:t>d</w:t>
            </w:r>
            <w:r w:rsidRPr="0020414B">
              <w:rPr>
                <w:rFonts w:ascii="Arial" w:eastAsia="Arial" w:hAnsi="Arial" w:cs="Arial"/>
                <w:sz w:val="20"/>
                <w:szCs w:val="20"/>
                <w:lang w:val="es-CL"/>
              </w:rPr>
              <w:t>e</w:t>
            </w:r>
            <w:r w:rsidRPr="0020414B">
              <w:rPr>
                <w:rFonts w:ascii="Arial" w:eastAsia="Arial" w:hAnsi="Arial" w:cs="Arial"/>
                <w:spacing w:val="9"/>
                <w:sz w:val="20"/>
                <w:szCs w:val="20"/>
                <w:lang w:val="es-CL"/>
              </w:rPr>
              <w:t xml:space="preserve"> </w:t>
            </w:r>
            <w:r w:rsidRPr="0020414B">
              <w:rPr>
                <w:rFonts w:ascii="Arial" w:eastAsia="Arial" w:hAnsi="Arial" w:cs="Arial"/>
                <w:sz w:val="20"/>
                <w:szCs w:val="20"/>
                <w:lang w:val="es-CL"/>
              </w:rPr>
              <w:t>ende</w:t>
            </w:r>
            <w:r w:rsidRPr="0020414B">
              <w:rPr>
                <w:rFonts w:ascii="Arial" w:eastAsia="Arial" w:hAnsi="Arial" w:cs="Arial"/>
                <w:spacing w:val="-3"/>
                <w:sz w:val="20"/>
                <w:szCs w:val="20"/>
                <w:lang w:val="es-CL"/>
              </w:rPr>
              <w:t>u</w:t>
            </w:r>
            <w:r w:rsidRPr="0020414B">
              <w:rPr>
                <w:rFonts w:ascii="Arial" w:eastAsia="Arial" w:hAnsi="Arial" w:cs="Arial"/>
                <w:spacing w:val="1"/>
                <w:sz w:val="20"/>
                <w:szCs w:val="20"/>
                <w:lang w:val="es-CL"/>
              </w:rPr>
              <w:t>d</w:t>
            </w:r>
            <w:r w:rsidRPr="0020414B">
              <w:rPr>
                <w:rFonts w:ascii="Arial" w:eastAsia="Arial" w:hAnsi="Arial" w:cs="Arial"/>
                <w:sz w:val="20"/>
                <w:szCs w:val="20"/>
                <w:lang w:val="es-CL"/>
              </w:rPr>
              <w:t>a</w:t>
            </w:r>
            <w:r w:rsidRPr="0020414B">
              <w:rPr>
                <w:rFonts w:ascii="Arial" w:eastAsia="Arial" w:hAnsi="Arial" w:cs="Arial"/>
                <w:spacing w:val="1"/>
                <w:sz w:val="20"/>
                <w:szCs w:val="20"/>
                <w:lang w:val="es-CL"/>
              </w:rPr>
              <w:t>m</w:t>
            </w:r>
            <w:r w:rsidRPr="0020414B">
              <w:rPr>
                <w:rFonts w:ascii="Arial" w:eastAsia="Arial" w:hAnsi="Arial" w:cs="Arial"/>
                <w:spacing w:val="-3"/>
                <w:sz w:val="20"/>
                <w:szCs w:val="20"/>
                <w:lang w:val="es-CL"/>
              </w:rPr>
              <w:t>i</w:t>
            </w:r>
            <w:r w:rsidRPr="0020414B">
              <w:rPr>
                <w:rFonts w:ascii="Arial" w:eastAsia="Arial" w:hAnsi="Arial" w:cs="Arial"/>
                <w:sz w:val="20"/>
                <w:szCs w:val="20"/>
                <w:lang w:val="es-CL"/>
              </w:rPr>
              <w:t>en</w:t>
            </w:r>
            <w:r w:rsidRPr="0020414B">
              <w:rPr>
                <w:rFonts w:ascii="Arial" w:eastAsia="Arial" w:hAnsi="Arial" w:cs="Arial"/>
                <w:spacing w:val="1"/>
                <w:sz w:val="20"/>
                <w:szCs w:val="20"/>
                <w:lang w:val="es-CL"/>
              </w:rPr>
              <w:t>t</w:t>
            </w:r>
            <w:r w:rsidRPr="0020414B">
              <w:rPr>
                <w:rFonts w:ascii="Arial" w:eastAsia="Arial" w:hAnsi="Arial" w:cs="Arial"/>
                <w:sz w:val="20"/>
                <w:szCs w:val="20"/>
                <w:lang w:val="es-CL"/>
              </w:rPr>
              <w:t>o</w:t>
            </w:r>
            <w:r w:rsidRPr="0020414B">
              <w:rPr>
                <w:rFonts w:ascii="Arial" w:eastAsia="Arial" w:hAnsi="Arial" w:cs="Arial"/>
                <w:spacing w:val="12"/>
                <w:sz w:val="20"/>
                <w:szCs w:val="20"/>
                <w:lang w:val="es-CL"/>
              </w:rPr>
              <w:t xml:space="preserve"> </w:t>
            </w:r>
            <w:r w:rsidRPr="0020414B">
              <w:rPr>
                <w:rFonts w:ascii="Arial" w:eastAsia="Arial" w:hAnsi="Arial" w:cs="Arial"/>
                <w:spacing w:val="-1"/>
                <w:sz w:val="20"/>
                <w:szCs w:val="20"/>
                <w:lang w:val="es-CL"/>
              </w:rPr>
              <w:t>s</w:t>
            </w:r>
            <w:r w:rsidRPr="0020414B">
              <w:rPr>
                <w:rFonts w:ascii="Arial" w:eastAsia="Arial" w:hAnsi="Arial" w:cs="Arial"/>
                <w:sz w:val="20"/>
                <w:szCs w:val="20"/>
                <w:lang w:val="es-CL"/>
              </w:rPr>
              <w:t>obre</w:t>
            </w:r>
            <w:r w:rsidRPr="0020414B">
              <w:rPr>
                <w:rFonts w:ascii="Arial" w:eastAsia="Arial" w:hAnsi="Arial" w:cs="Arial"/>
                <w:spacing w:val="9"/>
                <w:sz w:val="20"/>
                <w:szCs w:val="20"/>
                <w:lang w:val="es-CL"/>
              </w:rPr>
              <w:t xml:space="preserve"> </w:t>
            </w:r>
            <w:r w:rsidRPr="0020414B">
              <w:rPr>
                <w:rFonts w:ascii="Arial" w:eastAsia="Arial" w:hAnsi="Arial" w:cs="Arial"/>
                <w:sz w:val="20"/>
                <w:szCs w:val="20"/>
                <w:lang w:val="es-CL"/>
              </w:rPr>
              <w:t>Pa</w:t>
            </w:r>
            <w:r w:rsidRPr="0020414B">
              <w:rPr>
                <w:rFonts w:ascii="Arial" w:eastAsia="Arial" w:hAnsi="Arial" w:cs="Arial"/>
                <w:spacing w:val="1"/>
                <w:sz w:val="20"/>
                <w:szCs w:val="20"/>
                <w:lang w:val="es-CL"/>
              </w:rPr>
              <w:t>t</w:t>
            </w:r>
            <w:r w:rsidRPr="0020414B">
              <w:rPr>
                <w:rFonts w:ascii="Arial" w:eastAsia="Arial" w:hAnsi="Arial" w:cs="Arial"/>
                <w:sz w:val="20"/>
                <w:szCs w:val="20"/>
                <w:lang w:val="es-CL"/>
              </w:rPr>
              <w:t>ri</w:t>
            </w:r>
            <w:r w:rsidRPr="0020414B">
              <w:rPr>
                <w:rFonts w:ascii="Arial" w:eastAsia="Arial" w:hAnsi="Arial" w:cs="Arial"/>
                <w:spacing w:val="-1"/>
                <w:sz w:val="20"/>
                <w:szCs w:val="20"/>
                <w:lang w:val="es-CL"/>
              </w:rPr>
              <w:t>m</w:t>
            </w:r>
            <w:r w:rsidRPr="0020414B">
              <w:rPr>
                <w:rFonts w:ascii="Arial" w:eastAsia="Arial" w:hAnsi="Arial" w:cs="Arial"/>
                <w:sz w:val="20"/>
                <w:szCs w:val="20"/>
                <w:lang w:val="es-CL"/>
              </w:rPr>
              <w:t>onio</w:t>
            </w:r>
            <w:r w:rsidRPr="0020414B">
              <w:rPr>
                <w:rFonts w:ascii="Arial" w:eastAsia="Arial" w:hAnsi="Arial" w:cs="Arial"/>
                <w:spacing w:val="8"/>
                <w:sz w:val="20"/>
                <w:szCs w:val="20"/>
                <w:lang w:val="es-CL"/>
              </w:rPr>
              <w:t xml:space="preserve"> </w:t>
            </w:r>
            <w:r w:rsidRPr="0020414B">
              <w:rPr>
                <w:rFonts w:ascii="Arial" w:eastAsia="Arial" w:hAnsi="Arial" w:cs="Arial"/>
                <w:sz w:val="20"/>
                <w:szCs w:val="20"/>
                <w:lang w:val="es-CL"/>
              </w:rPr>
              <w:t>ú</w:t>
            </w:r>
            <w:r w:rsidRPr="0020414B">
              <w:rPr>
                <w:rFonts w:ascii="Arial" w:eastAsia="Arial" w:hAnsi="Arial" w:cs="Arial"/>
                <w:spacing w:val="-3"/>
                <w:sz w:val="20"/>
                <w:szCs w:val="20"/>
                <w:lang w:val="es-CL"/>
              </w:rPr>
              <w:t>l</w:t>
            </w:r>
            <w:r w:rsidRPr="0020414B">
              <w:rPr>
                <w:rFonts w:ascii="Arial" w:eastAsia="Arial" w:hAnsi="Arial" w:cs="Arial"/>
                <w:spacing w:val="2"/>
                <w:sz w:val="20"/>
                <w:szCs w:val="20"/>
                <w:lang w:val="es-CL"/>
              </w:rPr>
              <w:t>t</w:t>
            </w:r>
            <w:r w:rsidRPr="0020414B">
              <w:rPr>
                <w:rFonts w:ascii="Arial" w:eastAsia="Arial" w:hAnsi="Arial" w:cs="Arial"/>
                <w:spacing w:val="-3"/>
                <w:sz w:val="20"/>
                <w:szCs w:val="20"/>
                <w:lang w:val="es-CL"/>
              </w:rPr>
              <w:t>i</w:t>
            </w:r>
            <w:r w:rsidRPr="0020414B">
              <w:rPr>
                <w:rFonts w:ascii="Arial" w:eastAsia="Arial" w:hAnsi="Arial" w:cs="Arial"/>
                <w:spacing w:val="1"/>
                <w:sz w:val="20"/>
                <w:szCs w:val="20"/>
                <w:lang w:val="es-CL"/>
              </w:rPr>
              <w:t>m</w:t>
            </w:r>
            <w:r w:rsidRPr="0020414B">
              <w:rPr>
                <w:rFonts w:ascii="Arial" w:eastAsia="Arial" w:hAnsi="Arial" w:cs="Arial"/>
                <w:sz w:val="20"/>
                <w:szCs w:val="20"/>
                <w:lang w:val="es-CL"/>
              </w:rPr>
              <w:t>os</w:t>
            </w:r>
            <w:r w:rsidRPr="0020414B">
              <w:rPr>
                <w:rFonts w:ascii="Arial" w:eastAsia="Arial" w:hAnsi="Arial" w:cs="Arial"/>
                <w:spacing w:val="10"/>
                <w:sz w:val="20"/>
                <w:szCs w:val="20"/>
                <w:lang w:val="es-CL"/>
              </w:rPr>
              <w:t xml:space="preserve"> </w:t>
            </w:r>
            <w:r w:rsidRPr="0020414B">
              <w:rPr>
                <w:rFonts w:ascii="Arial" w:eastAsia="Arial" w:hAnsi="Arial" w:cs="Arial"/>
                <w:sz w:val="20"/>
                <w:szCs w:val="20"/>
                <w:lang w:val="es-CL"/>
              </w:rPr>
              <w:t>años</w:t>
            </w:r>
            <w:r w:rsidRPr="0020414B">
              <w:rPr>
                <w:rFonts w:ascii="Arial" w:eastAsia="Arial" w:hAnsi="Arial" w:cs="Arial"/>
                <w:spacing w:val="10"/>
                <w:sz w:val="20"/>
                <w:szCs w:val="20"/>
                <w:lang w:val="es-CL"/>
              </w:rPr>
              <w:t xml:space="preserve"> </w:t>
            </w:r>
            <w:r w:rsidRPr="0020414B">
              <w:rPr>
                <w:rFonts w:ascii="Arial" w:eastAsia="Arial" w:hAnsi="Arial" w:cs="Arial"/>
                <w:sz w:val="20"/>
                <w:szCs w:val="20"/>
                <w:lang w:val="es-CL"/>
              </w:rPr>
              <w:t>(E)</w:t>
            </w:r>
          </w:p>
        </w:tc>
        <w:tc>
          <w:tcPr>
            <w:tcW w:w="2835" w:type="dxa"/>
            <w:tcBorders>
              <w:top w:val="nil"/>
              <w:left w:val="nil"/>
              <w:bottom w:val="nil"/>
              <w:right w:val="nil"/>
            </w:tcBorders>
          </w:tcPr>
          <w:p w14:paraId="4EDDEE39" w14:textId="085E4690" w:rsidR="007011CF" w:rsidRPr="0020414B" w:rsidRDefault="007011CF" w:rsidP="007011CF">
            <w:pPr>
              <w:pStyle w:val="TableParagraph"/>
              <w:spacing w:before="79"/>
              <w:ind w:left="142"/>
              <w:rPr>
                <w:rFonts w:ascii="Arial" w:eastAsia="Arial" w:hAnsi="Arial" w:cs="Arial"/>
                <w:sz w:val="20"/>
                <w:szCs w:val="20"/>
              </w:rPr>
            </w:pPr>
            <w:r w:rsidRPr="0020414B">
              <w:rPr>
                <w:rFonts w:ascii="Arial" w:eastAsia="Arial" w:hAnsi="Arial" w:cs="Arial"/>
                <w:sz w:val="20"/>
                <w:szCs w:val="20"/>
              </w:rPr>
              <w:t>E</w:t>
            </w:r>
            <w:r w:rsidRPr="0020414B">
              <w:rPr>
                <w:rFonts w:ascii="Arial" w:eastAsia="Arial" w:hAnsi="Arial" w:cs="Arial"/>
                <w:spacing w:val="5"/>
                <w:sz w:val="20"/>
                <w:szCs w:val="20"/>
              </w:rPr>
              <w:t xml:space="preserve"> </w:t>
            </w:r>
            <w:r w:rsidRPr="0020414B">
              <w:rPr>
                <w:rFonts w:ascii="Arial" w:eastAsia="Arial" w:hAnsi="Arial" w:cs="Arial"/>
                <w:spacing w:val="-1"/>
                <w:sz w:val="20"/>
                <w:szCs w:val="20"/>
              </w:rPr>
              <w:t>&lt;</w:t>
            </w:r>
            <w:r w:rsidRPr="0020414B">
              <w:rPr>
                <w:rFonts w:ascii="Arial" w:eastAsia="Arial" w:hAnsi="Arial" w:cs="Arial"/>
                <w:sz w:val="20"/>
                <w:szCs w:val="20"/>
              </w:rPr>
              <w:t>=</w:t>
            </w:r>
            <w:r w:rsidRPr="0020414B">
              <w:rPr>
                <w:rFonts w:ascii="Arial" w:eastAsia="Arial" w:hAnsi="Arial" w:cs="Arial"/>
                <w:spacing w:val="5"/>
                <w:sz w:val="20"/>
                <w:szCs w:val="20"/>
              </w:rPr>
              <w:t xml:space="preserve"> </w:t>
            </w:r>
            <w:r w:rsidR="003E1B4F" w:rsidRPr="0020414B">
              <w:rPr>
                <w:rFonts w:ascii="Arial" w:eastAsia="Arial" w:hAnsi="Arial" w:cs="Arial"/>
                <w:sz w:val="20"/>
                <w:szCs w:val="20"/>
              </w:rPr>
              <w:t>2.</w:t>
            </w:r>
            <w:r w:rsidRPr="0020414B">
              <w:rPr>
                <w:rFonts w:ascii="Arial" w:eastAsia="Arial" w:hAnsi="Arial" w:cs="Arial"/>
                <w:sz w:val="20"/>
                <w:szCs w:val="20"/>
              </w:rPr>
              <w:t>4</w:t>
            </w:r>
          </w:p>
        </w:tc>
      </w:tr>
      <w:tr w:rsidR="007011CF" w:rsidRPr="007011CF" w14:paraId="54B923F5" w14:textId="77777777" w:rsidTr="007011CF">
        <w:trPr>
          <w:trHeight w:hRule="exact" w:val="223"/>
        </w:trPr>
        <w:tc>
          <w:tcPr>
            <w:tcW w:w="410" w:type="dxa"/>
            <w:tcBorders>
              <w:top w:val="nil"/>
              <w:left w:val="nil"/>
              <w:bottom w:val="nil"/>
              <w:right w:val="nil"/>
            </w:tcBorders>
          </w:tcPr>
          <w:p w14:paraId="767875BC" w14:textId="77777777" w:rsidR="007011CF" w:rsidRPr="007011CF" w:rsidRDefault="007011CF" w:rsidP="00395A1A">
            <w:pPr>
              <w:pStyle w:val="TableParagraph"/>
              <w:spacing w:line="212" w:lineRule="exact"/>
              <w:ind w:left="95"/>
              <w:jc w:val="both"/>
              <w:rPr>
                <w:rFonts w:ascii="Arial" w:eastAsia="Arial" w:hAnsi="Arial" w:cs="Arial"/>
                <w:sz w:val="20"/>
                <w:szCs w:val="20"/>
              </w:rPr>
            </w:pPr>
            <w:r w:rsidRPr="007011CF">
              <w:rPr>
                <w:rFonts w:ascii="Arial" w:eastAsia="Arial" w:hAnsi="Arial" w:cs="Arial"/>
                <w:spacing w:val="-3"/>
                <w:sz w:val="20"/>
                <w:szCs w:val="20"/>
              </w:rPr>
              <w:t>i</w:t>
            </w:r>
            <w:r w:rsidRPr="007011CF">
              <w:rPr>
                <w:rFonts w:ascii="Arial" w:eastAsia="Arial" w:hAnsi="Arial" w:cs="Arial"/>
                <w:sz w:val="20"/>
                <w:szCs w:val="20"/>
              </w:rPr>
              <w:t>i.</w:t>
            </w:r>
          </w:p>
        </w:tc>
        <w:tc>
          <w:tcPr>
            <w:tcW w:w="5313" w:type="dxa"/>
            <w:tcBorders>
              <w:top w:val="nil"/>
              <w:left w:val="nil"/>
              <w:bottom w:val="nil"/>
              <w:right w:val="nil"/>
            </w:tcBorders>
          </w:tcPr>
          <w:p w14:paraId="0649A15D" w14:textId="77777777" w:rsidR="007011CF" w:rsidRPr="0020414B" w:rsidRDefault="007011CF" w:rsidP="00395A1A">
            <w:pPr>
              <w:pStyle w:val="TableParagraph"/>
              <w:spacing w:line="212" w:lineRule="exact"/>
              <w:ind w:left="174"/>
              <w:rPr>
                <w:rFonts w:ascii="Arial" w:eastAsia="Arial" w:hAnsi="Arial" w:cs="Arial"/>
                <w:sz w:val="20"/>
                <w:szCs w:val="20"/>
                <w:lang w:val="es-CL"/>
              </w:rPr>
            </w:pPr>
            <w:r w:rsidRPr="0020414B">
              <w:rPr>
                <w:rFonts w:ascii="Arial" w:eastAsia="Arial" w:hAnsi="Arial" w:cs="Arial"/>
                <w:spacing w:val="-1"/>
                <w:sz w:val="20"/>
                <w:szCs w:val="20"/>
                <w:lang w:val="es-CL"/>
              </w:rPr>
              <w:t>U</w:t>
            </w:r>
            <w:r w:rsidRPr="0020414B">
              <w:rPr>
                <w:rFonts w:ascii="Arial" w:eastAsia="Arial" w:hAnsi="Arial" w:cs="Arial"/>
                <w:spacing w:val="2"/>
                <w:sz w:val="20"/>
                <w:szCs w:val="20"/>
                <w:lang w:val="es-CL"/>
              </w:rPr>
              <w:t>t</w:t>
            </w:r>
            <w:r w:rsidRPr="0020414B">
              <w:rPr>
                <w:rFonts w:ascii="Arial" w:eastAsia="Arial" w:hAnsi="Arial" w:cs="Arial"/>
                <w:spacing w:val="-3"/>
                <w:sz w:val="20"/>
                <w:szCs w:val="20"/>
                <w:lang w:val="es-CL"/>
              </w:rPr>
              <w:t>i</w:t>
            </w:r>
            <w:r w:rsidRPr="0020414B">
              <w:rPr>
                <w:rFonts w:ascii="Arial" w:eastAsia="Arial" w:hAnsi="Arial" w:cs="Arial"/>
                <w:sz w:val="20"/>
                <w:szCs w:val="20"/>
                <w:lang w:val="es-CL"/>
              </w:rPr>
              <w:t>l</w:t>
            </w:r>
            <w:r w:rsidRPr="0020414B">
              <w:rPr>
                <w:rFonts w:ascii="Arial" w:eastAsia="Arial" w:hAnsi="Arial" w:cs="Arial"/>
                <w:spacing w:val="-3"/>
                <w:sz w:val="20"/>
                <w:szCs w:val="20"/>
                <w:lang w:val="es-CL"/>
              </w:rPr>
              <w:t>i</w:t>
            </w:r>
            <w:r w:rsidRPr="0020414B">
              <w:rPr>
                <w:rFonts w:ascii="Arial" w:eastAsia="Arial" w:hAnsi="Arial" w:cs="Arial"/>
                <w:spacing w:val="1"/>
                <w:sz w:val="20"/>
                <w:szCs w:val="20"/>
                <w:lang w:val="es-CL"/>
              </w:rPr>
              <w:t>d</w:t>
            </w:r>
            <w:r w:rsidRPr="0020414B">
              <w:rPr>
                <w:rFonts w:ascii="Arial" w:eastAsia="Arial" w:hAnsi="Arial" w:cs="Arial"/>
                <w:sz w:val="20"/>
                <w:szCs w:val="20"/>
                <w:lang w:val="es-CL"/>
              </w:rPr>
              <w:t>ad</w:t>
            </w:r>
            <w:r w:rsidRPr="0020414B">
              <w:rPr>
                <w:rFonts w:ascii="Arial" w:eastAsia="Arial" w:hAnsi="Arial" w:cs="Arial"/>
                <w:spacing w:val="-3"/>
                <w:sz w:val="20"/>
                <w:szCs w:val="20"/>
                <w:lang w:val="es-CL"/>
              </w:rPr>
              <w:t>e</w:t>
            </w:r>
            <w:r w:rsidRPr="0020414B">
              <w:rPr>
                <w:rFonts w:ascii="Arial" w:eastAsia="Arial" w:hAnsi="Arial" w:cs="Arial"/>
                <w:sz w:val="20"/>
                <w:szCs w:val="20"/>
                <w:lang w:val="es-CL"/>
              </w:rPr>
              <w:t>s</w:t>
            </w:r>
            <w:r w:rsidRPr="0020414B">
              <w:rPr>
                <w:rFonts w:ascii="Arial" w:eastAsia="Arial" w:hAnsi="Arial" w:cs="Arial"/>
                <w:spacing w:val="13"/>
                <w:sz w:val="20"/>
                <w:szCs w:val="20"/>
                <w:lang w:val="es-CL"/>
              </w:rPr>
              <w:t xml:space="preserve"> </w:t>
            </w:r>
            <w:r w:rsidRPr="0020414B">
              <w:rPr>
                <w:rFonts w:ascii="Arial" w:eastAsia="Arial" w:hAnsi="Arial" w:cs="Arial"/>
                <w:spacing w:val="-3"/>
                <w:sz w:val="20"/>
                <w:szCs w:val="20"/>
                <w:lang w:val="es-CL"/>
              </w:rPr>
              <w:t>ú</w:t>
            </w:r>
            <w:r w:rsidRPr="0020414B">
              <w:rPr>
                <w:rFonts w:ascii="Arial" w:eastAsia="Arial" w:hAnsi="Arial" w:cs="Arial"/>
                <w:sz w:val="20"/>
                <w:szCs w:val="20"/>
                <w:lang w:val="es-CL"/>
              </w:rPr>
              <w:t>l</w:t>
            </w:r>
            <w:r w:rsidRPr="0020414B">
              <w:rPr>
                <w:rFonts w:ascii="Arial" w:eastAsia="Arial" w:hAnsi="Arial" w:cs="Arial"/>
                <w:spacing w:val="1"/>
                <w:sz w:val="20"/>
                <w:szCs w:val="20"/>
                <w:lang w:val="es-CL"/>
              </w:rPr>
              <w:t>t</w:t>
            </w:r>
            <w:r w:rsidRPr="0020414B">
              <w:rPr>
                <w:rFonts w:ascii="Arial" w:eastAsia="Arial" w:hAnsi="Arial" w:cs="Arial"/>
                <w:sz w:val="20"/>
                <w:szCs w:val="20"/>
                <w:lang w:val="es-CL"/>
              </w:rPr>
              <w:t>i</w:t>
            </w:r>
            <w:r w:rsidRPr="0020414B">
              <w:rPr>
                <w:rFonts w:ascii="Arial" w:eastAsia="Arial" w:hAnsi="Arial" w:cs="Arial"/>
                <w:spacing w:val="-1"/>
                <w:sz w:val="20"/>
                <w:szCs w:val="20"/>
                <w:lang w:val="es-CL"/>
              </w:rPr>
              <w:t>m</w:t>
            </w:r>
            <w:r w:rsidRPr="0020414B">
              <w:rPr>
                <w:rFonts w:ascii="Arial" w:eastAsia="Arial" w:hAnsi="Arial" w:cs="Arial"/>
                <w:sz w:val="20"/>
                <w:szCs w:val="20"/>
                <w:lang w:val="es-CL"/>
              </w:rPr>
              <w:t>os</w:t>
            </w:r>
            <w:r w:rsidRPr="0020414B">
              <w:rPr>
                <w:rFonts w:ascii="Arial" w:eastAsia="Arial" w:hAnsi="Arial" w:cs="Arial"/>
                <w:spacing w:val="10"/>
                <w:sz w:val="20"/>
                <w:szCs w:val="20"/>
                <w:lang w:val="es-CL"/>
              </w:rPr>
              <w:t xml:space="preserve"> </w:t>
            </w:r>
            <w:r w:rsidRPr="0020414B">
              <w:rPr>
                <w:rFonts w:ascii="Arial" w:eastAsia="Arial" w:hAnsi="Arial" w:cs="Arial"/>
                <w:sz w:val="20"/>
                <w:szCs w:val="20"/>
                <w:lang w:val="es-CL"/>
              </w:rPr>
              <w:t>2</w:t>
            </w:r>
            <w:r w:rsidRPr="0020414B">
              <w:rPr>
                <w:rFonts w:ascii="Arial" w:eastAsia="Arial" w:hAnsi="Arial" w:cs="Arial"/>
                <w:spacing w:val="8"/>
                <w:sz w:val="20"/>
                <w:szCs w:val="20"/>
                <w:lang w:val="es-CL"/>
              </w:rPr>
              <w:t xml:space="preserve"> </w:t>
            </w:r>
            <w:r w:rsidRPr="0020414B">
              <w:rPr>
                <w:rFonts w:ascii="Arial" w:eastAsia="Arial" w:hAnsi="Arial" w:cs="Arial"/>
                <w:sz w:val="20"/>
                <w:szCs w:val="20"/>
                <w:lang w:val="es-CL"/>
              </w:rPr>
              <w:t>años</w:t>
            </w:r>
            <w:r w:rsidRPr="0020414B">
              <w:rPr>
                <w:rFonts w:ascii="Arial" w:eastAsia="Arial" w:hAnsi="Arial" w:cs="Arial"/>
                <w:spacing w:val="10"/>
                <w:sz w:val="20"/>
                <w:szCs w:val="20"/>
                <w:lang w:val="es-CL"/>
              </w:rPr>
              <w:t xml:space="preserve"> </w:t>
            </w:r>
            <w:r w:rsidRPr="0020414B">
              <w:rPr>
                <w:rFonts w:ascii="Arial" w:eastAsia="Arial" w:hAnsi="Arial" w:cs="Arial"/>
                <w:spacing w:val="1"/>
                <w:sz w:val="20"/>
                <w:szCs w:val="20"/>
                <w:lang w:val="es-CL"/>
              </w:rPr>
              <w:t>t</w:t>
            </w:r>
            <w:r w:rsidRPr="0020414B">
              <w:rPr>
                <w:rFonts w:ascii="Arial" w:eastAsia="Arial" w:hAnsi="Arial" w:cs="Arial"/>
                <w:sz w:val="20"/>
                <w:szCs w:val="20"/>
                <w:lang w:val="es-CL"/>
              </w:rPr>
              <w:t>r</w:t>
            </w:r>
            <w:r w:rsidRPr="0020414B">
              <w:rPr>
                <w:rFonts w:ascii="Arial" w:eastAsia="Arial" w:hAnsi="Arial" w:cs="Arial"/>
                <w:spacing w:val="-3"/>
                <w:sz w:val="20"/>
                <w:szCs w:val="20"/>
                <w:lang w:val="es-CL"/>
              </w:rPr>
              <w:t>i</w:t>
            </w:r>
            <w:r w:rsidRPr="0020414B">
              <w:rPr>
                <w:rFonts w:ascii="Arial" w:eastAsia="Arial" w:hAnsi="Arial" w:cs="Arial"/>
                <w:sz w:val="20"/>
                <w:szCs w:val="20"/>
                <w:lang w:val="es-CL"/>
              </w:rPr>
              <w:t>b</w:t>
            </w:r>
            <w:r w:rsidRPr="0020414B">
              <w:rPr>
                <w:rFonts w:ascii="Arial" w:eastAsia="Arial" w:hAnsi="Arial" w:cs="Arial"/>
                <w:spacing w:val="-3"/>
                <w:sz w:val="20"/>
                <w:szCs w:val="20"/>
                <w:lang w:val="es-CL"/>
              </w:rPr>
              <w:t>u</w:t>
            </w:r>
            <w:r w:rsidRPr="0020414B">
              <w:rPr>
                <w:rFonts w:ascii="Arial" w:eastAsia="Arial" w:hAnsi="Arial" w:cs="Arial"/>
                <w:spacing w:val="2"/>
                <w:sz w:val="20"/>
                <w:szCs w:val="20"/>
                <w:lang w:val="es-CL"/>
              </w:rPr>
              <w:t>t</w:t>
            </w:r>
            <w:r w:rsidRPr="0020414B">
              <w:rPr>
                <w:rFonts w:ascii="Arial" w:eastAsia="Arial" w:hAnsi="Arial" w:cs="Arial"/>
                <w:sz w:val="20"/>
                <w:szCs w:val="20"/>
                <w:lang w:val="es-CL"/>
              </w:rPr>
              <w:t>ar</w:t>
            </w:r>
            <w:r w:rsidRPr="0020414B">
              <w:rPr>
                <w:rFonts w:ascii="Arial" w:eastAsia="Arial" w:hAnsi="Arial" w:cs="Arial"/>
                <w:spacing w:val="-3"/>
                <w:sz w:val="20"/>
                <w:szCs w:val="20"/>
                <w:lang w:val="es-CL"/>
              </w:rPr>
              <w:t>i</w:t>
            </w:r>
            <w:r w:rsidRPr="0020414B">
              <w:rPr>
                <w:rFonts w:ascii="Arial" w:eastAsia="Arial" w:hAnsi="Arial" w:cs="Arial"/>
                <w:sz w:val="20"/>
                <w:szCs w:val="20"/>
                <w:lang w:val="es-CL"/>
              </w:rPr>
              <w:t>os</w:t>
            </w:r>
            <w:r w:rsidRPr="0020414B">
              <w:rPr>
                <w:rFonts w:ascii="Arial" w:eastAsia="Arial" w:hAnsi="Arial" w:cs="Arial"/>
                <w:spacing w:val="10"/>
                <w:sz w:val="20"/>
                <w:szCs w:val="20"/>
                <w:lang w:val="es-CL"/>
              </w:rPr>
              <w:t xml:space="preserve"> </w:t>
            </w:r>
            <w:r w:rsidRPr="0020414B">
              <w:rPr>
                <w:rFonts w:ascii="Arial" w:eastAsia="Arial" w:hAnsi="Arial" w:cs="Arial"/>
                <w:spacing w:val="1"/>
                <w:sz w:val="20"/>
                <w:szCs w:val="20"/>
                <w:lang w:val="es-CL"/>
              </w:rPr>
              <w:t>(</w:t>
            </w:r>
            <w:r w:rsidRPr="0020414B">
              <w:rPr>
                <w:rFonts w:ascii="Arial" w:eastAsia="Arial" w:hAnsi="Arial" w:cs="Arial"/>
                <w:spacing w:val="-1"/>
                <w:sz w:val="20"/>
                <w:szCs w:val="20"/>
                <w:lang w:val="es-CL"/>
              </w:rPr>
              <w:t>U</w:t>
            </w:r>
            <w:r w:rsidRPr="0020414B">
              <w:rPr>
                <w:rFonts w:ascii="Arial" w:eastAsia="Arial" w:hAnsi="Arial" w:cs="Arial"/>
                <w:sz w:val="20"/>
                <w:szCs w:val="20"/>
                <w:lang w:val="es-CL"/>
              </w:rPr>
              <w:t>)</w:t>
            </w:r>
          </w:p>
        </w:tc>
        <w:tc>
          <w:tcPr>
            <w:tcW w:w="2835" w:type="dxa"/>
            <w:tcBorders>
              <w:top w:val="nil"/>
              <w:left w:val="nil"/>
              <w:bottom w:val="nil"/>
              <w:right w:val="nil"/>
            </w:tcBorders>
          </w:tcPr>
          <w:p w14:paraId="51C02E32" w14:textId="77777777" w:rsidR="007011CF" w:rsidRPr="0020414B" w:rsidRDefault="007011CF" w:rsidP="007011CF">
            <w:pPr>
              <w:pStyle w:val="TableParagraph"/>
              <w:spacing w:line="212" w:lineRule="exact"/>
              <w:ind w:left="142"/>
              <w:rPr>
                <w:rFonts w:ascii="Arial" w:eastAsia="Arial" w:hAnsi="Arial" w:cs="Arial"/>
                <w:sz w:val="20"/>
                <w:szCs w:val="20"/>
              </w:rPr>
            </w:pPr>
            <w:r w:rsidRPr="0020414B">
              <w:rPr>
                <w:rFonts w:ascii="Arial" w:eastAsia="Arial" w:hAnsi="Arial" w:cs="Arial"/>
                <w:sz w:val="20"/>
                <w:szCs w:val="20"/>
              </w:rPr>
              <w:t>U</w:t>
            </w:r>
            <w:r w:rsidRPr="0020414B">
              <w:rPr>
                <w:rFonts w:ascii="Arial" w:eastAsia="Arial" w:hAnsi="Arial" w:cs="Arial"/>
                <w:spacing w:val="5"/>
                <w:sz w:val="20"/>
                <w:szCs w:val="20"/>
              </w:rPr>
              <w:t xml:space="preserve"> </w:t>
            </w:r>
            <w:r w:rsidRPr="0020414B">
              <w:rPr>
                <w:rFonts w:ascii="Arial" w:eastAsia="Arial" w:hAnsi="Arial" w:cs="Arial"/>
                <w:sz w:val="20"/>
                <w:szCs w:val="20"/>
              </w:rPr>
              <w:t>&gt;</w:t>
            </w:r>
            <w:r w:rsidRPr="0020414B">
              <w:rPr>
                <w:rFonts w:ascii="Arial" w:eastAsia="Arial" w:hAnsi="Arial" w:cs="Arial"/>
                <w:spacing w:val="4"/>
                <w:sz w:val="20"/>
                <w:szCs w:val="20"/>
              </w:rPr>
              <w:t xml:space="preserve"> </w:t>
            </w:r>
            <w:r w:rsidRPr="0020414B">
              <w:rPr>
                <w:rFonts w:ascii="Arial" w:eastAsia="Arial" w:hAnsi="Arial" w:cs="Arial"/>
                <w:sz w:val="20"/>
                <w:szCs w:val="20"/>
              </w:rPr>
              <w:t>0</w:t>
            </w:r>
          </w:p>
        </w:tc>
      </w:tr>
      <w:tr w:rsidR="007011CF" w:rsidRPr="007011CF" w14:paraId="2EC1A3A2" w14:textId="77777777" w:rsidTr="007011CF">
        <w:trPr>
          <w:trHeight w:hRule="exact" w:val="224"/>
        </w:trPr>
        <w:tc>
          <w:tcPr>
            <w:tcW w:w="410" w:type="dxa"/>
            <w:tcBorders>
              <w:top w:val="nil"/>
              <w:left w:val="nil"/>
              <w:bottom w:val="nil"/>
              <w:right w:val="nil"/>
            </w:tcBorders>
          </w:tcPr>
          <w:p w14:paraId="5DA54824" w14:textId="77777777" w:rsidR="007011CF" w:rsidRPr="007011CF" w:rsidRDefault="007011CF" w:rsidP="00395A1A">
            <w:pPr>
              <w:pStyle w:val="TableParagraph"/>
              <w:spacing w:line="212" w:lineRule="exact"/>
              <w:ind w:left="49"/>
              <w:jc w:val="both"/>
              <w:rPr>
                <w:rFonts w:ascii="Arial" w:eastAsia="Arial" w:hAnsi="Arial" w:cs="Arial"/>
                <w:sz w:val="20"/>
                <w:szCs w:val="20"/>
              </w:rPr>
            </w:pPr>
            <w:r w:rsidRPr="007011CF">
              <w:rPr>
                <w:rFonts w:ascii="Arial" w:eastAsia="Arial" w:hAnsi="Arial" w:cs="Arial"/>
                <w:sz w:val="20"/>
                <w:szCs w:val="20"/>
              </w:rPr>
              <w:t>iii.</w:t>
            </w:r>
          </w:p>
        </w:tc>
        <w:tc>
          <w:tcPr>
            <w:tcW w:w="5313" w:type="dxa"/>
            <w:tcBorders>
              <w:top w:val="nil"/>
              <w:left w:val="nil"/>
              <w:bottom w:val="nil"/>
              <w:right w:val="nil"/>
            </w:tcBorders>
          </w:tcPr>
          <w:p w14:paraId="28CD7AA0" w14:textId="77777777" w:rsidR="007011CF" w:rsidRPr="0020414B" w:rsidRDefault="007011CF" w:rsidP="00395A1A">
            <w:pPr>
              <w:pStyle w:val="TableParagraph"/>
              <w:spacing w:line="212" w:lineRule="exact"/>
              <w:ind w:left="174"/>
              <w:rPr>
                <w:rFonts w:ascii="Arial" w:eastAsia="Arial" w:hAnsi="Arial" w:cs="Arial"/>
                <w:sz w:val="20"/>
                <w:szCs w:val="20"/>
                <w:lang w:val="es-CL"/>
              </w:rPr>
            </w:pPr>
            <w:r w:rsidRPr="0020414B">
              <w:rPr>
                <w:rFonts w:ascii="Arial" w:eastAsia="Arial" w:hAnsi="Arial" w:cs="Arial"/>
                <w:spacing w:val="-1"/>
                <w:sz w:val="20"/>
                <w:szCs w:val="20"/>
                <w:lang w:val="es-CL"/>
              </w:rPr>
              <w:t>C</w:t>
            </w:r>
            <w:r w:rsidRPr="0020414B">
              <w:rPr>
                <w:rFonts w:ascii="Arial" w:eastAsia="Arial" w:hAnsi="Arial" w:cs="Arial"/>
                <w:sz w:val="20"/>
                <w:szCs w:val="20"/>
                <w:lang w:val="es-CL"/>
              </w:rPr>
              <w:t>api</w:t>
            </w:r>
            <w:r w:rsidRPr="0020414B">
              <w:rPr>
                <w:rFonts w:ascii="Arial" w:eastAsia="Arial" w:hAnsi="Arial" w:cs="Arial"/>
                <w:spacing w:val="1"/>
                <w:sz w:val="20"/>
                <w:szCs w:val="20"/>
                <w:lang w:val="es-CL"/>
              </w:rPr>
              <w:t>t</w:t>
            </w:r>
            <w:r w:rsidRPr="0020414B">
              <w:rPr>
                <w:rFonts w:ascii="Arial" w:eastAsia="Arial" w:hAnsi="Arial" w:cs="Arial"/>
                <w:sz w:val="20"/>
                <w:szCs w:val="20"/>
                <w:lang w:val="es-CL"/>
              </w:rPr>
              <w:t>al</w:t>
            </w:r>
            <w:r w:rsidRPr="0020414B">
              <w:rPr>
                <w:rFonts w:ascii="Arial" w:eastAsia="Arial" w:hAnsi="Arial" w:cs="Arial"/>
                <w:spacing w:val="7"/>
                <w:sz w:val="20"/>
                <w:szCs w:val="20"/>
                <w:lang w:val="es-CL"/>
              </w:rPr>
              <w:t xml:space="preserve"> </w:t>
            </w:r>
            <w:r w:rsidRPr="0020414B">
              <w:rPr>
                <w:rFonts w:ascii="Arial" w:eastAsia="Arial" w:hAnsi="Arial" w:cs="Arial"/>
                <w:spacing w:val="-3"/>
                <w:sz w:val="20"/>
                <w:szCs w:val="20"/>
                <w:lang w:val="es-CL"/>
              </w:rPr>
              <w:t>d</w:t>
            </w:r>
            <w:r w:rsidRPr="0020414B">
              <w:rPr>
                <w:rFonts w:ascii="Arial" w:eastAsia="Arial" w:hAnsi="Arial" w:cs="Arial"/>
                <w:sz w:val="20"/>
                <w:szCs w:val="20"/>
                <w:lang w:val="es-CL"/>
              </w:rPr>
              <w:t>e</w:t>
            </w:r>
            <w:r w:rsidRPr="0020414B">
              <w:rPr>
                <w:rFonts w:ascii="Arial" w:eastAsia="Arial" w:hAnsi="Arial" w:cs="Arial"/>
                <w:spacing w:val="8"/>
                <w:sz w:val="20"/>
                <w:szCs w:val="20"/>
                <w:lang w:val="es-CL"/>
              </w:rPr>
              <w:t xml:space="preserve"> </w:t>
            </w:r>
            <w:r w:rsidRPr="0020414B">
              <w:rPr>
                <w:rFonts w:ascii="Arial" w:eastAsia="Arial" w:hAnsi="Arial" w:cs="Arial"/>
                <w:spacing w:val="1"/>
                <w:sz w:val="20"/>
                <w:szCs w:val="20"/>
                <w:lang w:val="es-CL"/>
              </w:rPr>
              <w:t>T</w:t>
            </w:r>
            <w:r w:rsidRPr="0020414B">
              <w:rPr>
                <w:rFonts w:ascii="Arial" w:eastAsia="Arial" w:hAnsi="Arial" w:cs="Arial"/>
                <w:sz w:val="20"/>
                <w:szCs w:val="20"/>
                <w:lang w:val="es-CL"/>
              </w:rPr>
              <w:t>rab</w:t>
            </w:r>
            <w:r w:rsidRPr="0020414B">
              <w:rPr>
                <w:rFonts w:ascii="Arial" w:eastAsia="Arial" w:hAnsi="Arial" w:cs="Arial"/>
                <w:spacing w:val="1"/>
                <w:sz w:val="20"/>
                <w:szCs w:val="20"/>
                <w:lang w:val="es-CL"/>
              </w:rPr>
              <w:t>a</w:t>
            </w:r>
            <w:r w:rsidRPr="0020414B">
              <w:rPr>
                <w:rFonts w:ascii="Arial" w:eastAsia="Arial" w:hAnsi="Arial" w:cs="Arial"/>
                <w:spacing w:val="-3"/>
                <w:sz w:val="20"/>
                <w:szCs w:val="20"/>
                <w:lang w:val="es-CL"/>
              </w:rPr>
              <w:t>j</w:t>
            </w:r>
            <w:r w:rsidRPr="0020414B">
              <w:rPr>
                <w:rFonts w:ascii="Arial" w:eastAsia="Arial" w:hAnsi="Arial" w:cs="Arial"/>
                <w:sz w:val="20"/>
                <w:szCs w:val="20"/>
                <w:lang w:val="es-CL"/>
              </w:rPr>
              <w:t>o</w:t>
            </w:r>
            <w:r w:rsidRPr="0020414B">
              <w:rPr>
                <w:rFonts w:ascii="Arial" w:eastAsia="Arial" w:hAnsi="Arial" w:cs="Arial"/>
                <w:spacing w:val="8"/>
                <w:sz w:val="20"/>
                <w:szCs w:val="20"/>
                <w:lang w:val="es-CL"/>
              </w:rPr>
              <w:t xml:space="preserve"> </w:t>
            </w:r>
            <w:r w:rsidRPr="0020414B">
              <w:rPr>
                <w:rFonts w:ascii="Arial" w:eastAsia="Arial" w:hAnsi="Arial" w:cs="Arial"/>
                <w:sz w:val="20"/>
                <w:szCs w:val="20"/>
                <w:lang w:val="es-CL"/>
              </w:rPr>
              <w:t>úl</w:t>
            </w:r>
            <w:r w:rsidRPr="0020414B">
              <w:rPr>
                <w:rFonts w:ascii="Arial" w:eastAsia="Arial" w:hAnsi="Arial" w:cs="Arial"/>
                <w:spacing w:val="1"/>
                <w:sz w:val="20"/>
                <w:szCs w:val="20"/>
                <w:lang w:val="es-CL"/>
              </w:rPr>
              <w:t>t</w:t>
            </w:r>
            <w:r w:rsidRPr="0020414B">
              <w:rPr>
                <w:rFonts w:ascii="Arial" w:eastAsia="Arial" w:hAnsi="Arial" w:cs="Arial"/>
                <w:spacing w:val="-3"/>
                <w:sz w:val="20"/>
                <w:szCs w:val="20"/>
                <w:lang w:val="es-CL"/>
              </w:rPr>
              <w:t>i</w:t>
            </w:r>
            <w:r w:rsidRPr="0020414B">
              <w:rPr>
                <w:rFonts w:ascii="Arial" w:eastAsia="Arial" w:hAnsi="Arial" w:cs="Arial"/>
                <w:spacing w:val="1"/>
                <w:sz w:val="20"/>
                <w:szCs w:val="20"/>
                <w:lang w:val="es-CL"/>
              </w:rPr>
              <w:t>m</w:t>
            </w:r>
            <w:r w:rsidRPr="0020414B">
              <w:rPr>
                <w:rFonts w:ascii="Arial" w:eastAsia="Arial" w:hAnsi="Arial" w:cs="Arial"/>
                <w:sz w:val="20"/>
                <w:szCs w:val="20"/>
                <w:lang w:val="es-CL"/>
              </w:rPr>
              <w:t>o</w:t>
            </w:r>
            <w:r w:rsidRPr="0020414B">
              <w:rPr>
                <w:rFonts w:ascii="Arial" w:eastAsia="Arial" w:hAnsi="Arial" w:cs="Arial"/>
                <w:spacing w:val="8"/>
                <w:sz w:val="20"/>
                <w:szCs w:val="20"/>
                <w:lang w:val="es-CL"/>
              </w:rPr>
              <w:t xml:space="preserve"> </w:t>
            </w:r>
            <w:r w:rsidRPr="0020414B">
              <w:rPr>
                <w:rFonts w:ascii="Arial" w:eastAsia="Arial" w:hAnsi="Arial" w:cs="Arial"/>
                <w:spacing w:val="1"/>
                <w:sz w:val="20"/>
                <w:szCs w:val="20"/>
                <w:lang w:val="es-CL"/>
              </w:rPr>
              <w:t>a</w:t>
            </w:r>
            <w:r w:rsidRPr="0020414B">
              <w:rPr>
                <w:rFonts w:ascii="Arial" w:eastAsia="Arial" w:hAnsi="Arial" w:cs="Arial"/>
                <w:spacing w:val="-3"/>
                <w:sz w:val="20"/>
                <w:szCs w:val="20"/>
                <w:lang w:val="es-CL"/>
              </w:rPr>
              <w:t>ñ</w:t>
            </w:r>
            <w:r w:rsidRPr="0020414B">
              <w:rPr>
                <w:rFonts w:ascii="Arial" w:eastAsia="Arial" w:hAnsi="Arial" w:cs="Arial"/>
                <w:sz w:val="20"/>
                <w:szCs w:val="20"/>
                <w:lang w:val="es-CL"/>
              </w:rPr>
              <w:t>o</w:t>
            </w:r>
            <w:r w:rsidRPr="0020414B">
              <w:rPr>
                <w:rFonts w:ascii="Arial" w:eastAsia="Arial" w:hAnsi="Arial" w:cs="Arial"/>
                <w:spacing w:val="8"/>
                <w:sz w:val="20"/>
                <w:szCs w:val="20"/>
                <w:lang w:val="es-CL"/>
              </w:rPr>
              <w:t xml:space="preserve"> </w:t>
            </w:r>
            <w:r w:rsidRPr="0020414B">
              <w:rPr>
                <w:rFonts w:ascii="Arial" w:eastAsia="Arial" w:hAnsi="Arial" w:cs="Arial"/>
                <w:spacing w:val="1"/>
                <w:sz w:val="20"/>
                <w:szCs w:val="20"/>
                <w:lang w:val="es-CL"/>
              </w:rPr>
              <w:t>(</w:t>
            </w:r>
            <w:r w:rsidRPr="0020414B">
              <w:rPr>
                <w:rFonts w:ascii="Arial" w:eastAsia="Arial" w:hAnsi="Arial" w:cs="Arial"/>
                <w:spacing w:val="-1"/>
                <w:sz w:val="20"/>
                <w:szCs w:val="20"/>
                <w:lang w:val="es-CL"/>
              </w:rPr>
              <w:t>C</w:t>
            </w:r>
            <w:r w:rsidRPr="0020414B">
              <w:rPr>
                <w:rFonts w:ascii="Arial" w:eastAsia="Arial" w:hAnsi="Arial" w:cs="Arial"/>
                <w:spacing w:val="1"/>
                <w:sz w:val="20"/>
                <w:szCs w:val="20"/>
                <w:lang w:val="es-CL"/>
              </w:rPr>
              <w:t>T</w:t>
            </w:r>
            <w:r w:rsidRPr="0020414B">
              <w:rPr>
                <w:rFonts w:ascii="Arial" w:eastAsia="Arial" w:hAnsi="Arial" w:cs="Arial"/>
                <w:sz w:val="20"/>
                <w:szCs w:val="20"/>
                <w:lang w:val="es-CL"/>
              </w:rPr>
              <w:t>)</w:t>
            </w:r>
          </w:p>
        </w:tc>
        <w:tc>
          <w:tcPr>
            <w:tcW w:w="2835" w:type="dxa"/>
            <w:tcBorders>
              <w:top w:val="nil"/>
              <w:left w:val="nil"/>
              <w:bottom w:val="nil"/>
              <w:right w:val="nil"/>
            </w:tcBorders>
          </w:tcPr>
          <w:p w14:paraId="6DE61507" w14:textId="77777777" w:rsidR="007011CF" w:rsidRPr="0020414B" w:rsidRDefault="007011CF" w:rsidP="00395A1A">
            <w:pPr>
              <w:pStyle w:val="TableParagraph"/>
              <w:spacing w:line="212" w:lineRule="exact"/>
              <w:ind w:left="121"/>
              <w:rPr>
                <w:rFonts w:ascii="Arial" w:eastAsia="Arial" w:hAnsi="Arial" w:cs="Arial"/>
                <w:sz w:val="20"/>
                <w:szCs w:val="20"/>
              </w:rPr>
            </w:pPr>
            <w:r w:rsidRPr="0020414B">
              <w:rPr>
                <w:rFonts w:ascii="Arial" w:eastAsia="Arial" w:hAnsi="Arial" w:cs="Arial"/>
                <w:spacing w:val="1"/>
                <w:sz w:val="20"/>
                <w:szCs w:val="20"/>
              </w:rPr>
              <w:t>C</w:t>
            </w:r>
            <w:r w:rsidRPr="0020414B">
              <w:rPr>
                <w:rFonts w:ascii="Arial" w:eastAsia="Arial" w:hAnsi="Arial" w:cs="Arial"/>
                <w:spacing w:val="-1"/>
                <w:sz w:val="20"/>
                <w:szCs w:val="20"/>
              </w:rPr>
              <w:t>T&gt;</w:t>
            </w:r>
            <w:r w:rsidRPr="0020414B">
              <w:rPr>
                <w:rFonts w:ascii="Arial" w:eastAsia="Arial" w:hAnsi="Arial" w:cs="Arial"/>
                <w:sz w:val="20"/>
                <w:szCs w:val="20"/>
              </w:rPr>
              <w:t>0</w:t>
            </w:r>
            <w:r w:rsidRPr="0020414B">
              <w:rPr>
                <w:rFonts w:ascii="Arial" w:eastAsia="Arial" w:hAnsi="Arial" w:cs="Arial"/>
                <w:spacing w:val="1"/>
                <w:sz w:val="20"/>
                <w:szCs w:val="20"/>
              </w:rPr>
              <w:t>.</w:t>
            </w:r>
            <w:r w:rsidRPr="0020414B">
              <w:rPr>
                <w:rFonts w:ascii="Arial" w:eastAsia="Arial" w:hAnsi="Arial" w:cs="Arial"/>
                <w:sz w:val="20"/>
                <w:szCs w:val="20"/>
              </w:rPr>
              <w:t>15</w:t>
            </w:r>
            <w:r w:rsidRPr="0020414B">
              <w:rPr>
                <w:rFonts w:ascii="Arial" w:eastAsia="Arial" w:hAnsi="Arial" w:cs="Arial"/>
                <w:spacing w:val="9"/>
                <w:sz w:val="20"/>
                <w:szCs w:val="20"/>
              </w:rPr>
              <w:t xml:space="preserve"> </w:t>
            </w:r>
            <w:proofErr w:type="spellStart"/>
            <w:r w:rsidRPr="0020414B">
              <w:rPr>
                <w:rFonts w:ascii="Arial" w:eastAsia="Arial" w:hAnsi="Arial" w:cs="Arial"/>
                <w:spacing w:val="-1"/>
                <w:sz w:val="20"/>
                <w:szCs w:val="20"/>
              </w:rPr>
              <w:t>m</w:t>
            </w:r>
            <w:r w:rsidRPr="0020414B">
              <w:rPr>
                <w:rFonts w:ascii="Arial" w:eastAsia="Arial" w:hAnsi="Arial" w:cs="Arial"/>
                <w:sz w:val="20"/>
                <w:szCs w:val="20"/>
              </w:rPr>
              <w:t>on</w:t>
            </w:r>
            <w:r w:rsidRPr="0020414B">
              <w:rPr>
                <w:rFonts w:ascii="Arial" w:eastAsia="Arial" w:hAnsi="Arial" w:cs="Arial"/>
                <w:spacing w:val="1"/>
                <w:sz w:val="20"/>
                <w:szCs w:val="20"/>
              </w:rPr>
              <w:t>t</w:t>
            </w:r>
            <w:r w:rsidRPr="0020414B">
              <w:rPr>
                <w:rFonts w:ascii="Arial" w:eastAsia="Arial" w:hAnsi="Arial" w:cs="Arial"/>
                <w:sz w:val="20"/>
                <w:szCs w:val="20"/>
              </w:rPr>
              <w:t>o</w:t>
            </w:r>
            <w:proofErr w:type="spellEnd"/>
            <w:r w:rsidRPr="0020414B">
              <w:rPr>
                <w:rFonts w:ascii="Arial" w:eastAsia="Arial" w:hAnsi="Arial" w:cs="Arial"/>
                <w:spacing w:val="10"/>
                <w:sz w:val="20"/>
                <w:szCs w:val="20"/>
              </w:rPr>
              <w:t xml:space="preserve"> </w:t>
            </w:r>
            <w:r w:rsidRPr="0020414B">
              <w:rPr>
                <w:rFonts w:ascii="Arial" w:eastAsia="Arial" w:hAnsi="Arial" w:cs="Arial"/>
                <w:sz w:val="20"/>
                <w:szCs w:val="20"/>
              </w:rPr>
              <w:t>del</w:t>
            </w:r>
            <w:r w:rsidRPr="0020414B">
              <w:rPr>
                <w:rFonts w:ascii="Arial" w:eastAsia="Arial" w:hAnsi="Arial" w:cs="Arial"/>
                <w:spacing w:val="7"/>
                <w:sz w:val="20"/>
                <w:szCs w:val="20"/>
              </w:rPr>
              <w:t xml:space="preserve"> </w:t>
            </w:r>
            <w:proofErr w:type="spellStart"/>
            <w:r w:rsidRPr="0020414B">
              <w:rPr>
                <w:rFonts w:ascii="Arial" w:eastAsia="Arial" w:hAnsi="Arial" w:cs="Arial"/>
                <w:sz w:val="20"/>
                <w:szCs w:val="20"/>
              </w:rPr>
              <w:t>n</w:t>
            </w:r>
            <w:r w:rsidRPr="0020414B">
              <w:rPr>
                <w:rFonts w:ascii="Arial" w:eastAsia="Arial" w:hAnsi="Arial" w:cs="Arial"/>
                <w:spacing w:val="-3"/>
                <w:sz w:val="20"/>
                <w:szCs w:val="20"/>
              </w:rPr>
              <w:t>e</w:t>
            </w:r>
            <w:r w:rsidRPr="0020414B">
              <w:rPr>
                <w:rFonts w:ascii="Arial" w:eastAsia="Arial" w:hAnsi="Arial" w:cs="Arial"/>
                <w:sz w:val="20"/>
                <w:szCs w:val="20"/>
              </w:rPr>
              <w:t>go</w:t>
            </w:r>
            <w:r w:rsidRPr="0020414B">
              <w:rPr>
                <w:rFonts w:ascii="Arial" w:eastAsia="Arial" w:hAnsi="Arial" w:cs="Arial"/>
                <w:spacing w:val="2"/>
                <w:sz w:val="20"/>
                <w:szCs w:val="20"/>
              </w:rPr>
              <w:t>c</w:t>
            </w:r>
            <w:r w:rsidRPr="0020414B">
              <w:rPr>
                <w:rFonts w:ascii="Arial" w:eastAsia="Arial" w:hAnsi="Arial" w:cs="Arial"/>
                <w:spacing w:val="-3"/>
                <w:sz w:val="20"/>
                <w:szCs w:val="20"/>
              </w:rPr>
              <w:t>i</w:t>
            </w:r>
            <w:r w:rsidRPr="0020414B">
              <w:rPr>
                <w:rFonts w:ascii="Arial" w:eastAsia="Arial" w:hAnsi="Arial" w:cs="Arial"/>
                <w:sz w:val="20"/>
                <w:szCs w:val="20"/>
              </w:rPr>
              <w:t>o</w:t>
            </w:r>
            <w:proofErr w:type="spellEnd"/>
          </w:p>
        </w:tc>
      </w:tr>
      <w:tr w:rsidR="007011CF" w:rsidRPr="007011CF" w14:paraId="6FDC02D6" w14:textId="77777777" w:rsidTr="007011CF">
        <w:trPr>
          <w:trHeight w:hRule="exact" w:val="310"/>
        </w:trPr>
        <w:tc>
          <w:tcPr>
            <w:tcW w:w="410" w:type="dxa"/>
            <w:tcBorders>
              <w:top w:val="nil"/>
              <w:left w:val="nil"/>
              <w:bottom w:val="nil"/>
              <w:right w:val="nil"/>
            </w:tcBorders>
          </w:tcPr>
          <w:p w14:paraId="55AF3B84" w14:textId="77777777" w:rsidR="007011CF" w:rsidRPr="007011CF" w:rsidRDefault="007011CF" w:rsidP="00395A1A">
            <w:pPr>
              <w:pStyle w:val="TableParagraph"/>
              <w:spacing w:line="213" w:lineRule="exact"/>
              <w:ind w:left="40"/>
              <w:jc w:val="both"/>
              <w:rPr>
                <w:rFonts w:ascii="Arial" w:eastAsia="Arial" w:hAnsi="Arial" w:cs="Arial"/>
                <w:sz w:val="20"/>
                <w:szCs w:val="20"/>
              </w:rPr>
            </w:pPr>
            <w:r w:rsidRPr="007011CF">
              <w:rPr>
                <w:rFonts w:ascii="Arial" w:eastAsia="Arial" w:hAnsi="Arial" w:cs="Arial"/>
                <w:sz w:val="20"/>
                <w:szCs w:val="20"/>
              </w:rPr>
              <w:t>i</w:t>
            </w:r>
            <w:r w:rsidRPr="007011CF">
              <w:rPr>
                <w:rFonts w:ascii="Arial" w:eastAsia="Arial" w:hAnsi="Arial" w:cs="Arial"/>
                <w:spacing w:val="1"/>
                <w:sz w:val="20"/>
                <w:szCs w:val="20"/>
              </w:rPr>
              <w:t>v</w:t>
            </w:r>
            <w:r w:rsidRPr="007011CF">
              <w:rPr>
                <w:rFonts w:ascii="Arial" w:eastAsia="Arial" w:hAnsi="Arial" w:cs="Arial"/>
                <w:sz w:val="20"/>
                <w:szCs w:val="20"/>
              </w:rPr>
              <w:t>.</w:t>
            </w:r>
          </w:p>
        </w:tc>
        <w:tc>
          <w:tcPr>
            <w:tcW w:w="5313" w:type="dxa"/>
            <w:tcBorders>
              <w:top w:val="nil"/>
              <w:left w:val="nil"/>
              <w:bottom w:val="nil"/>
              <w:right w:val="nil"/>
            </w:tcBorders>
          </w:tcPr>
          <w:p w14:paraId="3E8B2399" w14:textId="77777777" w:rsidR="007011CF" w:rsidRPr="0020414B" w:rsidRDefault="007011CF" w:rsidP="00395A1A">
            <w:pPr>
              <w:pStyle w:val="TableParagraph"/>
              <w:spacing w:line="213" w:lineRule="exact"/>
              <w:ind w:left="174"/>
              <w:rPr>
                <w:rFonts w:ascii="Arial" w:eastAsia="Arial" w:hAnsi="Arial" w:cs="Arial"/>
                <w:sz w:val="20"/>
                <w:szCs w:val="20"/>
              </w:rPr>
            </w:pPr>
            <w:proofErr w:type="spellStart"/>
            <w:r w:rsidRPr="0020414B">
              <w:rPr>
                <w:rFonts w:ascii="Arial" w:eastAsia="Arial" w:hAnsi="Arial" w:cs="Arial"/>
                <w:sz w:val="20"/>
                <w:szCs w:val="20"/>
              </w:rPr>
              <w:t>P</w:t>
            </w:r>
            <w:r w:rsidRPr="0020414B">
              <w:rPr>
                <w:rFonts w:ascii="Arial" w:eastAsia="Arial" w:hAnsi="Arial" w:cs="Arial"/>
                <w:spacing w:val="-3"/>
                <w:sz w:val="20"/>
                <w:szCs w:val="20"/>
              </w:rPr>
              <w:t>a</w:t>
            </w:r>
            <w:r w:rsidRPr="0020414B">
              <w:rPr>
                <w:rFonts w:ascii="Arial" w:eastAsia="Arial" w:hAnsi="Arial" w:cs="Arial"/>
                <w:spacing w:val="2"/>
                <w:sz w:val="20"/>
                <w:szCs w:val="20"/>
              </w:rPr>
              <w:t>t</w:t>
            </w:r>
            <w:r w:rsidRPr="0020414B">
              <w:rPr>
                <w:rFonts w:ascii="Arial" w:eastAsia="Arial" w:hAnsi="Arial" w:cs="Arial"/>
                <w:sz w:val="20"/>
                <w:szCs w:val="20"/>
              </w:rPr>
              <w:t>ri</w:t>
            </w:r>
            <w:r w:rsidRPr="0020414B">
              <w:rPr>
                <w:rFonts w:ascii="Arial" w:eastAsia="Arial" w:hAnsi="Arial" w:cs="Arial"/>
                <w:spacing w:val="-1"/>
                <w:sz w:val="20"/>
                <w:szCs w:val="20"/>
              </w:rPr>
              <w:t>m</w:t>
            </w:r>
            <w:r w:rsidRPr="0020414B">
              <w:rPr>
                <w:rFonts w:ascii="Arial" w:eastAsia="Arial" w:hAnsi="Arial" w:cs="Arial"/>
                <w:spacing w:val="-3"/>
                <w:sz w:val="20"/>
                <w:szCs w:val="20"/>
              </w:rPr>
              <w:t>o</w:t>
            </w:r>
            <w:r w:rsidRPr="0020414B">
              <w:rPr>
                <w:rFonts w:ascii="Arial" w:eastAsia="Arial" w:hAnsi="Arial" w:cs="Arial"/>
                <w:spacing w:val="1"/>
                <w:sz w:val="20"/>
                <w:szCs w:val="20"/>
              </w:rPr>
              <w:t>n</w:t>
            </w:r>
            <w:r w:rsidRPr="0020414B">
              <w:rPr>
                <w:rFonts w:ascii="Arial" w:eastAsia="Arial" w:hAnsi="Arial" w:cs="Arial"/>
                <w:sz w:val="20"/>
                <w:szCs w:val="20"/>
              </w:rPr>
              <w:t>io</w:t>
            </w:r>
            <w:proofErr w:type="spellEnd"/>
            <w:r w:rsidRPr="0020414B">
              <w:rPr>
                <w:rFonts w:ascii="Arial" w:eastAsia="Arial" w:hAnsi="Arial" w:cs="Arial"/>
                <w:spacing w:val="9"/>
                <w:sz w:val="20"/>
                <w:szCs w:val="20"/>
              </w:rPr>
              <w:t xml:space="preserve"> </w:t>
            </w:r>
            <w:proofErr w:type="spellStart"/>
            <w:r w:rsidRPr="0020414B">
              <w:rPr>
                <w:rFonts w:ascii="Arial" w:eastAsia="Arial" w:hAnsi="Arial" w:cs="Arial"/>
                <w:sz w:val="20"/>
                <w:szCs w:val="20"/>
              </w:rPr>
              <w:t>ú</w:t>
            </w:r>
            <w:r w:rsidRPr="0020414B">
              <w:rPr>
                <w:rFonts w:ascii="Arial" w:eastAsia="Arial" w:hAnsi="Arial" w:cs="Arial"/>
                <w:spacing w:val="-3"/>
                <w:sz w:val="20"/>
                <w:szCs w:val="20"/>
              </w:rPr>
              <w:t>l</w:t>
            </w:r>
            <w:r w:rsidRPr="0020414B">
              <w:rPr>
                <w:rFonts w:ascii="Arial" w:eastAsia="Arial" w:hAnsi="Arial" w:cs="Arial"/>
                <w:spacing w:val="2"/>
                <w:sz w:val="20"/>
                <w:szCs w:val="20"/>
              </w:rPr>
              <w:t>t</w:t>
            </w:r>
            <w:r w:rsidRPr="0020414B">
              <w:rPr>
                <w:rFonts w:ascii="Arial" w:eastAsia="Arial" w:hAnsi="Arial" w:cs="Arial"/>
                <w:spacing w:val="-3"/>
                <w:sz w:val="20"/>
                <w:szCs w:val="20"/>
              </w:rPr>
              <w:t>i</w:t>
            </w:r>
            <w:r w:rsidRPr="0020414B">
              <w:rPr>
                <w:rFonts w:ascii="Arial" w:eastAsia="Arial" w:hAnsi="Arial" w:cs="Arial"/>
                <w:spacing w:val="1"/>
                <w:sz w:val="20"/>
                <w:szCs w:val="20"/>
              </w:rPr>
              <w:t>m</w:t>
            </w:r>
            <w:r w:rsidRPr="0020414B">
              <w:rPr>
                <w:rFonts w:ascii="Arial" w:eastAsia="Arial" w:hAnsi="Arial" w:cs="Arial"/>
                <w:sz w:val="20"/>
                <w:szCs w:val="20"/>
              </w:rPr>
              <w:t>o</w:t>
            </w:r>
            <w:proofErr w:type="spellEnd"/>
            <w:r w:rsidRPr="0020414B">
              <w:rPr>
                <w:rFonts w:ascii="Arial" w:eastAsia="Arial" w:hAnsi="Arial" w:cs="Arial"/>
                <w:spacing w:val="10"/>
                <w:sz w:val="20"/>
                <w:szCs w:val="20"/>
              </w:rPr>
              <w:t xml:space="preserve"> </w:t>
            </w:r>
            <w:proofErr w:type="spellStart"/>
            <w:r w:rsidRPr="0020414B">
              <w:rPr>
                <w:rFonts w:ascii="Arial" w:eastAsia="Arial" w:hAnsi="Arial" w:cs="Arial"/>
                <w:sz w:val="20"/>
                <w:szCs w:val="20"/>
              </w:rPr>
              <w:t>año</w:t>
            </w:r>
            <w:proofErr w:type="spellEnd"/>
            <w:r w:rsidRPr="0020414B">
              <w:rPr>
                <w:rFonts w:ascii="Arial" w:eastAsia="Arial" w:hAnsi="Arial" w:cs="Arial"/>
                <w:spacing w:val="9"/>
                <w:sz w:val="20"/>
                <w:szCs w:val="20"/>
              </w:rPr>
              <w:t xml:space="preserve"> </w:t>
            </w:r>
            <w:r w:rsidRPr="0020414B">
              <w:rPr>
                <w:rFonts w:ascii="Arial" w:eastAsia="Arial" w:hAnsi="Arial" w:cs="Arial"/>
                <w:sz w:val="20"/>
                <w:szCs w:val="20"/>
              </w:rPr>
              <w:t>(P)</w:t>
            </w:r>
          </w:p>
        </w:tc>
        <w:tc>
          <w:tcPr>
            <w:tcW w:w="2835" w:type="dxa"/>
            <w:tcBorders>
              <w:top w:val="nil"/>
              <w:left w:val="nil"/>
              <w:bottom w:val="nil"/>
              <w:right w:val="nil"/>
            </w:tcBorders>
          </w:tcPr>
          <w:p w14:paraId="7AE18CF4" w14:textId="77777777" w:rsidR="007011CF" w:rsidRPr="0020414B" w:rsidRDefault="007011CF" w:rsidP="00395A1A">
            <w:pPr>
              <w:pStyle w:val="TableParagraph"/>
              <w:spacing w:line="213" w:lineRule="exact"/>
              <w:ind w:left="135"/>
              <w:rPr>
                <w:rFonts w:ascii="Arial" w:eastAsia="Arial" w:hAnsi="Arial" w:cs="Arial"/>
                <w:sz w:val="20"/>
                <w:szCs w:val="20"/>
              </w:rPr>
            </w:pPr>
            <w:r w:rsidRPr="0020414B">
              <w:rPr>
                <w:rFonts w:ascii="Arial" w:eastAsia="Arial" w:hAnsi="Arial" w:cs="Arial"/>
                <w:sz w:val="20"/>
                <w:szCs w:val="20"/>
              </w:rPr>
              <w:t>P</w:t>
            </w:r>
            <w:r w:rsidRPr="0020414B">
              <w:rPr>
                <w:rFonts w:ascii="Arial" w:eastAsia="Arial" w:hAnsi="Arial" w:cs="Arial"/>
                <w:spacing w:val="-3"/>
                <w:sz w:val="20"/>
                <w:szCs w:val="20"/>
              </w:rPr>
              <w:t xml:space="preserve">&gt;  </w:t>
            </w:r>
            <w:r w:rsidRPr="0020414B">
              <w:rPr>
                <w:rFonts w:ascii="Arial" w:eastAsia="Arial" w:hAnsi="Arial" w:cs="Arial"/>
                <w:sz w:val="20"/>
                <w:szCs w:val="20"/>
              </w:rPr>
              <w:t>0</w:t>
            </w:r>
            <w:r w:rsidRPr="0020414B">
              <w:rPr>
                <w:rFonts w:ascii="Arial" w:eastAsia="Arial" w:hAnsi="Arial" w:cs="Arial"/>
                <w:spacing w:val="1"/>
                <w:sz w:val="20"/>
                <w:szCs w:val="20"/>
              </w:rPr>
              <w:t>.</w:t>
            </w:r>
            <w:r w:rsidRPr="0020414B">
              <w:rPr>
                <w:rFonts w:ascii="Arial" w:eastAsia="Arial" w:hAnsi="Arial" w:cs="Arial"/>
                <w:sz w:val="20"/>
                <w:szCs w:val="20"/>
              </w:rPr>
              <w:t>85</w:t>
            </w:r>
            <w:r w:rsidRPr="0020414B">
              <w:rPr>
                <w:rFonts w:ascii="Arial" w:eastAsia="Arial" w:hAnsi="Arial" w:cs="Arial"/>
                <w:spacing w:val="8"/>
                <w:sz w:val="20"/>
                <w:szCs w:val="20"/>
              </w:rPr>
              <w:t xml:space="preserve"> </w:t>
            </w:r>
            <w:proofErr w:type="spellStart"/>
            <w:r w:rsidRPr="0020414B">
              <w:rPr>
                <w:rFonts w:ascii="Arial" w:eastAsia="Arial" w:hAnsi="Arial" w:cs="Arial"/>
                <w:spacing w:val="1"/>
                <w:sz w:val="20"/>
                <w:szCs w:val="20"/>
              </w:rPr>
              <w:t>m</w:t>
            </w:r>
            <w:r w:rsidRPr="0020414B">
              <w:rPr>
                <w:rFonts w:ascii="Arial" w:eastAsia="Arial" w:hAnsi="Arial" w:cs="Arial"/>
                <w:spacing w:val="-3"/>
                <w:sz w:val="20"/>
                <w:szCs w:val="20"/>
              </w:rPr>
              <w:t>o</w:t>
            </w:r>
            <w:r w:rsidRPr="0020414B">
              <w:rPr>
                <w:rFonts w:ascii="Arial" w:eastAsia="Arial" w:hAnsi="Arial" w:cs="Arial"/>
                <w:sz w:val="20"/>
                <w:szCs w:val="20"/>
              </w:rPr>
              <w:t>n</w:t>
            </w:r>
            <w:r w:rsidRPr="0020414B">
              <w:rPr>
                <w:rFonts w:ascii="Arial" w:eastAsia="Arial" w:hAnsi="Arial" w:cs="Arial"/>
                <w:spacing w:val="1"/>
                <w:sz w:val="20"/>
                <w:szCs w:val="20"/>
              </w:rPr>
              <w:t>t</w:t>
            </w:r>
            <w:r w:rsidRPr="0020414B">
              <w:rPr>
                <w:rFonts w:ascii="Arial" w:eastAsia="Arial" w:hAnsi="Arial" w:cs="Arial"/>
                <w:sz w:val="20"/>
                <w:szCs w:val="20"/>
              </w:rPr>
              <w:t>o</w:t>
            </w:r>
            <w:proofErr w:type="spellEnd"/>
            <w:r w:rsidRPr="0020414B">
              <w:rPr>
                <w:rFonts w:ascii="Arial" w:eastAsia="Arial" w:hAnsi="Arial" w:cs="Arial"/>
                <w:spacing w:val="12"/>
                <w:sz w:val="20"/>
                <w:szCs w:val="20"/>
              </w:rPr>
              <w:t xml:space="preserve"> </w:t>
            </w:r>
            <w:r w:rsidRPr="0020414B">
              <w:rPr>
                <w:rFonts w:ascii="Arial" w:eastAsia="Arial" w:hAnsi="Arial" w:cs="Arial"/>
                <w:spacing w:val="-3"/>
                <w:sz w:val="20"/>
                <w:szCs w:val="20"/>
              </w:rPr>
              <w:t>d</w:t>
            </w:r>
            <w:r w:rsidRPr="0020414B">
              <w:rPr>
                <w:rFonts w:ascii="Arial" w:eastAsia="Arial" w:hAnsi="Arial" w:cs="Arial"/>
                <w:sz w:val="20"/>
                <w:szCs w:val="20"/>
              </w:rPr>
              <w:t>el</w:t>
            </w:r>
            <w:r w:rsidRPr="0020414B">
              <w:rPr>
                <w:rFonts w:ascii="Arial" w:eastAsia="Arial" w:hAnsi="Arial" w:cs="Arial"/>
                <w:spacing w:val="9"/>
                <w:sz w:val="20"/>
                <w:szCs w:val="20"/>
              </w:rPr>
              <w:t xml:space="preserve"> </w:t>
            </w:r>
            <w:proofErr w:type="spellStart"/>
            <w:r w:rsidRPr="0020414B">
              <w:rPr>
                <w:rFonts w:ascii="Arial" w:eastAsia="Arial" w:hAnsi="Arial" w:cs="Arial"/>
                <w:sz w:val="20"/>
                <w:szCs w:val="20"/>
              </w:rPr>
              <w:t>ne</w:t>
            </w:r>
            <w:r w:rsidRPr="0020414B">
              <w:rPr>
                <w:rFonts w:ascii="Arial" w:eastAsia="Arial" w:hAnsi="Arial" w:cs="Arial"/>
                <w:spacing w:val="-3"/>
                <w:sz w:val="20"/>
                <w:szCs w:val="20"/>
              </w:rPr>
              <w:t>g</w:t>
            </w:r>
            <w:r w:rsidRPr="0020414B">
              <w:rPr>
                <w:rFonts w:ascii="Arial" w:eastAsia="Arial" w:hAnsi="Arial" w:cs="Arial"/>
                <w:sz w:val="20"/>
                <w:szCs w:val="20"/>
              </w:rPr>
              <w:t>o</w:t>
            </w:r>
            <w:r w:rsidRPr="0020414B">
              <w:rPr>
                <w:rFonts w:ascii="Arial" w:eastAsia="Arial" w:hAnsi="Arial" w:cs="Arial"/>
                <w:spacing w:val="1"/>
                <w:sz w:val="20"/>
                <w:szCs w:val="20"/>
              </w:rPr>
              <w:t>c</w:t>
            </w:r>
            <w:r w:rsidRPr="0020414B">
              <w:rPr>
                <w:rFonts w:ascii="Arial" w:eastAsia="Arial" w:hAnsi="Arial" w:cs="Arial"/>
                <w:sz w:val="20"/>
                <w:szCs w:val="20"/>
              </w:rPr>
              <w:t>io</w:t>
            </w:r>
            <w:proofErr w:type="spellEnd"/>
          </w:p>
          <w:p w14:paraId="39E96DD1" w14:textId="77777777" w:rsidR="007011CF" w:rsidRPr="0020414B" w:rsidRDefault="007011CF" w:rsidP="00395A1A">
            <w:pPr>
              <w:pStyle w:val="TableParagraph"/>
              <w:spacing w:line="213" w:lineRule="exact"/>
              <w:ind w:left="135"/>
              <w:rPr>
                <w:rFonts w:ascii="Arial" w:eastAsia="Arial" w:hAnsi="Arial" w:cs="Arial"/>
                <w:sz w:val="20"/>
                <w:szCs w:val="20"/>
              </w:rPr>
            </w:pPr>
          </w:p>
          <w:p w14:paraId="4B26CA76" w14:textId="77777777" w:rsidR="007011CF" w:rsidRPr="0020414B" w:rsidRDefault="007011CF" w:rsidP="00395A1A">
            <w:pPr>
              <w:pStyle w:val="TableParagraph"/>
              <w:spacing w:line="213" w:lineRule="exact"/>
              <w:ind w:left="135"/>
              <w:rPr>
                <w:rFonts w:ascii="Arial" w:eastAsia="Arial" w:hAnsi="Arial" w:cs="Arial"/>
                <w:sz w:val="20"/>
                <w:szCs w:val="20"/>
              </w:rPr>
            </w:pPr>
          </w:p>
          <w:p w14:paraId="2A31DB0C" w14:textId="77777777" w:rsidR="007011CF" w:rsidRPr="0020414B" w:rsidRDefault="007011CF" w:rsidP="00395A1A">
            <w:pPr>
              <w:pStyle w:val="TableParagraph"/>
              <w:spacing w:line="213" w:lineRule="exact"/>
              <w:ind w:left="135"/>
              <w:rPr>
                <w:rFonts w:ascii="Arial" w:eastAsia="Arial" w:hAnsi="Arial" w:cs="Arial"/>
                <w:sz w:val="20"/>
                <w:szCs w:val="20"/>
              </w:rPr>
            </w:pPr>
          </w:p>
          <w:p w14:paraId="55AD2E74" w14:textId="77777777" w:rsidR="007011CF" w:rsidRPr="0020414B" w:rsidRDefault="007011CF" w:rsidP="00395A1A">
            <w:pPr>
              <w:pStyle w:val="TableParagraph"/>
              <w:spacing w:line="213" w:lineRule="exact"/>
              <w:ind w:left="135"/>
              <w:rPr>
                <w:rFonts w:ascii="Arial" w:eastAsia="Arial" w:hAnsi="Arial" w:cs="Arial"/>
                <w:sz w:val="20"/>
                <w:szCs w:val="20"/>
              </w:rPr>
            </w:pPr>
          </w:p>
        </w:tc>
      </w:tr>
    </w:tbl>
    <w:p w14:paraId="123D522E" w14:textId="77777777" w:rsidR="00D4716C" w:rsidRDefault="00D4716C" w:rsidP="00C80E7E">
      <w:pPr>
        <w:rPr>
          <w:rFonts w:ascii="Arial" w:hAnsi="Arial" w:cs="Arial"/>
          <w:sz w:val="20"/>
          <w:szCs w:val="20"/>
          <w:lang w:val="es-CL"/>
        </w:rPr>
      </w:pPr>
    </w:p>
    <w:p w14:paraId="0FC7D0C0" w14:textId="77777777" w:rsidR="007011CF" w:rsidRPr="007011CF" w:rsidRDefault="007011CF" w:rsidP="00C80E7E">
      <w:pPr>
        <w:rPr>
          <w:rFonts w:ascii="Arial" w:hAnsi="Arial" w:cs="Arial"/>
          <w:sz w:val="20"/>
          <w:szCs w:val="20"/>
          <w:lang w:val="es-CL"/>
        </w:rPr>
      </w:pPr>
    </w:p>
    <w:p w14:paraId="558671C5" w14:textId="77777777" w:rsidR="003C5586" w:rsidRPr="00572E81" w:rsidRDefault="003C5586" w:rsidP="001B35D4">
      <w:pPr>
        <w:pStyle w:val="Ttulo1"/>
        <w:keepNext w:val="0"/>
        <w:widowControl w:val="0"/>
        <w:numPr>
          <w:ilvl w:val="1"/>
          <w:numId w:val="12"/>
        </w:numPr>
        <w:suppressAutoHyphens w:val="0"/>
        <w:jc w:val="both"/>
        <w:rPr>
          <w:rFonts w:cs="Arial"/>
          <w:sz w:val="20"/>
          <w:u w:val="none"/>
        </w:rPr>
      </w:pPr>
      <w:bookmarkStart w:id="6" w:name="_Toc528252704"/>
      <w:r w:rsidRPr="00572E81">
        <w:rPr>
          <w:rFonts w:cs="Arial"/>
          <w:sz w:val="20"/>
          <w:u w:val="none"/>
        </w:rPr>
        <w:t>PRECALIFICACIÓN REQUERIMIENTOS TÉCNICOS</w:t>
      </w:r>
      <w:bookmarkEnd w:id="6"/>
    </w:p>
    <w:p w14:paraId="21C78236" w14:textId="77777777" w:rsidR="004053AC" w:rsidRDefault="004053AC" w:rsidP="004053AC">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Los proponentes deberán </w:t>
      </w:r>
      <w:r w:rsidR="0090015D">
        <w:rPr>
          <w:rFonts w:ascii="Arial" w:hAnsi="Arial" w:cs="Arial"/>
          <w:sz w:val="20"/>
          <w:szCs w:val="20"/>
          <w:lang w:val="es-CL"/>
        </w:rPr>
        <w:t xml:space="preserve">completar la información señalada en el archivo Excel ANT, hoja ANT 04 y </w:t>
      </w:r>
      <w:r>
        <w:rPr>
          <w:rFonts w:ascii="Arial" w:hAnsi="Arial" w:cs="Arial"/>
          <w:sz w:val="20"/>
          <w:szCs w:val="20"/>
          <w:lang w:val="es-CL"/>
        </w:rPr>
        <w:t>presentar la siguiente documentación</w:t>
      </w:r>
      <w:r w:rsidR="0090015D">
        <w:rPr>
          <w:rFonts w:ascii="Arial" w:hAnsi="Arial" w:cs="Arial"/>
          <w:sz w:val="20"/>
          <w:szCs w:val="20"/>
          <w:lang w:val="es-CL"/>
        </w:rPr>
        <w:t xml:space="preserve"> de respaldo:</w:t>
      </w:r>
    </w:p>
    <w:p w14:paraId="7DDB1DD1" w14:textId="77777777" w:rsidR="001414A1" w:rsidRPr="001414A1" w:rsidRDefault="001414A1" w:rsidP="001414A1">
      <w:pPr>
        <w:widowControl w:val="0"/>
        <w:autoSpaceDE w:val="0"/>
        <w:autoSpaceDN w:val="0"/>
        <w:adjustRightInd w:val="0"/>
        <w:jc w:val="both"/>
        <w:rPr>
          <w:rFonts w:ascii="Arial" w:hAnsi="Arial" w:cs="Arial"/>
          <w:sz w:val="20"/>
          <w:szCs w:val="20"/>
          <w:highlight w:val="yellow"/>
          <w:lang w:val="es-CL"/>
        </w:rPr>
      </w:pPr>
    </w:p>
    <w:p w14:paraId="5A13D0B6" w14:textId="4FD8ACE5" w:rsidR="001414A1" w:rsidRPr="00B2124C" w:rsidRDefault="001414A1" w:rsidP="001B35D4">
      <w:pPr>
        <w:pStyle w:val="Prrafodelista"/>
        <w:widowControl w:val="0"/>
        <w:numPr>
          <w:ilvl w:val="0"/>
          <w:numId w:val="14"/>
        </w:numPr>
        <w:autoSpaceDE w:val="0"/>
        <w:autoSpaceDN w:val="0"/>
        <w:adjustRightInd w:val="0"/>
        <w:jc w:val="both"/>
        <w:rPr>
          <w:rFonts w:ascii="Arial" w:hAnsi="Arial" w:cs="Arial"/>
          <w:sz w:val="20"/>
          <w:szCs w:val="20"/>
          <w:lang w:val="es-CL"/>
        </w:rPr>
      </w:pPr>
      <w:r w:rsidRPr="00B2124C">
        <w:rPr>
          <w:rFonts w:ascii="Arial" w:hAnsi="Arial" w:cs="Arial"/>
          <w:sz w:val="20"/>
          <w:szCs w:val="20"/>
          <w:lang w:val="es-CL"/>
        </w:rPr>
        <w:t>La Empresa deberá contar con las siguientes certificaciones</w:t>
      </w:r>
      <w:r w:rsidR="00B2124C" w:rsidRPr="00B2124C">
        <w:rPr>
          <w:rFonts w:ascii="Arial" w:hAnsi="Arial" w:cs="Arial"/>
          <w:sz w:val="20"/>
          <w:szCs w:val="20"/>
          <w:lang w:val="es-CL"/>
        </w:rPr>
        <w:t xml:space="preserve"> y Normas</w:t>
      </w:r>
      <w:r w:rsidR="004053AC" w:rsidRPr="00B2124C">
        <w:rPr>
          <w:rFonts w:ascii="Arial" w:hAnsi="Arial" w:cs="Arial"/>
          <w:sz w:val="20"/>
          <w:szCs w:val="20"/>
          <w:lang w:val="es-CL"/>
        </w:rPr>
        <w:t>:</w:t>
      </w:r>
      <w:r w:rsidR="00C944B3" w:rsidRPr="00B2124C">
        <w:rPr>
          <w:rFonts w:ascii="Arial" w:hAnsi="Arial" w:cs="Arial"/>
          <w:sz w:val="20"/>
          <w:szCs w:val="20"/>
          <w:lang w:val="es-CL"/>
        </w:rPr>
        <w:t xml:space="preserve"> </w:t>
      </w:r>
      <w:r w:rsidR="00B2124C" w:rsidRPr="00B2124C">
        <w:rPr>
          <w:rFonts w:ascii="Arial" w:hAnsi="Arial" w:cs="Arial"/>
          <w:sz w:val="20"/>
          <w:szCs w:val="20"/>
          <w:lang w:val="es-CL"/>
        </w:rPr>
        <w:t xml:space="preserve">Se adjunta Anexo 1 Especificaciones Técnicas de los Suministros. </w:t>
      </w:r>
    </w:p>
    <w:p w14:paraId="7A9677FB" w14:textId="1113E473" w:rsidR="003C5586" w:rsidRPr="00EF6EF7" w:rsidRDefault="0090015D" w:rsidP="00EF6EF7">
      <w:pPr>
        <w:pStyle w:val="Prrafodelista"/>
        <w:widowControl w:val="0"/>
        <w:numPr>
          <w:ilvl w:val="0"/>
          <w:numId w:val="14"/>
        </w:numPr>
        <w:autoSpaceDE w:val="0"/>
        <w:autoSpaceDN w:val="0"/>
        <w:adjustRightInd w:val="0"/>
        <w:jc w:val="both"/>
        <w:rPr>
          <w:rFonts w:ascii="Arial" w:hAnsi="Arial" w:cs="Arial"/>
          <w:sz w:val="20"/>
          <w:szCs w:val="20"/>
          <w:lang w:val="es-CL"/>
        </w:rPr>
      </w:pPr>
      <w:r w:rsidRPr="00EF6EF7">
        <w:rPr>
          <w:rFonts w:ascii="Arial" w:hAnsi="Arial" w:cs="Arial"/>
          <w:sz w:val="20"/>
          <w:szCs w:val="20"/>
          <w:lang w:val="es-CL"/>
        </w:rPr>
        <w:t>E</w:t>
      </w:r>
      <w:r w:rsidR="003C5586" w:rsidRPr="00EF6EF7">
        <w:rPr>
          <w:rFonts w:ascii="Arial" w:hAnsi="Arial" w:cs="Arial"/>
          <w:sz w:val="20"/>
          <w:szCs w:val="20"/>
          <w:lang w:val="es-CL"/>
        </w:rPr>
        <w:t>xperiencia comprobada en</w:t>
      </w:r>
      <w:r w:rsidRPr="00EF6EF7">
        <w:rPr>
          <w:rFonts w:ascii="Arial" w:hAnsi="Arial" w:cs="Arial"/>
          <w:sz w:val="20"/>
          <w:szCs w:val="20"/>
          <w:lang w:val="es-CL"/>
        </w:rPr>
        <w:t xml:space="preserve"> los últimos </w:t>
      </w:r>
      <w:r w:rsidR="00B2124C" w:rsidRPr="00EF6EF7">
        <w:rPr>
          <w:rFonts w:ascii="Arial" w:hAnsi="Arial" w:cs="Arial"/>
          <w:sz w:val="20"/>
          <w:szCs w:val="20"/>
          <w:lang w:val="es-CL"/>
        </w:rPr>
        <w:t xml:space="preserve">10 </w:t>
      </w:r>
      <w:r w:rsidRPr="00EF6EF7">
        <w:rPr>
          <w:rFonts w:ascii="Arial" w:hAnsi="Arial" w:cs="Arial"/>
          <w:sz w:val="20"/>
          <w:szCs w:val="20"/>
          <w:lang w:val="es-CL"/>
        </w:rPr>
        <w:t>años en</w:t>
      </w:r>
      <w:r w:rsidR="00C30210" w:rsidRPr="00EF6EF7">
        <w:rPr>
          <w:rFonts w:ascii="Arial" w:hAnsi="Arial" w:cs="Arial"/>
          <w:sz w:val="20"/>
          <w:szCs w:val="20"/>
          <w:lang w:val="es-CL"/>
        </w:rPr>
        <w:t xml:space="preserve"> fabr</w:t>
      </w:r>
      <w:r w:rsidR="003C5586" w:rsidRPr="00EF6EF7">
        <w:rPr>
          <w:rFonts w:ascii="Arial" w:hAnsi="Arial" w:cs="Arial"/>
          <w:sz w:val="20"/>
          <w:szCs w:val="20"/>
          <w:lang w:val="es-CL"/>
        </w:rPr>
        <w:t>icación</w:t>
      </w:r>
      <w:r w:rsidR="00C30210" w:rsidRPr="00EF6EF7">
        <w:rPr>
          <w:rFonts w:ascii="Arial" w:hAnsi="Arial" w:cs="Arial"/>
          <w:sz w:val="20"/>
          <w:szCs w:val="20"/>
          <w:lang w:val="es-CL"/>
        </w:rPr>
        <w:t xml:space="preserve"> y/o venta</w:t>
      </w:r>
      <w:r w:rsidR="003C5586" w:rsidRPr="00EF6EF7">
        <w:rPr>
          <w:rFonts w:ascii="Arial" w:hAnsi="Arial" w:cs="Arial"/>
          <w:sz w:val="20"/>
          <w:szCs w:val="20"/>
          <w:lang w:val="es-CL"/>
        </w:rPr>
        <w:t xml:space="preserve"> de </w:t>
      </w:r>
      <w:r w:rsidR="00EA21C8">
        <w:rPr>
          <w:rFonts w:ascii="Arial" w:hAnsi="Arial" w:cs="Arial"/>
          <w:sz w:val="20"/>
          <w:szCs w:val="20"/>
          <w:lang w:val="es-CL"/>
        </w:rPr>
        <w:t xml:space="preserve">Válvulas </w:t>
      </w:r>
      <w:r w:rsidR="003B2688">
        <w:rPr>
          <w:rFonts w:ascii="Arial" w:hAnsi="Arial" w:cs="Arial"/>
          <w:sz w:val="20"/>
          <w:szCs w:val="20"/>
          <w:lang w:val="es-CL"/>
        </w:rPr>
        <w:t xml:space="preserve">para el transporte de relaves </w:t>
      </w:r>
      <w:r w:rsidR="00EF6EF7" w:rsidRPr="00EF6EF7">
        <w:rPr>
          <w:rFonts w:ascii="Arial" w:hAnsi="Arial" w:cs="Arial"/>
          <w:sz w:val="20"/>
          <w:szCs w:val="20"/>
          <w:lang w:val="es-CL"/>
        </w:rPr>
        <w:t>en la industria minera</w:t>
      </w:r>
      <w:r w:rsidR="003B2688">
        <w:rPr>
          <w:rFonts w:ascii="Arial" w:hAnsi="Arial" w:cs="Arial"/>
          <w:sz w:val="20"/>
          <w:szCs w:val="20"/>
          <w:lang w:val="es-CL"/>
        </w:rPr>
        <w:t xml:space="preserve">, fabricación </w:t>
      </w:r>
      <w:r w:rsidR="00EF6EF7">
        <w:rPr>
          <w:rFonts w:ascii="Arial" w:hAnsi="Arial" w:cs="Arial"/>
          <w:sz w:val="20"/>
          <w:szCs w:val="20"/>
          <w:lang w:val="es-CL"/>
        </w:rPr>
        <w:t xml:space="preserve">con tecnología que </w:t>
      </w:r>
      <w:r w:rsidR="003B2688">
        <w:rPr>
          <w:rFonts w:ascii="Arial" w:hAnsi="Arial" w:cs="Arial"/>
          <w:sz w:val="20"/>
          <w:szCs w:val="20"/>
          <w:lang w:val="es-CL"/>
        </w:rPr>
        <w:t xml:space="preserve">garantice </w:t>
      </w:r>
      <w:r w:rsidR="00EF6EF7" w:rsidRPr="00EF6EF7">
        <w:rPr>
          <w:rFonts w:ascii="Arial" w:hAnsi="Arial" w:cs="Arial"/>
          <w:sz w:val="20"/>
          <w:szCs w:val="20"/>
          <w:lang w:val="es-CL"/>
        </w:rPr>
        <w:t>la</w:t>
      </w:r>
      <w:r w:rsidR="001A78BD">
        <w:rPr>
          <w:rFonts w:ascii="Arial" w:hAnsi="Arial" w:cs="Arial"/>
          <w:sz w:val="20"/>
          <w:szCs w:val="20"/>
          <w:lang w:val="es-CL"/>
        </w:rPr>
        <w:t xml:space="preserve"> seguridad, </w:t>
      </w:r>
      <w:r w:rsidR="00EF6EF7" w:rsidRPr="00EF6EF7">
        <w:rPr>
          <w:rFonts w:ascii="Arial" w:hAnsi="Arial" w:cs="Arial"/>
          <w:sz w:val="20"/>
          <w:szCs w:val="20"/>
          <w:lang w:val="es-CL"/>
        </w:rPr>
        <w:t>durabilidad, resistencia a la abrasión</w:t>
      </w:r>
      <w:r w:rsidR="00EF6EF7">
        <w:rPr>
          <w:rFonts w:ascii="Arial" w:hAnsi="Arial" w:cs="Arial"/>
          <w:sz w:val="20"/>
          <w:szCs w:val="20"/>
          <w:lang w:val="es-CL"/>
        </w:rPr>
        <w:t xml:space="preserve"> y </w:t>
      </w:r>
      <w:r w:rsidR="00EF6EF7" w:rsidRPr="00EF6EF7">
        <w:rPr>
          <w:rFonts w:ascii="Arial" w:hAnsi="Arial" w:cs="Arial"/>
          <w:sz w:val="20"/>
          <w:szCs w:val="20"/>
          <w:lang w:val="es-CL"/>
        </w:rPr>
        <w:t>el mantenimiento</w:t>
      </w:r>
      <w:r w:rsidR="00EF6EF7">
        <w:rPr>
          <w:rFonts w:ascii="Arial" w:hAnsi="Arial" w:cs="Arial"/>
          <w:sz w:val="20"/>
          <w:szCs w:val="20"/>
          <w:lang w:val="es-CL"/>
        </w:rPr>
        <w:t xml:space="preserve">.  </w:t>
      </w:r>
    </w:p>
    <w:p w14:paraId="7985BF0F" w14:textId="13F6F1DC" w:rsidR="0090015D" w:rsidRPr="00B16A22" w:rsidRDefault="0090015D" w:rsidP="001B35D4">
      <w:pPr>
        <w:pStyle w:val="Prrafodelista"/>
        <w:widowControl w:val="0"/>
        <w:numPr>
          <w:ilvl w:val="0"/>
          <w:numId w:val="14"/>
        </w:numPr>
        <w:autoSpaceDE w:val="0"/>
        <w:autoSpaceDN w:val="0"/>
        <w:adjustRightInd w:val="0"/>
        <w:jc w:val="both"/>
        <w:rPr>
          <w:rFonts w:ascii="Arial" w:hAnsi="Arial" w:cs="Arial"/>
          <w:sz w:val="20"/>
          <w:szCs w:val="20"/>
          <w:lang w:val="es-CL"/>
        </w:rPr>
      </w:pPr>
      <w:r w:rsidRPr="00B16A22">
        <w:rPr>
          <w:rFonts w:ascii="Arial" w:hAnsi="Arial" w:cs="Arial"/>
          <w:sz w:val="20"/>
          <w:szCs w:val="20"/>
          <w:lang w:val="es-CL"/>
        </w:rPr>
        <w:t xml:space="preserve">Garantía </w:t>
      </w:r>
      <w:r w:rsidR="00C30210" w:rsidRPr="00B16A22">
        <w:rPr>
          <w:rFonts w:ascii="Arial" w:hAnsi="Arial" w:cs="Arial"/>
          <w:sz w:val="20"/>
          <w:szCs w:val="20"/>
          <w:lang w:val="es-CL"/>
        </w:rPr>
        <w:t>por</w:t>
      </w:r>
      <w:r w:rsidRPr="00B16A22">
        <w:rPr>
          <w:rFonts w:ascii="Arial" w:hAnsi="Arial" w:cs="Arial"/>
          <w:sz w:val="20"/>
          <w:szCs w:val="20"/>
          <w:lang w:val="es-CL"/>
        </w:rPr>
        <w:t xml:space="preserve"> falla de productos </w:t>
      </w:r>
      <w:r w:rsidR="00C30210" w:rsidRPr="00B16A22">
        <w:rPr>
          <w:rFonts w:ascii="Arial" w:hAnsi="Arial" w:cs="Arial"/>
          <w:sz w:val="20"/>
          <w:szCs w:val="20"/>
          <w:lang w:val="es-CL"/>
        </w:rPr>
        <w:t>de</w:t>
      </w:r>
      <w:r w:rsidRPr="00B16A22">
        <w:rPr>
          <w:rFonts w:ascii="Arial" w:hAnsi="Arial" w:cs="Arial"/>
          <w:sz w:val="20"/>
          <w:szCs w:val="20"/>
          <w:lang w:val="es-CL"/>
        </w:rPr>
        <w:t xml:space="preserve"> al menos </w:t>
      </w:r>
      <w:r w:rsidR="000E2063" w:rsidRPr="00B16A22">
        <w:rPr>
          <w:rFonts w:ascii="Arial" w:hAnsi="Arial" w:cs="Arial"/>
          <w:sz w:val="20"/>
          <w:szCs w:val="20"/>
          <w:lang w:val="es-CL"/>
        </w:rPr>
        <w:t>24</w:t>
      </w:r>
      <w:r w:rsidRPr="00B16A22">
        <w:rPr>
          <w:rFonts w:ascii="Arial" w:hAnsi="Arial" w:cs="Arial"/>
          <w:sz w:val="20"/>
          <w:szCs w:val="20"/>
          <w:lang w:val="es-CL"/>
        </w:rPr>
        <w:t xml:space="preserve"> meses.</w:t>
      </w:r>
    </w:p>
    <w:p w14:paraId="57F832C2" w14:textId="77777777" w:rsidR="001414A1" w:rsidRPr="0090015D" w:rsidRDefault="001414A1">
      <w:pPr>
        <w:rPr>
          <w:rFonts w:ascii="Arial" w:eastAsia="Batang" w:hAnsi="Arial" w:cs="Arial"/>
          <w:b/>
          <w:sz w:val="20"/>
          <w:szCs w:val="20"/>
          <w:lang w:val="es-CL"/>
        </w:rPr>
      </w:pPr>
    </w:p>
    <w:p w14:paraId="67C02BE5" w14:textId="135EF6C5" w:rsidR="0090015D" w:rsidRDefault="004053AC" w:rsidP="004053AC">
      <w:pPr>
        <w:widowControl w:val="0"/>
        <w:autoSpaceDE w:val="0"/>
        <w:autoSpaceDN w:val="0"/>
        <w:adjustRightInd w:val="0"/>
        <w:jc w:val="both"/>
        <w:rPr>
          <w:rFonts w:ascii="Arial" w:hAnsi="Arial" w:cs="Arial"/>
          <w:sz w:val="20"/>
          <w:szCs w:val="20"/>
        </w:rPr>
      </w:pPr>
      <w:r>
        <w:rPr>
          <w:rFonts w:ascii="Arial" w:hAnsi="Arial" w:cs="Arial"/>
          <w:sz w:val="20"/>
          <w:szCs w:val="20"/>
        </w:rPr>
        <w:t>Para aprobar la precalificación de los aspectos técnicos, los proponentes deberán cumplir con l</w:t>
      </w:r>
      <w:r w:rsidR="0090015D">
        <w:rPr>
          <w:rFonts w:ascii="Arial" w:hAnsi="Arial" w:cs="Arial"/>
          <w:sz w:val="20"/>
          <w:szCs w:val="20"/>
        </w:rPr>
        <w:t>os</w:t>
      </w:r>
      <w:r>
        <w:rPr>
          <w:rFonts w:ascii="Arial" w:hAnsi="Arial" w:cs="Arial"/>
          <w:sz w:val="20"/>
          <w:szCs w:val="20"/>
        </w:rPr>
        <w:t xml:space="preserve"> </w:t>
      </w:r>
      <w:r w:rsidR="0090015D">
        <w:rPr>
          <w:rFonts w:ascii="Arial" w:hAnsi="Arial" w:cs="Arial"/>
          <w:sz w:val="20"/>
          <w:szCs w:val="20"/>
        </w:rPr>
        <w:t>requerimientos señalados previamente.</w:t>
      </w:r>
    </w:p>
    <w:p w14:paraId="16433BCF" w14:textId="77777777" w:rsidR="00F23221" w:rsidRDefault="00F23221">
      <w:pPr>
        <w:rPr>
          <w:rFonts w:ascii="Arial" w:eastAsia="Batang" w:hAnsi="Arial" w:cs="Arial"/>
          <w:b/>
          <w:sz w:val="20"/>
          <w:szCs w:val="20"/>
          <w:lang w:val="es-CL"/>
        </w:rPr>
      </w:pPr>
    </w:p>
    <w:p w14:paraId="511218F0" w14:textId="77777777" w:rsidR="007011CF" w:rsidRPr="009D59AF" w:rsidRDefault="007011CF">
      <w:pPr>
        <w:rPr>
          <w:rFonts w:ascii="Arial" w:eastAsia="Batang" w:hAnsi="Arial" w:cs="Arial"/>
          <w:b/>
          <w:sz w:val="20"/>
          <w:szCs w:val="20"/>
          <w:lang w:val="es-CL"/>
        </w:rPr>
      </w:pPr>
    </w:p>
    <w:p w14:paraId="2C5A3610" w14:textId="77777777" w:rsidR="003C5586" w:rsidRPr="008435CC" w:rsidRDefault="00F7109C" w:rsidP="001B35D4">
      <w:pPr>
        <w:pStyle w:val="Ttulo1"/>
        <w:keepNext w:val="0"/>
        <w:widowControl w:val="0"/>
        <w:numPr>
          <w:ilvl w:val="0"/>
          <w:numId w:val="9"/>
        </w:numPr>
        <w:suppressAutoHyphens w:val="0"/>
        <w:jc w:val="both"/>
        <w:rPr>
          <w:rFonts w:cs="Arial"/>
          <w:sz w:val="20"/>
          <w:u w:val="none"/>
        </w:rPr>
      </w:pPr>
      <w:bookmarkStart w:id="7" w:name="_Toc528252705"/>
      <w:r>
        <w:rPr>
          <w:rFonts w:cs="Arial"/>
          <w:sz w:val="20"/>
          <w:u w:val="none"/>
        </w:rPr>
        <w:t>PARTICIPACIÓ</w:t>
      </w:r>
      <w:r w:rsidR="003C5586" w:rsidRPr="008435CC">
        <w:rPr>
          <w:rFonts w:cs="Arial"/>
          <w:sz w:val="20"/>
          <w:u w:val="none"/>
        </w:rPr>
        <w:t xml:space="preserve">N EN </w:t>
      </w:r>
      <w:r w:rsidR="00D41C29">
        <w:rPr>
          <w:rFonts w:cs="Arial"/>
          <w:sz w:val="20"/>
          <w:u w:val="none"/>
        </w:rPr>
        <w:t>FUTUROS</w:t>
      </w:r>
      <w:r w:rsidR="003C5586" w:rsidRPr="008435CC">
        <w:rPr>
          <w:rFonts w:cs="Arial"/>
          <w:sz w:val="20"/>
          <w:u w:val="none"/>
        </w:rPr>
        <w:t xml:space="preserve"> PROCESO</w:t>
      </w:r>
      <w:r w:rsidR="00D41C29">
        <w:rPr>
          <w:rFonts w:cs="Arial"/>
          <w:sz w:val="20"/>
          <w:u w:val="none"/>
        </w:rPr>
        <w:t>S</w:t>
      </w:r>
      <w:r w:rsidR="003C5586" w:rsidRPr="008435CC">
        <w:rPr>
          <w:rFonts w:cs="Arial"/>
          <w:sz w:val="20"/>
          <w:u w:val="none"/>
        </w:rPr>
        <w:t xml:space="preserve"> DE LICITACIÓN</w:t>
      </w:r>
      <w:bookmarkEnd w:id="7"/>
    </w:p>
    <w:p w14:paraId="6E191402" w14:textId="77777777" w:rsidR="002C0FF2" w:rsidRPr="002C0FF2" w:rsidRDefault="002C0FF2" w:rsidP="00F843F4">
      <w:pPr>
        <w:pStyle w:val="Textoindependiente"/>
        <w:spacing w:after="0" w:line="243" w:lineRule="auto"/>
        <w:ind w:right="120"/>
        <w:rPr>
          <w:rFonts w:ascii="Arial" w:hAnsi="Arial" w:cs="Arial"/>
          <w:sz w:val="20"/>
          <w:lang w:val="es-CL"/>
        </w:rPr>
      </w:pPr>
      <w:r w:rsidRPr="002C0FF2">
        <w:rPr>
          <w:rFonts w:ascii="Arial" w:hAnsi="Arial" w:cs="Arial"/>
          <w:sz w:val="20"/>
          <w:lang w:val="es-CL"/>
        </w:rPr>
        <w:t>La presente precalificación facultará al proveedor a participar de potenciales procesos de licitación que la Vicepresidencia de Proyectos pueda desarrollar en el futuro próximo.</w:t>
      </w:r>
    </w:p>
    <w:p w14:paraId="5321713C" w14:textId="77777777" w:rsidR="002C0FF2" w:rsidRPr="002C0FF2" w:rsidRDefault="002C0FF2" w:rsidP="007E3A39">
      <w:pPr>
        <w:pStyle w:val="Textoindependiente"/>
        <w:spacing w:after="0"/>
        <w:ind w:right="120"/>
        <w:rPr>
          <w:rFonts w:ascii="Arial" w:hAnsi="Arial" w:cs="Arial"/>
          <w:sz w:val="20"/>
          <w:lang w:val="es-CL"/>
        </w:rPr>
      </w:pPr>
    </w:p>
    <w:p w14:paraId="4501E2D6" w14:textId="17844421" w:rsidR="002C0FF2" w:rsidRPr="002C0FF2" w:rsidRDefault="002C0FF2" w:rsidP="00F843F4">
      <w:pPr>
        <w:pStyle w:val="Textoindependiente"/>
        <w:spacing w:after="0" w:line="243" w:lineRule="auto"/>
        <w:ind w:right="120"/>
        <w:rPr>
          <w:rFonts w:ascii="Arial" w:hAnsi="Arial" w:cs="Arial"/>
          <w:sz w:val="20"/>
          <w:lang w:val="es-CL"/>
        </w:rPr>
      </w:pPr>
      <w:r w:rsidRPr="002C0FF2">
        <w:rPr>
          <w:rFonts w:ascii="Arial" w:hAnsi="Arial" w:cs="Arial"/>
          <w:sz w:val="20"/>
          <w:lang w:val="es-CL"/>
        </w:rPr>
        <w:t>Serán llamados a participa</w:t>
      </w:r>
      <w:r w:rsidR="007E3A39">
        <w:rPr>
          <w:rFonts w:ascii="Arial" w:hAnsi="Arial" w:cs="Arial"/>
          <w:sz w:val="20"/>
          <w:lang w:val="es-CL"/>
        </w:rPr>
        <w:t xml:space="preserve">r aquellas empresas nacionales </w:t>
      </w:r>
      <w:r w:rsidRPr="002C0FF2">
        <w:rPr>
          <w:rFonts w:ascii="Arial" w:hAnsi="Arial" w:cs="Arial"/>
          <w:sz w:val="20"/>
          <w:lang w:val="es-CL"/>
        </w:rPr>
        <w:t>o extranjeras que cumplan con los siguientes requerimientos:</w:t>
      </w:r>
    </w:p>
    <w:p w14:paraId="746815FD" w14:textId="77777777" w:rsidR="002C0FF2" w:rsidRPr="002C0FF2" w:rsidRDefault="002C0FF2" w:rsidP="00F843F4">
      <w:pPr>
        <w:spacing w:line="220" w:lineRule="exact"/>
        <w:rPr>
          <w:rFonts w:ascii="Arial" w:hAnsi="Arial" w:cs="Arial"/>
          <w:sz w:val="20"/>
          <w:szCs w:val="20"/>
          <w:lang w:val="es-CL"/>
        </w:rPr>
      </w:pPr>
    </w:p>
    <w:p w14:paraId="58207A7A" w14:textId="77777777" w:rsidR="002C0FF2" w:rsidRPr="002C0FF2" w:rsidRDefault="002C0FF2" w:rsidP="007E3A39">
      <w:pPr>
        <w:pStyle w:val="Textoindependiente"/>
        <w:widowControl w:val="0"/>
        <w:numPr>
          <w:ilvl w:val="0"/>
          <w:numId w:val="23"/>
        </w:numPr>
        <w:tabs>
          <w:tab w:val="left" w:pos="591"/>
        </w:tabs>
        <w:spacing w:after="0"/>
        <w:ind w:left="816" w:hanging="351"/>
        <w:rPr>
          <w:rFonts w:ascii="Arial" w:hAnsi="Arial" w:cs="Arial"/>
          <w:sz w:val="20"/>
          <w:lang w:val="es-CL"/>
        </w:rPr>
      </w:pPr>
      <w:r w:rsidRPr="002C0FF2">
        <w:rPr>
          <w:rFonts w:ascii="Arial" w:hAnsi="Arial" w:cs="Arial"/>
          <w:spacing w:val="-1"/>
          <w:sz w:val="20"/>
          <w:lang w:val="es-CL"/>
        </w:rPr>
        <w:t>C</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plir</w:t>
      </w:r>
      <w:r w:rsidRPr="002C0FF2">
        <w:rPr>
          <w:rFonts w:ascii="Arial" w:hAnsi="Arial" w:cs="Arial"/>
          <w:spacing w:val="7"/>
          <w:sz w:val="20"/>
          <w:lang w:val="es-CL"/>
        </w:rPr>
        <w:t xml:space="preserve"> </w:t>
      </w:r>
      <w:r w:rsidRPr="002C0FF2">
        <w:rPr>
          <w:rFonts w:ascii="Arial" w:hAnsi="Arial" w:cs="Arial"/>
          <w:spacing w:val="1"/>
          <w:sz w:val="20"/>
          <w:lang w:val="es-CL"/>
        </w:rPr>
        <w:t>c</w:t>
      </w:r>
      <w:r w:rsidRPr="002C0FF2">
        <w:rPr>
          <w:rFonts w:ascii="Arial" w:hAnsi="Arial" w:cs="Arial"/>
          <w:sz w:val="20"/>
          <w:lang w:val="es-CL"/>
        </w:rPr>
        <w:t>on</w:t>
      </w:r>
      <w:r w:rsidRPr="002C0FF2">
        <w:rPr>
          <w:rFonts w:ascii="Arial" w:hAnsi="Arial" w:cs="Arial"/>
          <w:spacing w:val="5"/>
          <w:sz w:val="20"/>
          <w:lang w:val="es-CL"/>
        </w:rPr>
        <w:t xml:space="preserve"> </w:t>
      </w:r>
      <w:r w:rsidRPr="002C0FF2">
        <w:rPr>
          <w:rFonts w:ascii="Arial" w:hAnsi="Arial" w:cs="Arial"/>
          <w:spacing w:val="2"/>
          <w:sz w:val="20"/>
          <w:lang w:val="es-CL"/>
        </w:rPr>
        <w:t>t</w:t>
      </w:r>
      <w:r w:rsidRPr="002C0FF2">
        <w:rPr>
          <w:rFonts w:ascii="Arial" w:hAnsi="Arial" w:cs="Arial"/>
          <w:spacing w:val="-3"/>
          <w:sz w:val="20"/>
          <w:lang w:val="es-CL"/>
        </w:rPr>
        <w:t>o</w:t>
      </w:r>
      <w:r w:rsidRPr="002C0FF2">
        <w:rPr>
          <w:rFonts w:ascii="Arial" w:hAnsi="Arial" w:cs="Arial"/>
          <w:sz w:val="20"/>
          <w:lang w:val="es-CL"/>
        </w:rPr>
        <w:t>dos</w:t>
      </w:r>
      <w:r w:rsidRPr="002C0FF2">
        <w:rPr>
          <w:rFonts w:ascii="Arial" w:hAnsi="Arial" w:cs="Arial"/>
          <w:spacing w:val="8"/>
          <w:sz w:val="20"/>
          <w:lang w:val="es-CL"/>
        </w:rPr>
        <w:t xml:space="preserve"> </w:t>
      </w:r>
      <w:r w:rsidRPr="002C0FF2">
        <w:rPr>
          <w:rFonts w:ascii="Arial" w:hAnsi="Arial" w:cs="Arial"/>
          <w:sz w:val="20"/>
          <w:lang w:val="es-CL"/>
        </w:rPr>
        <w:t>l</w:t>
      </w:r>
      <w:r w:rsidRPr="002C0FF2">
        <w:rPr>
          <w:rFonts w:ascii="Arial" w:hAnsi="Arial" w:cs="Arial"/>
          <w:spacing w:val="-3"/>
          <w:sz w:val="20"/>
          <w:lang w:val="es-CL"/>
        </w:rPr>
        <w:t>o</w:t>
      </w:r>
      <w:r w:rsidRPr="002C0FF2">
        <w:rPr>
          <w:rFonts w:ascii="Arial" w:hAnsi="Arial" w:cs="Arial"/>
          <w:sz w:val="20"/>
          <w:lang w:val="es-CL"/>
        </w:rPr>
        <w:t>s</w:t>
      </w:r>
      <w:r w:rsidRPr="002C0FF2">
        <w:rPr>
          <w:rFonts w:ascii="Arial" w:hAnsi="Arial" w:cs="Arial"/>
          <w:spacing w:val="12"/>
          <w:sz w:val="20"/>
          <w:lang w:val="es-CL"/>
        </w:rPr>
        <w:t xml:space="preserve"> </w:t>
      </w:r>
      <w:r w:rsidRPr="002C0FF2">
        <w:rPr>
          <w:rFonts w:ascii="Arial" w:hAnsi="Arial" w:cs="Arial"/>
          <w:spacing w:val="-3"/>
          <w:sz w:val="20"/>
          <w:lang w:val="es-CL"/>
        </w:rPr>
        <w:t>a</w:t>
      </w:r>
      <w:r w:rsidRPr="002C0FF2">
        <w:rPr>
          <w:rFonts w:ascii="Arial" w:hAnsi="Arial" w:cs="Arial"/>
          <w:spacing w:val="1"/>
          <w:sz w:val="20"/>
          <w:lang w:val="es-CL"/>
        </w:rPr>
        <w:t>s</w:t>
      </w:r>
      <w:r w:rsidRPr="002C0FF2">
        <w:rPr>
          <w:rFonts w:ascii="Arial" w:hAnsi="Arial" w:cs="Arial"/>
          <w:spacing w:val="-3"/>
          <w:sz w:val="20"/>
          <w:lang w:val="es-CL"/>
        </w:rPr>
        <w:t>p</w:t>
      </w:r>
      <w:r w:rsidRPr="002C0FF2">
        <w:rPr>
          <w:rFonts w:ascii="Arial" w:hAnsi="Arial" w:cs="Arial"/>
          <w:sz w:val="20"/>
          <w:lang w:val="es-CL"/>
        </w:rPr>
        <w:t>e</w:t>
      </w:r>
      <w:r w:rsidRPr="002C0FF2">
        <w:rPr>
          <w:rFonts w:ascii="Arial" w:hAnsi="Arial" w:cs="Arial"/>
          <w:spacing w:val="1"/>
          <w:sz w:val="20"/>
          <w:lang w:val="es-CL"/>
        </w:rPr>
        <w:t>ct</w:t>
      </w:r>
      <w:r w:rsidRPr="002C0FF2">
        <w:rPr>
          <w:rFonts w:ascii="Arial" w:hAnsi="Arial" w:cs="Arial"/>
          <w:sz w:val="20"/>
          <w:lang w:val="es-CL"/>
        </w:rPr>
        <w:t>os</w:t>
      </w:r>
      <w:r w:rsidRPr="002C0FF2">
        <w:rPr>
          <w:rFonts w:ascii="Arial" w:hAnsi="Arial" w:cs="Arial"/>
          <w:spacing w:val="6"/>
          <w:sz w:val="20"/>
          <w:lang w:val="es-CL"/>
        </w:rPr>
        <w:t xml:space="preserve"> </w:t>
      </w:r>
      <w:r w:rsidRPr="002C0FF2">
        <w:rPr>
          <w:rFonts w:ascii="Arial" w:hAnsi="Arial" w:cs="Arial"/>
          <w:sz w:val="20"/>
          <w:lang w:val="es-CL"/>
        </w:rPr>
        <w:t>i</w:t>
      </w:r>
      <w:r w:rsidRPr="002C0FF2">
        <w:rPr>
          <w:rFonts w:ascii="Arial" w:hAnsi="Arial" w:cs="Arial"/>
          <w:spacing w:val="-3"/>
          <w:sz w:val="20"/>
          <w:lang w:val="es-CL"/>
        </w:rPr>
        <w:t>n</w:t>
      </w:r>
      <w:r w:rsidRPr="002C0FF2">
        <w:rPr>
          <w:rFonts w:ascii="Arial" w:hAnsi="Arial" w:cs="Arial"/>
          <w:sz w:val="20"/>
          <w:lang w:val="es-CL"/>
        </w:rPr>
        <w:t>di</w:t>
      </w:r>
      <w:r w:rsidRPr="002C0FF2">
        <w:rPr>
          <w:rFonts w:ascii="Arial" w:hAnsi="Arial" w:cs="Arial"/>
          <w:spacing w:val="1"/>
          <w:sz w:val="20"/>
          <w:lang w:val="es-CL"/>
        </w:rPr>
        <w:t>c</w:t>
      </w:r>
      <w:r w:rsidRPr="002C0FF2">
        <w:rPr>
          <w:rFonts w:ascii="Arial" w:hAnsi="Arial" w:cs="Arial"/>
          <w:spacing w:val="-3"/>
          <w:sz w:val="20"/>
          <w:lang w:val="es-CL"/>
        </w:rPr>
        <w:t>a</w:t>
      </w:r>
      <w:r w:rsidRPr="002C0FF2">
        <w:rPr>
          <w:rFonts w:ascii="Arial" w:hAnsi="Arial" w:cs="Arial"/>
          <w:spacing w:val="1"/>
          <w:sz w:val="20"/>
          <w:lang w:val="es-CL"/>
        </w:rPr>
        <w:t>d</w:t>
      </w:r>
      <w:r w:rsidRPr="002C0FF2">
        <w:rPr>
          <w:rFonts w:ascii="Arial" w:hAnsi="Arial" w:cs="Arial"/>
          <w:sz w:val="20"/>
          <w:lang w:val="es-CL"/>
        </w:rPr>
        <w:t>os</w:t>
      </w:r>
      <w:r w:rsidRPr="002C0FF2">
        <w:rPr>
          <w:rFonts w:ascii="Arial" w:hAnsi="Arial" w:cs="Arial"/>
          <w:spacing w:val="9"/>
          <w:sz w:val="20"/>
          <w:lang w:val="es-CL"/>
        </w:rPr>
        <w:t xml:space="preserve"> </w:t>
      </w:r>
      <w:r w:rsidRPr="002C0FF2">
        <w:rPr>
          <w:rFonts w:ascii="Arial" w:hAnsi="Arial" w:cs="Arial"/>
          <w:sz w:val="20"/>
          <w:lang w:val="es-CL"/>
        </w:rPr>
        <w:t>en</w:t>
      </w:r>
      <w:r w:rsidRPr="002C0FF2">
        <w:rPr>
          <w:rFonts w:ascii="Arial" w:hAnsi="Arial" w:cs="Arial"/>
          <w:spacing w:val="7"/>
          <w:sz w:val="20"/>
          <w:lang w:val="es-CL"/>
        </w:rPr>
        <w:t xml:space="preserve"> </w:t>
      </w:r>
      <w:r w:rsidRPr="002C0FF2">
        <w:rPr>
          <w:rFonts w:ascii="Arial" w:hAnsi="Arial" w:cs="Arial"/>
          <w:sz w:val="20"/>
          <w:lang w:val="es-CL"/>
        </w:rPr>
        <w:t>el</w:t>
      </w:r>
      <w:r w:rsidRPr="002C0FF2">
        <w:rPr>
          <w:rFonts w:ascii="Arial" w:hAnsi="Arial" w:cs="Arial"/>
          <w:spacing w:val="7"/>
          <w:sz w:val="20"/>
          <w:lang w:val="es-CL"/>
        </w:rPr>
        <w:t xml:space="preserve"> </w:t>
      </w:r>
      <w:r w:rsidRPr="002C0FF2">
        <w:rPr>
          <w:rFonts w:ascii="Arial" w:hAnsi="Arial" w:cs="Arial"/>
          <w:sz w:val="20"/>
          <w:lang w:val="es-CL"/>
        </w:rPr>
        <w:t>p</w:t>
      </w:r>
      <w:r w:rsidRPr="002C0FF2">
        <w:rPr>
          <w:rFonts w:ascii="Arial" w:hAnsi="Arial" w:cs="Arial"/>
          <w:spacing w:val="-3"/>
          <w:sz w:val="20"/>
          <w:lang w:val="es-CL"/>
        </w:rPr>
        <w:t>u</w:t>
      </w:r>
      <w:r w:rsidRPr="002C0FF2">
        <w:rPr>
          <w:rFonts w:ascii="Arial" w:hAnsi="Arial" w:cs="Arial"/>
          <w:sz w:val="20"/>
          <w:lang w:val="es-CL"/>
        </w:rPr>
        <w:t>n</w:t>
      </w:r>
      <w:r w:rsidRPr="002C0FF2">
        <w:rPr>
          <w:rFonts w:ascii="Arial" w:hAnsi="Arial" w:cs="Arial"/>
          <w:spacing w:val="1"/>
          <w:sz w:val="20"/>
          <w:lang w:val="es-CL"/>
        </w:rPr>
        <w:t>t</w:t>
      </w:r>
      <w:r w:rsidRPr="002C0FF2">
        <w:rPr>
          <w:rFonts w:ascii="Arial" w:hAnsi="Arial" w:cs="Arial"/>
          <w:sz w:val="20"/>
          <w:lang w:val="es-CL"/>
        </w:rPr>
        <w:t>o</w:t>
      </w:r>
      <w:r w:rsidRPr="002C0FF2">
        <w:rPr>
          <w:rFonts w:ascii="Arial" w:hAnsi="Arial" w:cs="Arial"/>
          <w:spacing w:val="11"/>
          <w:sz w:val="20"/>
          <w:lang w:val="es-CL"/>
        </w:rPr>
        <w:t xml:space="preserve"> </w:t>
      </w:r>
      <w:r w:rsidRPr="002C0FF2">
        <w:rPr>
          <w:rFonts w:ascii="Arial" w:hAnsi="Arial" w:cs="Arial"/>
          <w:sz w:val="20"/>
          <w:lang w:val="es-CL"/>
        </w:rPr>
        <w:t>4</w:t>
      </w:r>
      <w:r w:rsidRPr="002C0FF2">
        <w:rPr>
          <w:rFonts w:ascii="Arial" w:hAnsi="Arial" w:cs="Arial"/>
          <w:spacing w:val="7"/>
          <w:sz w:val="20"/>
          <w:lang w:val="es-CL"/>
        </w:rPr>
        <w:t xml:space="preserve"> </w:t>
      </w:r>
      <w:r w:rsidRPr="002C0FF2">
        <w:rPr>
          <w:rFonts w:ascii="Arial" w:hAnsi="Arial" w:cs="Arial"/>
          <w:spacing w:val="-3"/>
          <w:sz w:val="20"/>
          <w:lang w:val="es-CL"/>
        </w:rPr>
        <w:t>d</w:t>
      </w:r>
      <w:r w:rsidRPr="002C0FF2">
        <w:rPr>
          <w:rFonts w:ascii="Arial" w:hAnsi="Arial" w:cs="Arial"/>
          <w:sz w:val="20"/>
          <w:lang w:val="es-CL"/>
        </w:rPr>
        <w:t>el</w:t>
      </w:r>
      <w:r w:rsidRPr="002C0FF2">
        <w:rPr>
          <w:rFonts w:ascii="Arial" w:hAnsi="Arial" w:cs="Arial"/>
          <w:spacing w:val="8"/>
          <w:sz w:val="20"/>
          <w:lang w:val="es-CL"/>
        </w:rPr>
        <w:t xml:space="preserve"> </w:t>
      </w:r>
      <w:r w:rsidRPr="002C0FF2">
        <w:rPr>
          <w:rFonts w:ascii="Arial" w:hAnsi="Arial" w:cs="Arial"/>
          <w:sz w:val="20"/>
          <w:lang w:val="es-CL"/>
        </w:rPr>
        <w:t>pre</w:t>
      </w:r>
      <w:r w:rsidRPr="002C0FF2">
        <w:rPr>
          <w:rFonts w:ascii="Arial" w:hAnsi="Arial" w:cs="Arial"/>
          <w:spacing w:val="1"/>
          <w:sz w:val="20"/>
          <w:lang w:val="es-CL"/>
        </w:rPr>
        <w:t>s</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w:t>
      </w:r>
      <w:r w:rsidRPr="002C0FF2">
        <w:rPr>
          <w:rFonts w:ascii="Arial" w:hAnsi="Arial" w:cs="Arial"/>
          <w:spacing w:val="7"/>
          <w:sz w:val="20"/>
          <w:lang w:val="es-CL"/>
        </w:rPr>
        <w:t xml:space="preserve"> </w:t>
      </w:r>
      <w:r w:rsidRPr="002C0FF2">
        <w:rPr>
          <w:rFonts w:ascii="Arial" w:hAnsi="Arial" w:cs="Arial"/>
          <w:sz w:val="20"/>
          <w:lang w:val="es-CL"/>
        </w:rPr>
        <w:t>d</w:t>
      </w:r>
      <w:r w:rsidRPr="002C0FF2">
        <w:rPr>
          <w:rFonts w:ascii="Arial" w:hAnsi="Arial" w:cs="Arial"/>
          <w:spacing w:val="-3"/>
          <w:sz w:val="20"/>
          <w:lang w:val="es-CL"/>
        </w:rPr>
        <w:t>o</w:t>
      </w:r>
      <w:r w:rsidRPr="002C0FF2">
        <w:rPr>
          <w:rFonts w:ascii="Arial" w:hAnsi="Arial" w:cs="Arial"/>
          <w:spacing w:val="1"/>
          <w:sz w:val="20"/>
          <w:lang w:val="es-CL"/>
        </w:rPr>
        <w:t>c</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en</w:t>
      </w:r>
      <w:r w:rsidRPr="002C0FF2">
        <w:rPr>
          <w:rFonts w:ascii="Arial" w:hAnsi="Arial" w:cs="Arial"/>
          <w:spacing w:val="1"/>
          <w:sz w:val="20"/>
          <w:lang w:val="es-CL"/>
        </w:rPr>
        <w:t>t</w:t>
      </w:r>
      <w:r w:rsidRPr="002C0FF2">
        <w:rPr>
          <w:rFonts w:ascii="Arial" w:hAnsi="Arial" w:cs="Arial"/>
          <w:sz w:val="20"/>
          <w:lang w:val="es-CL"/>
        </w:rPr>
        <w:t>o.</w:t>
      </w:r>
    </w:p>
    <w:p w14:paraId="710785FD" w14:textId="77777777" w:rsidR="002C0FF2" w:rsidRPr="002C0FF2" w:rsidRDefault="002C0FF2" w:rsidP="007E3A39">
      <w:pPr>
        <w:spacing w:before="10" w:line="220" w:lineRule="exact"/>
        <w:jc w:val="both"/>
        <w:rPr>
          <w:rFonts w:ascii="Arial" w:hAnsi="Arial" w:cs="Arial"/>
          <w:sz w:val="20"/>
          <w:szCs w:val="20"/>
          <w:lang w:val="es-CL"/>
        </w:rPr>
      </w:pPr>
    </w:p>
    <w:p w14:paraId="48AC3BC9" w14:textId="3729BE70" w:rsidR="002C0FF2" w:rsidRPr="002C0FF2" w:rsidRDefault="002C0FF2" w:rsidP="007E3A39">
      <w:pPr>
        <w:pStyle w:val="Textoindependiente"/>
        <w:widowControl w:val="0"/>
        <w:numPr>
          <w:ilvl w:val="0"/>
          <w:numId w:val="23"/>
        </w:numPr>
        <w:tabs>
          <w:tab w:val="left" w:pos="622"/>
        </w:tabs>
        <w:spacing w:after="0" w:line="242" w:lineRule="auto"/>
        <w:ind w:left="816" w:right="120" w:hanging="351"/>
        <w:rPr>
          <w:rFonts w:ascii="Arial" w:hAnsi="Arial" w:cs="Arial"/>
          <w:sz w:val="20"/>
          <w:lang w:val="es-CL"/>
        </w:rPr>
      </w:pPr>
      <w:r w:rsidRPr="002C0FF2">
        <w:rPr>
          <w:rFonts w:ascii="Arial" w:hAnsi="Arial" w:cs="Arial"/>
          <w:spacing w:val="1"/>
          <w:sz w:val="20"/>
          <w:lang w:val="es-CL"/>
        </w:rPr>
        <w:t>C</w:t>
      </w:r>
      <w:r w:rsidRPr="002C0FF2">
        <w:rPr>
          <w:rFonts w:ascii="Arial" w:hAnsi="Arial" w:cs="Arial"/>
          <w:spacing w:val="-3"/>
          <w:sz w:val="20"/>
          <w:lang w:val="es-CL"/>
        </w:rPr>
        <w:t>o</w:t>
      </w:r>
      <w:r w:rsidRPr="002C0FF2">
        <w:rPr>
          <w:rFonts w:ascii="Arial" w:hAnsi="Arial" w:cs="Arial"/>
          <w:spacing w:val="1"/>
          <w:sz w:val="20"/>
          <w:lang w:val="es-CL"/>
        </w:rPr>
        <w:t>n</w:t>
      </w:r>
      <w:r w:rsidRPr="002C0FF2">
        <w:rPr>
          <w:rFonts w:ascii="Arial" w:hAnsi="Arial" w:cs="Arial"/>
          <w:sz w:val="20"/>
          <w:lang w:val="es-CL"/>
        </w:rPr>
        <w:t>o</w:t>
      </w:r>
      <w:r w:rsidRPr="002C0FF2">
        <w:rPr>
          <w:rFonts w:ascii="Arial" w:hAnsi="Arial" w:cs="Arial"/>
          <w:spacing w:val="1"/>
          <w:sz w:val="20"/>
          <w:lang w:val="es-CL"/>
        </w:rPr>
        <w:t>c</w:t>
      </w:r>
      <w:r w:rsidRPr="002C0FF2">
        <w:rPr>
          <w:rFonts w:ascii="Arial" w:hAnsi="Arial" w:cs="Arial"/>
          <w:sz w:val="20"/>
          <w:lang w:val="es-CL"/>
        </w:rPr>
        <w:t>er</w:t>
      </w:r>
      <w:r w:rsidRPr="002C0FF2">
        <w:rPr>
          <w:rFonts w:ascii="Arial" w:hAnsi="Arial" w:cs="Arial"/>
          <w:spacing w:val="43"/>
          <w:sz w:val="20"/>
          <w:lang w:val="es-CL"/>
        </w:rPr>
        <w:t xml:space="preserve"> </w:t>
      </w:r>
      <w:r w:rsidRPr="002C0FF2">
        <w:rPr>
          <w:rFonts w:ascii="Arial" w:hAnsi="Arial" w:cs="Arial"/>
          <w:sz w:val="20"/>
          <w:lang w:val="es-CL"/>
        </w:rPr>
        <w:t>y</w:t>
      </w:r>
      <w:r w:rsidRPr="002C0FF2">
        <w:rPr>
          <w:rFonts w:ascii="Arial" w:hAnsi="Arial" w:cs="Arial"/>
          <w:spacing w:val="37"/>
          <w:sz w:val="20"/>
          <w:lang w:val="es-CL"/>
        </w:rPr>
        <w:t xml:space="preserve"> </w:t>
      </w:r>
      <w:r w:rsidRPr="002C0FF2">
        <w:rPr>
          <w:rFonts w:ascii="Arial" w:hAnsi="Arial" w:cs="Arial"/>
          <w:spacing w:val="1"/>
          <w:sz w:val="20"/>
          <w:lang w:val="es-CL"/>
        </w:rPr>
        <w:t>c</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pl</w:t>
      </w:r>
      <w:r w:rsidRPr="002C0FF2">
        <w:rPr>
          <w:rFonts w:ascii="Arial" w:hAnsi="Arial" w:cs="Arial"/>
          <w:spacing w:val="-3"/>
          <w:sz w:val="20"/>
          <w:lang w:val="es-CL"/>
        </w:rPr>
        <w:t>i</w:t>
      </w:r>
      <w:r w:rsidRPr="002C0FF2">
        <w:rPr>
          <w:rFonts w:ascii="Arial" w:hAnsi="Arial" w:cs="Arial"/>
          <w:sz w:val="20"/>
          <w:lang w:val="es-CL"/>
        </w:rPr>
        <w:t>r</w:t>
      </w:r>
      <w:r w:rsidRPr="002C0FF2">
        <w:rPr>
          <w:rFonts w:ascii="Arial" w:hAnsi="Arial" w:cs="Arial"/>
          <w:spacing w:val="43"/>
          <w:sz w:val="20"/>
          <w:lang w:val="es-CL"/>
        </w:rPr>
        <w:t xml:space="preserve"> </w:t>
      </w:r>
      <w:r w:rsidRPr="002C0FF2">
        <w:rPr>
          <w:rFonts w:ascii="Arial" w:hAnsi="Arial" w:cs="Arial"/>
          <w:spacing w:val="1"/>
          <w:sz w:val="20"/>
          <w:lang w:val="es-CL"/>
        </w:rPr>
        <w:t>t</w:t>
      </w:r>
      <w:r w:rsidRPr="002C0FF2">
        <w:rPr>
          <w:rFonts w:ascii="Arial" w:hAnsi="Arial" w:cs="Arial"/>
          <w:sz w:val="20"/>
          <w:lang w:val="es-CL"/>
        </w:rPr>
        <w:t>od</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45"/>
          <w:sz w:val="20"/>
          <w:lang w:val="es-CL"/>
        </w:rPr>
        <w:t xml:space="preserve"> </w:t>
      </w:r>
      <w:r w:rsidRPr="002C0FF2">
        <w:rPr>
          <w:rFonts w:ascii="Arial" w:hAnsi="Arial" w:cs="Arial"/>
          <w:sz w:val="20"/>
          <w:lang w:val="es-CL"/>
        </w:rPr>
        <w:t>l</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42"/>
          <w:sz w:val="20"/>
          <w:lang w:val="es-CL"/>
        </w:rPr>
        <w:t xml:space="preserve"> </w:t>
      </w:r>
      <w:r w:rsidRPr="002C0FF2">
        <w:rPr>
          <w:rFonts w:ascii="Arial" w:hAnsi="Arial" w:cs="Arial"/>
          <w:sz w:val="20"/>
          <w:lang w:val="es-CL"/>
        </w:rPr>
        <w:t>e</w:t>
      </w:r>
      <w:r w:rsidRPr="002C0FF2">
        <w:rPr>
          <w:rFonts w:ascii="Arial" w:hAnsi="Arial" w:cs="Arial"/>
          <w:spacing w:val="1"/>
          <w:sz w:val="20"/>
          <w:lang w:val="es-CL"/>
        </w:rPr>
        <w:t>x</w:t>
      </w:r>
      <w:r w:rsidRPr="002C0FF2">
        <w:rPr>
          <w:rFonts w:ascii="Arial" w:hAnsi="Arial" w:cs="Arial"/>
          <w:sz w:val="20"/>
          <w:lang w:val="es-CL"/>
        </w:rPr>
        <w:t>igen</w:t>
      </w:r>
      <w:r w:rsidRPr="002C0FF2">
        <w:rPr>
          <w:rFonts w:ascii="Arial" w:hAnsi="Arial" w:cs="Arial"/>
          <w:spacing w:val="2"/>
          <w:sz w:val="20"/>
          <w:lang w:val="es-CL"/>
        </w:rPr>
        <w:t>c</w:t>
      </w:r>
      <w:r w:rsidRPr="002C0FF2">
        <w:rPr>
          <w:rFonts w:ascii="Arial" w:hAnsi="Arial" w:cs="Arial"/>
          <w:spacing w:val="-3"/>
          <w:sz w:val="20"/>
          <w:lang w:val="es-CL"/>
        </w:rPr>
        <w:t>i</w:t>
      </w:r>
      <w:r w:rsidRPr="002C0FF2">
        <w:rPr>
          <w:rFonts w:ascii="Arial" w:hAnsi="Arial" w:cs="Arial"/>
          <w:sz w:val="20"/>
          <w:lang w:val="es-CL"/>
        </w:rPr>
        <w:t>as</w:t>
      </w:r>
      <w:r w:rsidRPr="002C0FF2">
        <w:rPr>
          <w:rFonts w:ascii="Arial" w:hAnsi="Arial" w:cs="Arial"/>
          <w:spacing w:val="43"/>
          <w:sz w:val="20"/>
          <w:lang w:val="es-CL"/>
        </w:rPr>
        <w:t xml:space="preserve"> </w:t>
      </w:r>
      <w:r w:rsidRPr="002C0FF2">
        <w:rPr>
          <w:rFonts w:ascii="Arial" w:hAnsi="Arial" w:cs="Arial"/>
          <w:sz w:val="20"/>
          <w:lang w:val="es-CL"/>
        </w:rPr>
        <w:t>que,</w:t>
      </w:r>
      <w:r w:rsidRPr="002C0FF2">
        <w:rPr>
          <w:rFonts w:ascii="Arial" w:hAnsi="Arial" w:cs="Arial"/>
          <w:spacing w:val="42"/>
          <w:sz w:val="20"/>
          <w:lang w:val="es-CL"/>
        </w:rPr>
        <w:t xml:space="preserve"> </w:t>
      </w:r>
      <w:r w:rsidRPr="002C0FF2">
        <w:rPr>
          <w:rFonts w:ascii="Arial" w:hAnsi="Arial" w:cs="Arial"/>
          <w:sz w:val="20"/>
          <w:lang w:val="es-CL"/>
        </w:rPr>
        <w:t>para</w:t>
      </w:r>
      <w:r w:rsidRPr="002C0FF2">
        <w:rPr>
          <w:rFonts w:ascii="Arial" w:hAnsi="Arial" w:cs="Arial"/>
          <w:spacing w:val="43"/>
          <w:sz w:val="20"/>
          <w:lang w:val="es-CL"/>
        </w:rPr>
        <w:t xml:space="preserve"> </w:t>
      </w:r>
      <w:r w:rsidRPr="002C0FF2">
        <w:rPr>
          <w:rFonts w:ascii="Arial" w:hAnsi="Arial" w:cs="Arial"/>
          <w:spacing w:val="-3"/>
          <w:sz w:val="20"/>
          <w:lang w:val="es-CL"/>
        </w:rPr>
        <w:t>l</w:t>
      </w:r>
      <w:r w:rsidRPr="002C0FF2">
        <w:rPr>
          <w:rFonts w:ascii="Arial" w:hAnsi="Arial" w:cs="Arial"/>
          <w:sz w:val="20"/>
          <w:lang w:val="es-CL"/>
        </w:rPr>
        <w:t>a</w:t>
      </w:r>
      <w:r w:rsidRPr="002C0FF2">
        <w:rPr>
          <w:rFonts w:ascii="Arial" w:hAnsi="Arial" w:cs="Arial"/>
          <w:spacing w:val="41"/>
          <w:sz w:val="20"/>
          <w:lang w:val="es-CL"/>
        </w:rPr>
        <w:t xml:space="preserve"> </w:t>
      </w:r>
      <w:r w:rsidRPr="002C0FF2">
        <w:rPr>
          <w:rFonts w:ascii="Arial" w:hAnsi="Arial" w:cs="Arial"/>
          <w:spacing w:val="1"/>
          <w:sz w:val="20"/>
          <w:lang w:val="es-CL"/>
        </w:rPr>
        <w:t>e</w:t>
      </w:r>
      <w:r w:rsidRPr="002C0FF2">
        <w:rPr>
          <w:rFonts w:ascii="Arial" w:hAnsi="Arial" w:cs="Arial"/>
          <w:sz w:val="20"/>
          <w:lang w:val="es-CL"/>
        </w:rPr>
        <w:t>n</w:t>
      </w:r>
      <w:r w:rsidRPr="002C0FF2">
        <w:rPr>
          <w:rFonts w:ascii="Arial" w:hAnsi="Arial" w:cs="Arial"/>
          <w:spacing w:val="1"/>
          <w:sz w:val="20"/>
          <w:lang w:val="es-CL"/>
        </w:rPr>
        <w:t>t</w:t>
      </w:r>
      <w:r w:rsidRPr="002C0FF2">
        <w:rPr>
          <w:rFonts w:ascii="Arial" w:hAnsi="Arial" w:cs="Arial"/>
          <w:sz w:val="20"/>
          <w:lang w:val="es-CL"/>
        </w:rPr>
        <w:t>rega</w:t>
      </w:r>
      <w:r w:rsidRPr="002C0FF2">
        <w:rPr>
          <w:rFonts w:ascii="Arial" w:hAnsi="Arial" w:cs="Arial"/>
          <w:spacing w:val="41"/>
          <w:sz w:val="20"/>
          <w:lang w:val="es-CL"/>
        </w:rPr>
        <w:t xml:space="preserve"> </w:t>
      </w:r>
      <w:r w:rsidRPr="002C0FF2">
        <w:rPr>
          <w:rFonts w:ascii="Arial" w:hAnsi="Arial" w:cs="Arial"/>
          <w:spacing w:val="-3"/>
          <w:sz w:val="20"/>
          <w:lang w:val="es-CL"/>
        </w:rPr>
        <w:t>d</w:t>
      </w:r>
      <w:r w:rsidRPr="002C0FF2">
        <w:rPr>
          <w:rFonts w:ascii="Arial" w:hAnsi="Arial" w:cs="Arial"/>
          <w:spacing w:val="1"/>
          <w:sz w:val="20"/>
          <w:lang w:val="es-CL"/>
        </w:rPr>
        <w:t>e</w:t>
      </w:r>
      <w:r w:rsidRPr="002C0FF2">
        <w:rPr>
          <w:rFonts w:ascii="Arial" w:hAnsi="Arial" w:cs="Arial"/>
          <w:sz w:val="20"/>
          <w:lang w:val="es-CL"/>
        </w:rPr>
        <w:t>l</w:t>
      </w:r>
      <w:r w:rsidRPr="002C0FF2">
        <w:rPr>
          <w:rFonts w:ascii="Arial" w:hAnsi="Arial" w:cs="Arial"/>
          <w:spacing w:val="41"/>
          <w:sz w:val="20"/>
          <w:lang w:val="es-CL"/>
        </w:rPr>
        <w:t xml:space="preserve"> </w:t>
      </w:r>
      <w:r w:rsidRPr="002C0FF2">
        <w:rPr>
          <w:rFonts w:ascii="Arial" w:hAnsi="Arial" w:cs="Arial"/>
          <w:spacing w:val="1"/>
          <w:sz w:val="20"/>
          <w:lang w:val="es-CL"/>
        </w:rPr>
        <w:t>s</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i</w:t>
      </w:r>
      <w:r w:rsidRPr="002C0FF2">
        <w:rPr>
          <w:rFonts w:ascii="Arial" w:hAnsi="Arial" w:cs="Arial"/>
          <w:spacing w:val="1"/>
          <w:sz w:val="20"/>
          <w:lang w:val="es-CL"/>
        </w:rPr>
        <w:t>n</w:t>
      </w:r>
      <w:r w:rsidRPr="002C0FF2">
        <w:rPr>
          <w:rFonts w:ascii="Arial" w:hAnsi="Arial" w:cs="Arial"/>
          <w:spacing w:val="-3"/>
          <w:sz w:val="20"/>
          <w:lang w:val="es-CL"/>
        </w:rPr>
        <w:t>i</w:t>
      </w:r>
      <w:r w:rsidRPr="002C0FF2">
        <w:rPr>
          <w:rFonts w:ascii="Arial" w:hAnsi="Arial" w:cs="Arial"/>
          <w:spacing w:val="1"/>
          <w:sz w:val="20"/>
          <w:lang w:val="es-CL"/>
        </w:rPr>
        <w:t>str</w:t>
      </w:r>
      <w:r w:rsidRPr="002C0FF2">
        <w:rPr>
          <w:rFonts w:ascii="Arial" w:hAnsi="Arial" w:cs="Arial"/>
          <w:sz w:val="20"/>
          <w:lang w:val="es-CL"/>
        </w:rPr>
        <w:t>o</w:t>
      </w:r>
      <w:r w:rsidRPr="002C0FF2">
        <w:rPr>
          <w:rFonts w:ascii="Arial" w:hAnsi="Arial" w:cs="Arial"/>
          <w:spacing w:val="42"/>
          <w:sz w:val="20"/>
          <w:lang w:val="es-CL"/>
        </w:rPr>
        <w:t xml:space="preserve"> </w:t>
      </w:r>
      <w:r w:rsidRPr="002C0FF2">
        <w:rPr>
          <w:rFonts w:ascii="Arial" w:hAnsi="Arial" w:cs="Arial"/>
          <w:spacing w:val="-1"/>
          <w:sz w:val="20"/>
          <w:lang w:val="es-CL"/>
        </w:rPr>
        <w:t>m</w:t>
      </w:r>
      <w:r w:rsidRPr="002C0FF2">
        <w:rPr>
          <w:rFonts w:ascii="Arial" w:hAnsi="Arial" w:cs="Arial"/>
          <w:spacing w:val="-3"/>
          <w:sz w:val="20"/>
          <w:lang w:val="es-CL"/>
        </w:rPr>
        <w:t>a</w:t>
      </w:r>
      <w:r w:rsidRPr="002C0FF2">
        <w:rPr>
          <w:rFonts w:ascii="Arial" w:hAnsi="Arial" w:cs="Arial"/>
          <w:spacing w:val="2"/>
          <w:sz w:val="20"/>
          <w:lang w:val="es-CL"/>
        </w:rPr>
        <w:t>t</w:t>
      </w:r>
      <w:r w:rsidRPr="002C0FF2">
        <w:rPr>
          <w:rFonts w:ascii="Arial" w:hAnsi="Arial" w:cs="Arial"/>
          <w:sz w:val="20"/>
          <w:lang w:val="es-CL"/>
        </w:rPr>
        <w:t>er</w:t>
      </w:r>
      <w:r w:rsidRPr="002C0FF2">
        <w:rPr>
          <w:rFonts w:ascii="Arial" w:hAnsi="Arial" w:cs="Arial"/>
          <w:spacing w:val="-3"/>
          <w:sz w:val="20"/>
          <w:lang w:val="es-CL"/>
        </w:rPr>
        <w:t>i</w:t>
      </w:r>
      <w:r w:rsidRPr="002C0FF2">
        <w:rPr>
          <w:rFonts w:ascii="Arial" w:hAnsi="Arial" w:cs="Arial"/>
          <w:sz w:val="20"/>
          <w:lang w:val="es-CL"/>
        </w:rPr>
        <w:t>a</w:t>
      </w:r>
      <w:r>
        <w:rPr>
          <w:rFonts w:ascii="Arial" w:hAnsi="Arial" w:cs="Arial"/>
          <w:spacing w:val="41"/>
          <w:sz w:val="20"/>
          <w:lang w:val="es-CL"/>
        </w:rPr>
        <w:t xml:space="preserve"> </w:t>
      </w:r>
      <w:r w:rsidRPr="002C0FF2">
        <w:rPr>
          <w:rFonts w:ascii="Arial" w:hAnsi="Arial" w:cs="Arial"/>
          <w:spacing w:val="1"/>
          <w:sz w:val="20"/>
          <w:lang w:val="es-CL"/>
        </w:rPr>
        <w:t>d</w:t>
      </w:r>
      <w:r w:rsidRPr="002C0FF2">
        <w:rPr>
          <w:rFonts w:ascii="Arial" w:hAnsi="Arial" w:cs="Arial"/>
          <w:sz w:val="20"/>
          <w:lang w:val="es-CL"/>
        </w:rPr>
        <w:t>e</w:t>
      </w:r>
      <w:r w:rsidRPr="002C0FF2">
        <w:rPr>
          <w:rFonts w:ascii="Arial" w:hAnsi="Arial" w:cs="Arial"/>
          <w:spacing w:val="41"/>
          <w:sz w:val="20"/>
          <w:lang w:val="es-CL"/>
        </w:rPr>
        <w:t xml:space="preserve"> </w:t>
      </w:r>
      <w:r w:rsidRPr="002C0FF2">
        <w:rPr>
          <w:rFonts w:ascii="Arial" w:hAnsi="Arial" w:cs="Arial"/>
          <w:sz w:val="20"/>
          <w:lang w:val="es-CL"/>
        </w:rPr>
        <w:t>la</w:t>
      </w:r>
      <w:r w:rsidRPr="002C0FF2">
        <w:rPr>
          <w:rFonts w:ascii="Arial" w:hAnsi="Arial" w:cs="Arial"/>
          <w:w w:val="101"/>
          <w:sz w:val="20"/>
          <w:lang w:val="es-CL"/>
        </w:rPr>
        <w:t xml:space="preserve"> </w:t>
      </w:r>
      <w:r w:rsidRPr="002C0FF2">
        <w:rPr>
          <w:rFonts w:ascii="Arial" w:hAnsi="Arial" w:cs="Arial"/>
          <w:sz w:val="20"/>
          <w:lang w:val="es-CL"/>
        </w:rPr>
        <w:t>l</w:t>
      </w:r>
      <w:r w:rsidRPr="002C0FF2">
        <w:rPr>
          <w:rFonts w:ascii="Arial" w:hAnsi="Arial" w:cs="Arial"/>
          <w:spacing w:val="-3"/>
          <w:sz w:val="20"/>
          <w:lang w:val="es-CL"/>
        </w:rPr>
        <w:t>i</w:t>
      </w:r>
      <w:r w:rsidRPr="002C0FF2">
        <w:rPr>
          <w:rFonts w:ascii="Arial" w:hAnsi="Arial" w:cs="Arial"/>
          <w:spacing w:val="1"/>
          <w:sz w:val="20"/>
          <w:lang w:val="es-CL"/>
        </w:rPr>
        <w:t>c</w:t>
      </w:r>
      <w:r w:rsidRPr="002C0FF2">
        <w:rPr>
          <w:rFonts w:ascii="Arial" w:hAnsi="Arial" w:cs="Arial"/>
          <w:sz w:val="20"/>
          <w:lang w:val="es-CL"/>
        </w:rPr>
        <w:t>i</w:t>
      </w:r>
      <w:r w:rsidRPr="002C0FF2">
        <w:rPr>
          <w:rFonts w:ascii="Arial" w:hAnsi="Arial" w:cs="Arial"/>
          <w:spacing w:val="1"/>
          <w:sz w:val="20"/>
          <w:lang w:val="es-CL"/>
        </w:rPr>
        <w:t>t</w:t>
      </w:r>
      <w:r w:rsidRPr="002C0FF2">
        <w:rPr>
          <w:rFonts w:ascii="Arial" w:hAnsi="Arial" w:cs="Arial"/>
          <w:sz w:val="20"/>
          <w:lang w:val="es-CL"/>
        </w:rPr>
        <w:t>a</w:t>
      </w:r>
      <w:r w:rsidRPr="002C0FF2">
        <w:rPr>
          <w:rFonts w:ascii="Arial" w:hAnsi="Arial" w:cs="Arial"/>
          <w:spacing w:val="1"/>
          <w:sz w:val="20"/>
          <w:lang w:val="es-CL"/>
        </w:rPr>
        <w:t>c</w:t>
      </w:r>
      <w:r w:rsidRPr="002C0FF2">
        <w:rPr>
          <w:rFonts w:ascii="Arial" w:hAnsi="Arial" w:cs="Arial"/>
          <w:spacing w:val="-3"/>
          <w:sz w:val="20"/>
          <w:lang w:val="es-CL"/>
        </w:rPr>
        <w:t>i</w:t>
      </w:r>
      <w:r w:rsidRPr="002C0FF2">
        <w:rPr>
          <w:rFonts w:ascii="Arial" w:hAnsi="Arial" w:cs="Arial"/>
          <w:spacing w:val="1"/>
          <w:sz w:val="20"/>
          <w:lang w:val="es-CL"/>
        </w:rPr>
        <w:t>ó</w:t>
      </w:r>
      <w:r w:rsidRPr="002C0FF2">
        <w:rPr>
          <w:rFonts w:ascii="Arial" w:hAnsi="Arial" w:cs="Arial"/>
          <w:sz w:val="20"/>
          <w:lang w:val="es-CL"/>
        </w:rPr>
        <w:t>n,</w:t>
      </w:r>
      <w:r w:rsidRPr="002C0FF2">
        <w:rPr>
          <w:rFonts w:ascii="Arial" w:hAnsi="Arial" w:cs="Arial"/>
          <w:spacing w:val="13"/>
          <w:sz w:val="20"/>
          <w:lang w:val="es-CL"/>
        </w:rPr>
        <w:t xml:space="preserve"> </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pacing w:val="1"/>
          <w:sz w:val="20"/>
          <w:lang w:val="es-CL"/>
        </w:rPr>
        <w:t>t</w:t>
      </w:r>
      <w:r w:rsidRPr="002C0FF2">
        <w:rPr>
          <w:rFonts w:ascii="Arial" w:hAnsi="Arial" w:cs="Arial"/>
          <w:sz w:val="20"/>
          <w:lang w:val="es-CL"/>
        </w:rPr>
        <w:t>ab</w:t>
      </w:r>
      <w:r w:rsidRPr="002C0FF2">
        <w:rPr>
          <w:rFonts w:ascii="Arial" w:hAnsi="Arial" w:cs="Arial"/>
          <w:spacing w:val="-3"/>
          <w:sz w:val="20"/>
          <w:lang w:val="es-CL"/>
        </w:rPr>
        <w:t>l</w:t>
      </w:r>
      <w:r w:rsidRPr="002C0FF2">
        <w:rPr>
          <w:rFonts w:ascii="Arial" w:hAnsi="Arial" w:cs="Arial"/>
          <w:sz w:val="20"/>
          <w:lang w:val="es-CL"/>
        </w:rPr>
        <w:t>e</w:t>
      </w:r>
      <w:r w:rsidRPr="002C0FF2">
        <w:rPr>
          <w:rFonts w:ascii="Arial" w:hAnsi="Arial" w:cs="Arial"/>
          <w:spacing w:val="-1"/>
          <w:sz w:val="20"/>
          <w:lang w:val="es-CL"/>
        </w:rPr>
        <w:t>z</w:t>
      </w:r>
      <w:r w:rsidRPr="002C0FF2">
        <w:rPr>
          <w:rFonts w:ascii="Arial" w:hAnsi="Arial" w:cs="Arial"/>
          <w:spacing w:val="1"/>
          <w:sz w:val="20"/>
          <w:lang w:val="es-CL"/>
        </w:rPr>
        <w:t>ca</w:t>
      </w:r>
      <w:r w:rsidRPr="002C0FF2">
        <w:rPr>
          <w:rFonts w:ascii="Arial" w:hAnsi="Arial" w:cs="Arial"/>
          <w:sz w:val="20"/>
          <w:lang w:val="es-CL"/>
        </w:rPr>
        <w:t>n</w:t>
      </w:r>
      <w:r w:rsidRPr="002C0FF2">
        <w:rPr>
          <w:rFonts w:ascii="Arial" w:hAnsi="Arial" w:cs="Arial"/>
          <w:spacing w:val="12"/>
          <w:sz w:val="20"/>
          <w:lang w:val="es-CL"/>
        </w:rPr>
        <w:t xml:space="preserve"> </w:t>
      </w:r>
      <w:r w:rsidRPr="002C0FF2">
        <w:rPr>
          <w:rFonts w:ascii="Arial" w:hAnsi="Arial" w:cs="Arial"/>
          <w:spacing w:val="-3"/>
          <w:sz w:val="20"/>
          <w:lang w:val="es-CL"/>
        </w:rPr>
        <w:t>l</w:t>
      </w:r>
      <w:r w:rsidRPr="002C0FF2">
        <w:rPr>
          <w:rFonts w:ascii="Arial" w:hAnsi="Arial" w:cs="Arial"/>
          <w:sz w:val="20"/>
          <w:lang w:val="es-CL"/>
        </w:rPr>
        <w:t>as</w:t>
      </w:r>
      <w:r w:rsidRPr="002C0FF2">
        <w:rPr>
          <w:rFonts w:ascii="Arial" w:hAnsi="Arial" w:cs="Arial"/>
          <w:spacing w:val="13"/>
          <w:sz w:val="20"/>
          <w:lang w:val="es-CL"/>
        </w:rPr>
        <w:t xml:space="preserve"> </w:t>
      </w:r>
      <w:r w:rsidRPr="002C0FF2">
        <w:rPr>
          <w:rFonts w:ascii="Arial" w:hAnsi="Arial" w:cs="Arial"/>
          <w:sz w:val="20"/>
          <w:lang w:val="es-CL"/>
        </w:rPr>
        <w:t>di</w:t>
      </w:r>
      <w:r w:rsidRPr="002C0FF2">
        <w:rPr>
          <w:rFonts w:ascii="Arial" w:hAnsi="Arial" w:cs="Arial"/>
          <w:spacing w:val="1"/>
          <w:sz w:val="20"/>
          <w:lang w:val="es-CL"/>
        </w:rPr>
        <w:t>s</w:t>
      </w:r>
      <w:r w:rsidRPr="002C0FF2">
        <w:rPr>
          <w:rFonts w:ascii="Arial" w:hAnsi="Arial" w:cs="Arial"/>
          <w:spacing w:val="-3"/>
          <w:sz w:val="20"/>
          <w:lang w:val="es-CL"/>
        </w:rPr>
        <w:t>p</w:t>
      </w:r>
      <w:r w:rsidRPr="002C0FF2">
        <w:rPr>
          <w:rFonts w:ascii="Arial" w:hAnsi="Arial" w:cs="Arial"/>
          <w:sz w:val="20"/>
          <w:lang w:val="es-CL"/>
        </w:rPr>
        <w:t>o</w:t>
      </w:r>
      <w:r w:rsidRPr="002C0FF2">
        <w:rPr>
          <w:rFonts w:ascii="Arial" w:hAnsi="Arial" w:cs="Arial"/>
          <w:spacing w:val="1"/>
          <w:sz w:val="20"/>
          <w:lang w:val="es-CL"/>
        </w:rPr>
        <w:t>s</w:t>
      </w:r>
      <w:r w:rsidRPr="002C0FF2">
        <w:rPr>
          <w:rFonts w:ascii="Arial" w:hAnsi="Arial" w:cs="Arial"/>
          <w:sz w:val="20"/>
          <w:lang w:val="es-CL"/>
        </w:rPr>
        <w:t>i</w:t>
      </w:r>
      <w:r w:rsidRPr="002C0FF2">
        <w:rPr>
          <w:rFonts w:ascii="Arial" w:hAnsi="Arial" w:cs="Arial"/>
          <w:spacing w:val="-1"/>
          <w:sz w:val="20"/>
          <w:lang w:val="es-CL"/>
        </w:rPr>
        <w:t>c</w:t>
      </w:r>
      <w:r w:rsidRPr="002C0FF2">
        <w:rPr>
          <w:rFonts w:ascii="Arial" w:hAnsi="Arial" w:cs="Arial"/>
          <w:spacing w:val="1"/>
          <w:sz w:val="20"/>
          <w:lang w:val="es-CL"/>
        </w:rPr>
        <w:t>i</w:t>
      </w:r>
      <w:r w:rsidRPr="002C0FF2">
        <w:rPr>
          <w:rFonts w:ascii="Arial" w:hAnsi="Arial" w:cs="Arial"/>
          <w:sz w:val="20"/>
          <w:lang w:val="es-CL"/>
        </w:rPr>
        <w:t>o</w:t>
      </w:r>
      <w:r w:rsidRPr="002C0FF2">
        <w:rPr>
          <w:rFonts w:ascii="Arial" w:hAnsi="Arial" w:cs="Arial"/>
          <w:spacing w:val="-3"/>
          <w:sz w:val="20"/>
          <w:lang w:val="es-CL"/>
        </w:rPr>
        <w:t>n</w:t>
      </w:r>
      <w:r w:rsidRPr="002C0FF2">
        <w:rPr>
          <w:rFonts w:ascii="Arial" w:hAnsi="Arial" w:cs="Arial"/>
          <w:sz w:val="20"/>
          <w:lang w:val="es-CL"/>
        </w:rPr>
        <w:t>es</w:t>
      </w:r>
      <w:r w:rsidRPr="002C0FF2">
        <w:rPr>
          <w:rFonts w:ascii="Arial" w:hAnsi="Arial" w:cs="Arial"/>
          <w:spacing w:val="13"/>
          <w:sz w:val="20"/>
          <w:lang w:val="es-CL"/>
        </w:rPr>
        <w:t xml:space="preserve"> </w:t>
      </w:r>
      <w:r w:rsidRPr="002C0FF2">
        <w:rPr>
          <w:rFonts w:ascii="Arial" w:hAnsi="Arial" w:cs="Arial"/>
          <w:sz w:val="20"/>
          <w:lang w:val="es-CL"/>
        </w:rPr>
        <w:t>lega</w:t>
      </w:r>
      <w:r w:rsidRPr="002C0FF2">
        <w:rPr>
          <w:rFonts w:ascii="Arial" w:hAnsi="Arial" w:cs="Arial"/>
          <w:spacing w:val="1"/>
          <w:sz w:val="20"/>
          <w:lang w:val="es-CL"/>
        </w:rPr>
        <w:t>l</w:t>
      </w:r>
      <w:r w:rsidRPr="002C0FF2">
        <w:rPr>
          <w:rFonts w:ascii="Arial" w:hAnsi="Arial" w:cs="Arial"/>
          <w:sz w:val="20"/>
          <w:lang w:val="es-CL"/>
        </w:rPr>
        <w:t>es</w:t>
      </w:r>
      <w:r w:rsidRPr="002C0FF2">
        <w:rPr>
          <w:rFonts w:ascii="Arial" w:hAnsi="Arial" w:cs="Arial"/>
          <w:spacing w:val="13"/>
          <w:sz w:val="20"/>
          <w:lang w:val="es-CL"/>
        </w:rPr>
        <w:t xml:space="preserve"> </w:t>
      </w:r>
      <w:r w:rsidRPr="002C0FF2">
        <w:rPr>
          <w:rFonts w:ascii="Arial" w:hAnsi="Arial" w:cs="Arial"/>
          <w:spacing w:val="1"/>
          <w:sz w:val="20"/>
          <w:lang w:val="es-CL"/>
        </w:rPr>
        <w:t>v</w:t>
      </w:r>
      <w:r w:rsidRPr="002C0FF2">
        <w:rPr>
          <w:rFonts w:ascii="Arial" w:hAnsi="Arial" w:cs="Arial"/>
          <w:spacing w:val="-3"/>
          <w:sz w:val="20"/>
          <w:lang w:val="es-CL"/>
        </w:rPr>
        <w:t>i</w:t>
      </w:r>
      <w:r w:rsidRPr="002C0FF2">
        <w:rPr>
          <w:rFonts w:ascii="Arial" w:hAnsi="Arial" w:cs="Arial"/>
          <w:sz w:val="20"/>
          <w:lang w:val="es-CL"/>
        </w:rPr>
        <w:t>ge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w:t>
      </w:r>
    </w:p>
    <w:p w14:paraId="127E780C" w14:textId="77777777" w:rsidR="002C0FF2" w:rsidRPr="002C0FF2" w:rsidRDefault="002C0FF2" w:rsidP="002C0FF2">
      <w:pPr>
        <w:spacing w:before="8" w:line="220" w:lineRule="exact"/>
        <w:rPr>
          <w:rFonts w:ascii="Arial" w:hAnsi="Arial" w:cs="Arial"/>
          <w:sz w:val="20"/>
          <w:szCs w:val="20"/>
          <w:lang w:val="es-CL"/>
        </w:rPr>
      </w:pPr>
    </w:p>
    <w:p w14:paraId="18D018A9" w14:textId="77777777" w:rsidR="002C0FF2" w:rsidRPr="002C0FF2" w:rsidRDefault="002C0FF2" w:rsidP="007E3A39">
      <w:pPr>
        <w:pStyle w:val="Textoindependiente"/>
        <w:widowControl w:val="0"/>
        <w:numPr>
          <w:ilvl w:val="0"/>
          <w:numId w:val="23"/>
        </w:numPr>
        <w:tabs>
          <w:tab w:val="left" w:pos="591"/>
        </w:tabs>
        <w:spacing w:after="0"/>
        <w:ind w:left="591"/>
        <w:rPr>
          <w:rFonts w:ascii="Arial" w:hAnsi="Arial" w:cs="Arial"/>
          <w:sz w:val="20"/>
          <w:lang w:val="es-CL"/>
        </w:rPr>
      </w:pPr>
      <w:r w:rsidRPr="002C0FF2">
        <w:rPr>
          <w:rFonts w:ascii="Arial" w:hAnsi="Arial" w:cs="Arial"/>
          <w:spacing w:val="-1"/>
          <w:sz w:val="20"/>
          <w:lang w:val="es-CL"/>
        </w:rPr>
        <w:t>C</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plir</w:t>
      </w:r>
      <w:r w:rsidRPr="002C0FF2">
        <w:rPr>
          <w:rFonts w:ascii="Arial" w:hAnsi="Arial" w:cs="Arial"/>
          <w:spacing w:val="8"/>
          <w:sz w:val="20"/>
          <w:lang w:val="es-CL"/>
        </w:rPr>
        <w:t xml:space="preserve"> </w:t>
      </w:r>
      <w:r w:rsidRPr="002C0FF2">
        <w:rPr>
          <w:rFonts w:ascii="Arial" w:hAnsi="Arial" w:cs="Arial"/>
          <w:spacing w:val="1"/>
          <w:sz w:val="20"/>
          <w:lang w:val="es-CL"/>
        </w:rPr>
        <w:t>c</w:t>
      </w:r>
      <w:r w:rsidRPr="002C0FF2">
        <w:rPr>
          <w:rFonts w:ascii="Arial" w:hAnsi="Arial" w:cs="Arial"/>
          <w:sz w:val="20"/>
          <w:lang w:val="es-CL"/>
        </w:rPr>
        <w:t>on</w:t>
      </w:r>
      <w:r w:rsidRPr="002C0FF2">
        <w:rPr>
          <w:rFonts w:ascii="Arial" w:hAnsi="Arial" w:cs="Arial"/>
          <w:spacing w:val="8"/>
          <w:sz w:val="20"/>
          <w:lang w:val="es-CL"/>
        </w:rPr>
        <w:t xml:space="preserve"> </w:t>
      </w:r>
      <w:r w:rsidRPr="002C0FF2">
        <w:rPr>
          <w:rFonts w:ascii="Arial" w:hAnsi="Arial" w:cs="Arial"/>
          <w:sz w:val="20"/>
          <w:lang w:val="es-CL"/>
        </w:rPr>
        <w:t>l</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13"/>
          <w:sz w:val="20"/>
          <w:lang w:val="es-CL"/>
        </w:rPr>
        <w:t xml:space="preserve"> </w:t>
      </w:r>
      <w:r w:rsidRPr="002C0FF2">
        <w:rPr>
          <w:rFonts w:ascii="Arial" w:hAnsi="Arial" w:cs="Arial"/>
          <w:sz w:val="20"/>
          <w:lang w:val="es-CL"/>
        </w:rPr>
        <w:t>n</w:t>
      </w:r>
      <w:r w:rsidRPr="002C0FF2">
        <w:rPr>
          <w:rFonts w:ascii="Arial" w:hAnsi="Arial" w:cs="Arial"/>
          <w:spacing w:val="-3"/>
          <w:sz w:val="20"/>
          <w:lang w:val="es-CL"/>
        </w:rPr>
        <w:t>o</w:t>
      </w:r>
      <w:r w:rsidRPr="002C0FF2">
        <w:rPr>
          <w:rFonts w:ascii="Arial" w:hAnsi="Arial" w:cs="Arial"/>
          <w:spacing w:val="1"/>
          <w:sz w:val="20"/>
          <w:lang w:val="es-CL"/>
        </w:rPr>
        <w:t>r</w:t>
      </w:r>
      <w:r w:rsidRPr="002C0FF2">
        <w:rPr>
          <w:rFonts w:ascii="Arial" w:hAnsi="Arial" w:cs="Arial"/>
          <w:spacing w:val="-1"/>
          <w:sz w:val="20"/>
          <w:lang w:val="es-CL"/>
        </w:rPr>
        <w:t>m</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12"/>
          <w:sz w:val="20"/>
          <w:lang w:val="es-CL"/>
        </w:rPr>
        <w:t xml:space="preserve"> </w:t>
      </w:r>
      <w:r w:rsidRPr="002C0FF2">
        <w:rPr>
          <w:rFonts w:ascii="Arial" w:hAnsi="Arial" w:cs="Arial"/>
          <w:spacing w:val="-1"/>
          <w:sz w:val="20"/>
          <w:lang w:val="es-CL"/>
        </w:rPr>
        <w:t>c</w:t>
      </w:r>
      <w:r w:rsidRPr="002C0FF2">
        <w:rPr>
          <w:rFonts w:ascii="Arial" w:hAnsi="Arial" w:cs="Arial"/>
          <w:spacing w:val="-3"/>
          <w:sz w:val="20"/>
          <w:lang w:val="es-CL"/>
        </w:rPr>
        <w:t>h</w:t>
      </w:r>
      <w:r w:rsidRPr="002C0FF2">
        <w:rPr>
          <w:rFonts w:ascii="Arial" w:hAnsi="Arial" w:cs="Arial"/>
          <w:sz w:val="20"/>
          <w:lang w:val="es-CL"/>
        </w:rPr>
        <w:t>ilenas</w:t>
      </w:r>
      <w:r w:rsidRPr="002C0FF2">
        <w:rPr>
          <w:rFonts w:ascii="Arial" w:hAnsi="Arial" w:cs="Arial"/>
          <w:spacing w:val="10"/>
          <w:sz w:val="20"/>
          <w:lang w:val="es-CL"/>
        </w:rPr>
        <w:t xml:space="preserve"> </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3"/>
          <w:sz w:val="20"/>
          <w:lang w:val="es-CL"/>
        </w:rPr>
        <w:t>b</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8"/>
          <w:sz w:val="20"/>
          <w:lang w:val="es-CL"/>
        </w:rPr>
        <w:t xml:space="preserve"> </w:t>
      </w:r>
      <w:r w:rsidRPr="002C0FF2">
        <w:rPr>
          <w:rFonts w:ascii="Arial" w:hAnsi="Arial" w:cs="Arial"/>
          <w:spacing w:val="1"/>
          <w:sz w:val="20"/>
          <w:lang w:val="es-CL"/>
        </w:rPr>
        <w:t>s</w:t>
      </w:r>
      <w:r w:rsidRPr="002C0FF2">
        <w:rPr>
          <w:rFonts w:ascii="Arial" w:hAnsi="Arial" w:cs="Arial"/>
          <w:spacing w:val="-3"/>
          <w:sz w:val="20"/>
          <w:lang w:val="es-CL"/>
        </w:rPr>
        <w:t>a</w:t>
      </w:r>
      <w:r w:rsidRPr="002C0FF2">
        <w:rPr>
          <w:rFonts w:ascii="Arial" w:hAnsi="Arial" w:cs="Arial"/>
          <w:sz w:val="20"/>
          <w:lang w:val="es-CL"/>
        </w:rPr>
        <w:t>lu</w:t>
      </w:r>
      <w:r w:rsidRPr="002C0FF2">
        <w:rPr>
          <w:rFonts w:ascii="Arial" w:hAnsi="Arial" w:cs="Arial"/>
          <w:spacing w:val="-3"/>
          <w:sz w:val="20"/>
          <w:lang w:val="es-CL"/>
        </w:rPr>
        <w:t>d</w:t>
      </w:r>
      <w:r w:rsidRPr="002C0FF2">
        <w:rPr>
          <w:rFonts w:ascii="Arial" w:hAnsi="Arial" w:cs="Arial"/>
          <w:sz w:val="20"/>
          <w:lang w:val="es-CL"/>
        </w:rPr>
        <w:t>,</w:t>
      </w:r>
      <w:r w:rsidRPr="002C0FF2">
        <w:rPr>
          <w:rFonts w:ascii="Arial" w:hAnsi="Arial" w:cs="Arial"/>
          <w:spacing w:val="13"/>
          <w:sz w:val="20"/>
          <w:lang w:val="es-CL"/>
        </w:rPr>
        <w:t xml:space="preserve"> </w:t>
      </w:r>
      <w:r w:rsidRPr="002C0FF2">
        <w:rPr>
          <w:rFonts w:ascii="Arial" w:hAnsi="Arial" w:cs="Arial"/>
          <w:spacing w:val="1"/>
          <w:sz w:val="20"/>
          <w:lang w:val="es-CL"/>
        </w:rPr>
        <w:t>s</w:t>
      </w:r>
      <w:r w:rsidRPr="002C0FF2">
        <w:rPr>
          <w:rFonts w:ascii="Arial" w:hAnsi="Arial" w:cs="Arial"/>
          <w:sz w:val="20"/>
          <w:lang w:val="es-CL"/>
        </w:rPr>
        <w:t>eg</w:t>
      </w:r>
      <w:r w:rsidRPr="002C0FF2">
        <w:rPr>
          <w:rFonts w:ascii="Arial" w:hAnsi="Arial" w:cs="Arial"/>
          <w:spacing w:val="-3"/>
          <w:sz w:val="20"/>
          <w:lang w:val="es-CL"/>
        </w:rPr>
        <w:t>u</w:t>
      </w:r>
      <w:r w:rsidRPr="002C0FF2">
        <w:rPr>
          <w:rFonts w:ascii="Arial" w:hAnsi="Arial" w:cs="Arial"/>
          <w:spacing w:val="1"/>
          <w:sz w:val="20"/>
          <w:lang w:val="es-CL"/>
        </w:rPr>
        <w:t>r</w:t>
      </w:r>
      <w:r w:rsidRPr="002C0FF2">
        <w:rPr>
          <w:rFonts w:ascii="Arial" w:hAnsi="Arial" w:cs="Arial"/>
          <w:spacing w:val="-3"/>
          <w:sz w:val="20"/>
          <w:lang w:val="es-CL"/>
        </w:rPr>
        <w:t>i</w:t>
      </w:r>
      <w:r w:rsidRPr="002C0FF2">
        <w:rPr>
          <w:rFonts w:ascii="Arial" w:hAnsi="Arial" w:cs="Arial"/>
          <w:sz w:val="20"/>
          <w:lang w:val="es-CL"/>
        </w:rPr>
        <w:t>dad</w:t>
      </w:r>
      <w:r w:rsidRPr="002C0FF2">
        <w:rPr>
          <w:rFonts w:ascii="Arial" w:hAnsi="Arial" w:cs="Arial"/>
          <w:spacing w:val="11"/>
          <w:sz w:val="20"/>
          <w:lang w:val="es-CL"/>
        </w:rPr>
        <w:t xml:space="preserve"> </w:t>
      </w:r>
      <w:r w:rsidRPr="002C0FF2">
        <w:rPr>
          <w:rFonts w:ascii="Arial" w:hAnsi="Arial" w:cs="Arial"/>
          <w:sz w:val="20"/>
          <w:lang w:val="es-CL"/>
        </w:rPr>
        <w:t>y</w:t>
      </w:r>
      <w:r w:rsidRPr="002C0FF2">
        <w:rPr>
          <w:rFonts w:ascii="Arial" w:hAnsi="Arial" w:cs="Arial"/>
          <w:spacing w:val="5"/>
          <w:sz w:val="20"/>
          <w:lang w:val="es-CL"/>
        </w:rPr>
        <w:t xml:space="preserve"> </w:t>
      </w:r>
      <w:r w:rsidRPr="002C0FF2">
        <w:rPr>
          <w:rFonts w:ascii="Arial" w:hAnsi="Arial" w:cs="Arial"/>
          <w:spacing w:val="-1"/>
          <w:sz w:val="20"/>
          <w:lang w:val="es-CL"/>
        </w:rPr>
        <w:t>m</w:t>
      </w:r>
      <w:r w:rsidRPr="002C0FF2">
        <w:rPr>
          <w:rFonts w:ascii="Arial" w:hAnsi="Arial" w:cs="Arial"/>
          <w:sz w:val="20"/>
          <w:lang w:val="es-CL"/>
        </w:rPr>
        <w:t>e</w:t>
      </w:r>
      <w:r w:rsidRPr="002C0FF2">
        <w:rPr>
          <w:rFonts w:ascii="Arial" w:hAnsi="Arial" w:cs="Arial"/>
          <w:spacing w:val="1"/>
          <w:sz w:val="20"/>
          <w:lang w:val="es-CL"/>
        </w:rPr>
        <w:t>d</w:t>
      </w:r>
      <w:r w:rsidRPr="002C0FF2">
        <w:rPr>
          <w:rFonts w:ascii="Arial" w:hAnsi="Arial" w:cs="Arial"/>
          <w:spacing w:val="-3"/>
          <w:sz w:val="20"/>
          <w:lang w:val="es-CL"/>
        </w:rPr>
        <w:t>i</w:t>
      </w:r>
      <w:r w:rsidRPr="002C0FF2">
        <w:rPr>
          <w:rFonts w:ascii="Arial" w:hAnsi="Arial" w:cs="Arial"/>
          <w:sz w:val="20"/>
          <w:lang w:val="es-CL"/>
        </w:rPr>
        <w:t>o</w:t>
      </w:r>
      <w:r w:rsidRPr="002C0FF2">
        <w:rPr>
          <w:rFonts w:ascii="Arial" w:hAnsi="Arial" w:cs="Arial"/>
          <w:spacing w:val="8"/>
          <w:sz w:val="20"/>
          <w:lang w:val="es-CL"/>
        </w:rPr>
        <w:t xml:space="preserve"> </w:t>
      </w:r>
      <w:r w:rsidRPr="002C0FF2">
        <w:rPr>
          <w:rFonts w:ascii="Arial" w:hAnsi="Arial" w:cs="Arial"/>
          <w:sz w:val="20"/>
          <w:lang w:val="es-CL"/>
        </w:rPr>
        <w:t>a</w:t>
      </w:r>
      <w:r w:rsidRPr="002C0FF2">
        <w:rPr>
          <w:rFonts w:ascii="Arial" w:hAnsi="Arial" w:cs="Arial"/>
          <w:spacing w:val="-1"/>
          <w:sz w:val="20"/>
          <w:lang w:val="es-CL"/>
        </w:rPr>
        <w:t>m</w:t>
      </w:r>
      <w:r w:rsidRPr="002C0FF2">
        <w:rPr>
          <w:rFonts w:ascii="Arial" w:hAnsi="Arial" w:cs="Arial"/>
          <w:spacing w:val="1"/>
          <w:sz w:val="20"/>
          <w:lang w:val="es-CL"/>
        </w:rPr>
        <w:t>b</w:t>
      </w:r>
      <w:r w:rsidRPr="002C0FF2">
        <w:rPr>
          <w:rFonts w:ascii="Arial" w:hAnsi="Arial" w:cs="Arial"/>
          <w:sz w:val="20"/>
          <w:lang w:val="es-CL"/>
        </w:rPr>
        <w:t>ien</w:t>
      </w:r>
      <w:r w:rsidRPr="002C0FF2">
        <w:rPr>
          <w:rFonts w:ascii="Arial" w:hAnsi="Arial" w:cs="Arial"/>
          <w:spacing w:val="2"/>
          <w:sz w:val="20"/>
          <w:lang w:val="es-CL"/>
        </w:rPr>
        <w:t>t</w:t>
      </w:r>
      <w:r w:rsidRPr="002C0FF2">
        <w:rPr>
          <w:rFonts w:ascii="Arial" w:hAnsi="Arial" w:cs="Arial"/>
          <w:spacing w:val="-3"/>
          <w:sz w:val="20"/>
          <w:lang w:val="es-CL"/>
        </w:rPr>
        <w:t>e</w:t>
      </w:r>
      <w:r w:rsidRPr="002C0FF2">
        <w:rPr>
          <w:rFonts w:ascii="Arial" w:hAnsi="Arial" w:cs="Arial"/>
          <w:sz w:val="20"/>
          <w:lang w:val="es-CL"/>
        </w:rPr>
        <w:t>.</w:t>
      </w:r>
    </w:p>
    <w:p w14:paraId="024EDCFF" w14:textId="77777777" w:rsidR="002C0FF2" w:rsidRPr="002C0FF2" w:rsidRDefault="002C0FF2" w:rsidP="002C0FF2">
      <w:pPr>
        <w:spacing w:before="10" w:line="220" w:lineRule="exact"/>
        <w:rPr>
          <w:rFonts w:ascii="Arial" w:hAnsi="Arial" w:cs="Arial"/>
          <w:sz w:val="20"/>
          <w:szCs w:val="20"/>
          <w:lang w:val="es-CL"/>
        </w:rPr>
      </w:pPr>
    </w:p>
    <w:p w14:paraId="2680CEB2" w14:textId="77777777" w:rsidR="002C0FF2" w:rsidRPr="002C0FF2" w:rsidRDefault="002C0FF2" w:rsidP="002C0FF2">
      <w:pPr>
        <w:pStyle w:val="Textoindependiente"/>
        <w:spacing w:line="245" w:lineRule="auto"/>
        <w:ind w:right="121"/>
        <w:rPr>
          <w:rFonts w:ascii="Arial" w:hAnsi="Arial" w:cs="Arial"/>
          <w:sz w:val="20"/>
          <w:lang w:val="es-CL"/>
        </w:rPr>
      </w:pPr>
      <w:r w:rsidRPr="002C0FF2">
        <w:rPr>
          <w:rFonts w:ascii="Arial" w:hAnsi="Arial" w:cs="Arial"/>
          <w:sz w:val="20"/>
          <w:lang w:val="es-CL"/>
        </w:rPr>
        <w:t>A</w:t>
      </w:r>
      <w:r w:rsidRPr="002C0FF2">
        <w:rPr>
          <w:rFonts w:ascii="Arial" w:hAnsi="Arial" w:cs="Arial"/>
          <w:spacing w:val="-3"/>
          <w:sz w:val="20"/>
          <w:lang w:val="es-CL"/>
        </w:rPr>
        <w:t>d</w:t>
      </w:r>
      <w:r w:rsidRPr="002C0FF2">
        <w:rPr>
          <w:rFonts w:ascii="Arial" w:hAnsi="Arial" w:cs="Arial"/>
          <w:sz w:val="20"/>
          <w:lang w:val="es-CL"/>
        </w:rPr>
        <w:t>i</w:t>
      </w:r>
      <w:r w:rsidRPr="002C0FF2">
        <w:rPr>
          <w:rFonts w:ascii="Arial" w:hAnsi="Arial" w:cs="Arial"/>
          <w:spacing w:val="2"/>
          <w:sz w:val="20"/>
          <w:lang w:val="es-CL"/>
        </w:rPr>
        <w:t>c</w:t>
      </w:r>
      <w:r w:rsidRPr="002C0FF2">
        <w:rPr>
          <w:rFonts w:ascii="Arial" w:hAnsi="Arial" w:cs="Arial"/>
          <w:spacing w:val="-3"/>
          <w:sz w:val="20"/>
          <w:lang w:val="es-CL"/>
        </w:rPr>
        <w:t>i</w:t>
      </w:r>
      <w:r w:rsidRPr="002C0FF2">
        <w:rPr>
          <w:rFonts w:ascii="Arial" w:hAnsi="Arial" w:cs="Arial"/>
          <w:sz w:val="20"/>
          <w:lang w:val="es-CL"/>
        </w:rPr>
        <w:t>o</w:t>
      </w:r>
      <w:r w:rsidRPr="002C0FF2">
        <w:rPr>
          <w:rFonts w:ascii="Arial" w:hAnsi="Arial" w:cs="Arial"/>
          <w:spacing w:val="1"/>
          <w:sz w:val="20"/>
          <w:lang w:val="es-CL"/>
        </w:rPr>
        <w:t>n</w:t>
      </w:r>
      <w:r w:rsidRPr="002C0FF2">
        <w:rPr>
          <w:rFonts w:ascii="Arial" w:hAnsi="Arial" w:cs="Arial"/>
          <w:sz w:val="20"/>
          <w:lang w:val="es-CL"/>
        </w:rPr>
        <w:t>al</w:t>
      </w:r>
      <w:r w:rsidRPr="002C0FF2">
        <w:rPr>
          <w:rFonts w:ascii="Arial" w:hAnsi="Arial" w:cs="Arial"/>
          <w:spacing w:val="-1"/>
          <w:sz w:val="20"/>
          <w:lang w:val="es-CL"/>
        </w:rPr>
        <w:t>m</w:t>
      </w:r>
      <w:r w:rsidRPr="002C0FF2">
        <w:rPr>
          <w:rFonts w:ascii="Arial" w:hAnsi="Arial" w:cs="Arial"/>
          <w:sz w:val="20"/>
          <w:lang w:val="es-CL"/>
        </w:rPr>
        <w:t>en</w:t>
      </w:r>
      <w:r w:rsidRPr="002C0FF2">
        <w:rPr>
          <w:rFonts w:ascii="Arial" w:hAnsi="Arial" w:cs="Arial"/>
          <w:spacing w:val="1"/>
          <w:sz w:val="20"/>
          <w:lang w:val="es-CL"/>
        </w:rPr>
        <w:t>t</w:t>
      </w:r>
      <w:r w:rsidRPr="002C0FF2">
        <w:rPr>
          <w:rFonts w:ascii="Arial" w:hAnsi="Arial" w:cs="Arial"/>
          <w:sz w:val="20"/>
          <w:lang w:val="es-CL"/>
        </w:rPr>
        <w:t>e,</w:t>
      </w:r>
      <w:r w:rsidRPr="002C0FF2">
        <w:rPr>
          <w:rFonts w:ascii="Arial" w:hAnsi="Arial" w:cs="Arial"/>
          <w:spacing w:val="22"/>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D</w:t>
      </w:r>
      <w:r w:rsidRPr="002C0FF2">
        <w:rPr>
          <w:rFonts w:ascii="Arial" w:hAnsi="Arial" w:cs="Arial"/>
          <w:spacing w:val="-3"/>
          <w:sz w:val="20"/>
          <w:lang w:val="es-CL"/>
        </w:rPr>
        <w:t>E</w:t>
      </w:r>
      <w:r w:rsidRPr="002C0FF2">
        <w:rPr>
          <w:rFonts w:ascii="Arial" w:hAnsi="Arial" w:cs="Arial"/>
          <w:spacing w:val="1"/>
          <w:sz w:val="20"/>
          <w:lang w:val="es-CL"/>
        </w:rPr>
        <w:t>LC</w:t>
      </w:r>
      <w:r w:rsidRPr="002C0FF2">
        <w:rPr>
          <w:rFonts w:ascii="Arial" w:hAnsi="Arial" w:cs="Arial"/>
          <w:sz w:val="20"/>
          <w:lang w:val="es-CL"/>
        </w:rPr>
        <w:t>O</w:t>
      </w:r>
      <w:r w:rsidRPr="002C0FF2">
        <w:rPr>
          <w:rFonts w:ascii="Arial" w:hAnsi="Arial" w:cs="Arial"/>
          <w:spacing w:val="22"/>
          <w:sz w:val="20"/>
          <w:lang w:val="es-CL"/>
        </w:rPr>
        <w:t xml:space="preserve"> </w:t>
      </w:r>
      <w:r w:rsidRPr="002C0FF2">
        <w:rPr>
          <w:rFonts w:ascii="Arial" w:hAnsi="Arial" w:cs="Arial"/>
          <w:sz w:val="20"/>
          <w:lang w:val="es-CL"/>
        </w:rPr>
        <w:t>e</w:t>
      </w:r>
      <w:r w:rsidRPr="002C0FF2">
        <w:rPr>
          <w:rFonts w:ascii="Arial" w:hAnsi="Arial" w:cs="Arial"/>
          <w:spacing w:val="-1"/>
          <w:sz w:val="20"/>
          <w:lang w:val="es-CL"/>
        </w:rPr>
        <w:t>x</w:t>
      </w:r>
      <w:r w:rsidRPr="002C0FF2">
        <w:rPr>
          <w:rFonts w:ascii="Arial" w:hAnsi="Arial" w:cs="Arial"/>
          <w:sz w:val="20"/>
          <w:lang w:val="es-CL"/>
        </w:rPr>
        <w:t>i</w:t>
      </w:r>
      <w:r w:rsidRPr="002C0FF2">
        <w:rPr>
          <w:rFonts w:ascii="Arial" w:hAnsi="Arial" w:cs="Arial"/>
          <w:spacing w:val="1"/>
          <w:sz w:val="20"/>
          <w:lang w:val="es-CL"/>
        </w:rPr>
        <w:t>g</w:t>
      </w:r>
      <w:r w:rsidRPr="002C0FF2">
        <w:rPr>
          <w:rFonts w:ascii="Arial" w:hAnsi="Arial" w:cs="Arial"/>
          <w:spacing w:val="-3"/>
          <w:sz w:val="20"/>
          <w:lang w:val="es-CL"/>
        </w:rPr>
        <w:t>i</w:t>
      </w:r>
      <w:r w:rsidRPr="002C0FF2">
        <w:rPr>
          <w:rFonts w:ascii="Arial" w:hAnsi="Arial" w:cs="Arial"/>
          <w:spacing w:val="1"/>
          <w:sz w:val="20"/>
          <w:lang w:val="es-CL"/>
        </w:rPr>
        <w:t>r</w:t>
      </w:r>
      <w:r w:rsidRPr="002C0FF2">
        <w:rPr>
          <w:rFonts w:ascii="Arial" w:hAnsi="Arial" w:cs="Arial"/>
          <w:sz w:val="20"/>
          <w:lang w:val="es-CL"/>
        </w:rPr>
        <w:t>á</w:t>
      </w:r>
      <w:r w:rsidRPr="002C0FF2">
        <w:rPr>
          <w:rFonts w:ascii="Arial" w:hAnsi="Arial" w:cs="Arial"/>
          <w:spacing w:val="20"/>
          <w:sz w:val="20"/>
          <w:lang w:val="es-CL"/>
        </w:rPr>
        <w:t xml:space="preserve"> </w:t>
      </w:r>
      <w:r w:rsidRPr="002C0FF2">
        <w:rPr>
          <w:rFonts w:ascii="Arial" w:hAnsi="Arial" w:cs="Arial"/>
          <w:sz w:val="20"/>
          <w:lang w:val="es-CL"/>
        </w:rPr>
        <w:t>el</w:t>
      </w:r>
      <w:r w:rsidRPr="002C0FF2">
        <w:rPr>
          <w:rFonts w:ascii="Arial" w:hAnsi="Arial" w:cs="Arial"/>
          <w:spacing w:val="19"/>
          <w:sz w:val="20"/>
          <w:lang w:val="es-CL"/>
        </w:rPr>
        <w:t xml:space="preserve"> </w:t>
      </w:r>
      <w:r w:rsidRPr="002C0FF2">
        <w:rPr>
          <w:rFonts w:ascii="Arial" w:hAnsi="Arial" w:cs="Arial"/>
          <w:spacing w:val="1"/>
          <w:sz w:val="20"/>
          <w:lang w:val="es-CL"/>
        </w:rPr>
        <w:t>cu</w:t>
      </w:r>
      <w:r w:rsidRPr="002C0FF2">
        <w:rPr>
          <w:rFonts w:ascii="Arial" w:hAnsi="Arial" w:cs="Arial"/>
          <w:spacing w:val="-1"/>
          <w:sz w:val="20"/>
          <w:lang w:val="es-CL"/>
        </w:rPr>
        <w:t>m</w:t>
      </w:r>
      <w:r w:rsidRPr="002C0FF2">
        <w:rPr>
          <w:rFonts w:ascii="Arial" w:hAnsi="Arial" w:cs="Arial"/>
          <w:spacing w:val="1"/>
          <w:sz w:val="20"/>
          <w:lang w:val="es-CL"/>
        </w:rPr>
        <w:t>p</w:t>
      </w:r>
      <w:r w:rsidRPr="002C0FF2">
        <w:rPr>
          <w:rFonts w:ascii="Arial" w:hAnsi="Arial" w:cs="Arial"/>
          <w:spacing w:val="-3"/>
          <w:sz w:val="20"/>
          <w:lang w:val="es-CL"/>
        </w:rPr>
        <w:t>l</w:t>
      </w:r>
      <w:r w:rsidRPr="002C0FF2">
        <w:rPr>
          <w:rFonts w:ascii="Arial" w:hAnsi="Arial" w:cs="Arial"/>
          <w:spacing w:val="1"/>
          <w:sz w:val="20"/>
          <w:lang w:val="es-CL"/>
        </w:rPr>
        <w:t>i</w:t>
      </w:r>
      <w:r w:rsidRPr="002C0FF2">
        <w:rPr>
          <w:rFonts w:ascii="Arial" w:hAnsi="Arial" w:cs="Arial"/>
          <w:spacing w:val="-1"/>
          <w:sz w:val="20"/>
          <w:lang w:val="es-CL"/>
        </w:rPr>
        <w:t>m</w:t>
      </w:r>
      <w:r w:rsidRPr="002C0FF2">
        <w:rPr>
          <w:rFonts w:ascii="Arial" w:hAnsi="Arial" w:cs="Arial"/>
          <w:spacing w:val="-3"/>
          <w:sz w:val="20"/>
          <w:lang w:val="es-CL"/>
        </w:rPr>
        <w:t>i</w:t>
      </w:r>
      <w:r w:rsidRPr="002C0FF2">
        <w:rPr>
          <w:rFonts w:ascii="Arial" w:hAnsi="Arial" w:cs="Arial"/>
          <w:spacing w:val="1"/>
          <w:sz w:val="20"/>
          <w:lang w:val="es-CL"/>
        </w:rPr>
        <w:t>e</w:t>
      </w:r>
      <w:r w:rsidRPr="002C0FF2">
        <w:rPr>
          <w:rFonts w:ascii="Arial" w:hAnsi="Arial" w:cs="Arial"/>
          <w:sz w:val="20"/>
          <w:lang w:val="es-CL"/>
        </w:rPr>
        <w:t>n</w:t>
      </w:r>
      <w:r w:rsidRPr="002C0FF2">
        <w:rPr>
          <w:rFonts w:ascii="Arial" w:hAnsi="Arial" w:cs="Arial"/>
          <w:spacing w:val="1"/>
          <w:sz w:val="20"/>
          <w:lang w:val="es-CL"/>
        </w:rPr>
        <w:t>t</w:t>
      </w:r>
      <w:r w:rsidRPr="002C0FF2">
        <w:rPr>
          <w:rFonts w:ascii="Arial" w:hAnsi="Arial" w:cs="Arial"/>
          <w:sz w:val="20"/>
          <w:lang w:val="es-CL"/>
        </w:rPr>
        <w:t>o</w:t>
      </w:r>
      <w:r w:rsidRPr="002C0FF2">
        <w:rPr>
          <w:rFonts w:ascii="Arial" w:hAnsi="Arial" w:cs="Arial"/>
          <w:spacing w:val="22"/>
          <w:sz w:val="20"/>
          <w:lang w:val="es-CL"/>
        </w:rPr>
        <w:t xml:space="preserve"> </w:t>
      </w:r>
      <w:r w:rsidRPr="002C0FF2">
        <w:rPr>
          <w:rFonts w:ascii="Arial" w:hAnsi="Arial" w:cs="Arial"/>
          <w:sz w:val="20"/>
          <w:lang w:val="es-CL"/>
        </w:rPr>
        <w:t>de</w:t>
      </w:r>
      <w:r w:rsidRPr="002C0FF2">
        <w:rPr>
          <w:rFonts w:ascii="Arial" w:hAnsi="Arial" w:cs="Arial"/>
          <w:spacing w:val="20"/>
          <w:sz w:val="20"/>
          <w:lang w:val="es-CL"/>
        </w:rPr>
        <w:t xml:space="preserve"> </w:t>
      </w:r>
      <w:r w:rsidRPr="002C0FF2">
        <w:rPr>
          <w:rFonts w:ascii="Arial" w:hAnsi="Arial" w:cs="Arial"/>
          <w:spacing w:val="1"/>
          <w:sz w:val="20"/>
          <w:lang w:val="es-CL"/>
        </w:rPr>
        <w:t>s</w:t>
      </w:r>
      <w:r w:rsidRPr="002C0FF2">
        <w:rPr>
          <w:rFonts w:ascii="Arial" w:hAnsi="Arial" w:cs="Arial"/>
          <w:sz w:val="20"/>
          <w:lang w:val="es-CL"/>
        </w:rPr>
        <w:t>us</w:t>
      </w:r>
      <w:r w:rsidRPr="002C0FF2">
        <w:rPr>
          <w:rFonts w:ascii="Arial" w:hAnsi="Arial" w:cs="Arial"/>
          <w:spacing w:val="20"/>
          <w:sz w:val="20"/>
          <w:lang w:val="es-CL"/>
        </w:rPr>
        <w:t xml:space="preserve"> </w:t>
      </w:r>
      <w:r w:rsidRPr="002C0FF2">
        <w:rPr>
          <w:rFonts w:ascii="Arial" w:hAnsi="Arial" w:cs="Arial"/>
          <w:sz w:val="20"/>
          <w:lang w:val="es-CL"/>
        </w:rPr>
        <w:t>no</w:t>
      </w:r>
      <w:r w:rsidRPr="002C0FF2">
        <w:rPr>
          <w:rFonts w:ascii="Arial" w:hAnsi="Arial" w:cs="Arial"/>
          <w:spacing w:val="1"/>
          <w:sz w:val="20"/>
          <w:lang w:val="es-CL"/>
        </w:rPr>
        <w:t>r</w:t>
      </w:r>
      <w:r w:rsidRPr="002C0FF2">
        <w:rPr>
          <w:rFonts w:ascii="Arial" w:hAnsi="Arial" w:cs="Arial"/>
          <w:spacing w:val="-1"/>
          <w:sz w:val="20"/>
          <w:lang w:val="es-CL"/>
        </w:rPr>
        <w:t>m</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7"/>
          <w:sz w:val="20"/>
          <w:lang w:val="es-CL"/>
        </w:rPr>
        <w:t xml:space="preserve"> </w:t>
      </w:r>
      <w:r w:rsidRPr="002C0FF2">
        <w:rPr>
          <w:rFonts w:ascii="Arial" w:hAnsi="Arial" w:cs="Arial"/>
          <w:sz w:val="20"/>
          <w:lang w:val="es-CL"/>
        </w:rPr>
        <w:t>y</w:t>
      </w:r>
      <w:r w:rsidRPr="002C0FF2">
        <w:rPr>
          <w:rFonts w:ascii="Arial" w:hAnsi="Arial" w:cs="Arial"/>
          <w:spacing w:val="20"/>
          <w:sz w:val="20"/>
          <w:lang w:val="es-CL"/>
        </w:rPr>
        <w:t xml:space="preserve"> </w:t>
      </w:r>
      <w:r w:rsidRPr="002C0FF2">
        <w:rPr>
          <w:rFonts w:ascii="Arial" w:hAnsi="Arial" w:cs="Arial"/>
          <w:spacing w:val="-3"/>
          <w:sz w:val="20"/>
          <w:lang w:val="es-CL"/>
        </w:rPr>
        <w:t>d</w:t>
      </w:r>
      <w:r w:rsidRPr="002C0FF2">
        <w:rPr>
          <w:rFonts w:ascii="Arial" w:hAnsi="Arial" w:cs="Arial"/>
          <w:sz w:val="20"/>
          <w:lang w:val="es-CL"/>
        </w:rPr>
        <w:t>i</w:t>
      </w:r>
      <w:r w:rsidRPr="002C0FF2">
        <w:rPr>
          <w:rFonts w:ascii="Arial" w:hAnsi="Arial" w:cs="Arial"/>
          <w:spacing w:val="1"/>
          <w:sz w:val="20"/>
          <w:lang w:val="es-CL"/>
        </w:rPr>
        <w:t>sp</w:t>
      </w:r>
      <w:r w:rsidRPr="002C0FF2">
        <w:rPr>
          <w:rFonts w:ascii="Arial" w:hAnsi="Arial" w:cs="Arial"/>
          <w:spacing w:val="-3"/>
          <w:sz w:val="20"/>
          <w:lang w:val="es-CL"/>
        </w:rPr>
        <w:t>o</w:t>
      </w:r>
      <w:r w:rsidRPr="002C0FF2">
        <w:rPr>
          <w:rFonts w:ascii="Arial" w:hAnsi="Arial" w:cs="Arial"/>
          <w:spacing w:val="1"/>
          <w:sz w:val="20"/>
          <w:lang w:val="es-CL"/>
        </w:rPr>
        <w:t>s</w:t>
      </w:r>
      <w:r w:rsidRPr="002C0FF2">
        <w:rPr>
          <w:rFonts w:ascii="Arial" w:hAnsi="Arial" w:cs="Arial"/>
          <w:sz w:val="20"/>
          <w:lang w:val="es-CL"/>
        </w:rPr>
        <w:t>i</w:t>
      </w:r>
      <w:r w:rsidRPr="002C0FF2">
        <w:rPr>
          <w:rFonts w:ascii="Arial" w:hAnsi="Arial" w:cs="Arial"/>
          <w:spacing w:val="1"/>
          <w:sz w:val="20"/>
          <w:lang w:val="es-CL"/>
        </w:rPr>
        <w:t>c</w:t>
      </w:r>
      <w:r w:rsidRPr="002C0FF2">
        <w:rPr>
          <w:rFonts w:ascii="Arial" w:hAnsi="Arial" w:cs="Arial"/>
          <w:spacing w:val="-3"/>
          <w:sz w:val="20"/>
          <w:lang w:val="es-CL"/>
        </w:rPr>
        <w:t>i</w:t>
      </w:r>
      <w:r w:rsidRPr="002C0FF2">
        <w:rPr>
          <w:rFonts w:ascii="Arial" w:hAnsi="Arial" w:cs="Arial"/>
          <w:spacing w:val="1"/>
          <w:sz w:val="20"/>
          <w:lang w:val="es-CL"/>
        </w:rPr>
        <w:t>o</w:t>
      </w:r>
      <w:r w:rsidRPr="002C0FF2">
        <w:rPr>
          <w:rFonts w:ascii="Arial" w:hAnsi="Arial" w:cs="Arial"/>
          <w:sz w:val="20"/>
          <w:lang w:val="es-CL"/>
        </w:rPr>
        <w:t>n</w:t>
      </w:r>
      <w:r w:rsidRPr="002C0FF2">
        <w:rPr>
          <w:rFonts w:ascii="Arial" w:hAnsi="Arial" w:cs="Arial"/>
          <w:spacing w:val="-3"/>
          <w:sz w:val="20"/>
          <w:lang w:val="es-CL"/>
        </w:rPr>
        <w:t>e</w:t>
      </w:r>
      <w:r w:rsidRPr="002C0FF2">
        <w:rPr>
          <w:rFonts w:ascii="Arial" w:hAnsi="Arial" w:cs="Arial"/>
          <w:sz w:val="20"/>
          <w:lang w:val="es-CL"/>
        </w:rPr>
        <w:t>s</w:t>
      </w:r>
      <w:r w:rsidRPr="002C0FF2">
        <w:rPr>
          <w:rFonts w:ascii="Arial" w:hAnsi="Arial" w:cs="Arial"/>
          <w:spacing w:val="23"/>
          <w:sz w:val="20"/>
          <w:lang w:val="es-CL"/>
        </w:rPr>
        <w:t xml:space="preserve"> </w:t>
      </w:r>
      <w:r w:rsidRPr="002C0FF2">
        <w:rPr>
          <w:rFonts w:ascii="Arial" w:hAnsi="Arial" w:cs="Arial"/>
          <w:sz w:val="20"/>
          <w:lang w:val="es-CL"/>
        </w:rPr>
        <w:t>regla</w:t>
      </w:r>
      <w:r w:rsidRPr="002C0FF2">
        <w:rPr>
          <w:rFonts w:ascii="Arial" w:hAnsi="Arial" w:cs="Arial"/>
          <w:spacing w:val="1"/>
          <w:sz w:val="20"/>
          <w:lang w:val="es-CL"/>
        </w:rPr>
        <w:t>m</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pacing w:val="1"/>
          <w:sz w:val="20"/>
          <w:lang w:val="es-CL"/>
        </w:rPr>
        <w:t>r</w:t>
      </w:r>
      <w:r w:rsidRPr="002C0FF2">
        <w:rPr>
          <w:rFonts w:ascii="Arial" w:hAnsi="Arial" w:cs="Arial"/>
          <w:spacing w:val="-3"/>
          <w:sz w:val="20"/>
          <w:lang w:val="es-CL"/>
        </w:rPr>
        <w:t>i</w:t>
      </w:r>
      <w:r w:rsidRPr="002C0FF2">
        <w:rPr>
          <w:rFonts w:ascii="Arial" w:hAnsi="Arial" w:cs="Arial"/>
          <w:sz w:val="20"/>
          <w:lang w:val="es-CL"/>
        </w:rPr>
        <w:t>as</w:t>
      </w:r>
      <w:r w:rsidRPr="002C0FF2">
        <w:rPr>
          <w:rFonts w:ascii="Arial" w:hAnsi="Arial" w:cs="Arial"/>
          <w:w w:val="101"/>
          <w:sz w:val="20"/>
          <w:lang w:val="es-CL"/>
        </w:rPr>
        <w:t xml:space="preserve"> </w:t>
      </w:r>
      <w:r w:rsidRPr="002C0FF2">
        <w:rPr>
          <w:rFonts w:ascii="Arial" w:hAnsi="Arial" w:cs="Arial"/>
          <w:sz w:val="20"/>
          <w:lang w:val="es-CL"/>
        </w:rPr>
        <w:t>i</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ern</w:t>
      </w:r>
      <w:r w:rsidRPr="002C0FF2">
        <w:rPr>
          <w:rFonts w:ascii="Arial" w:hAnsi="Arial" w:cs="Arial"/>
          <w:spacing w:val="-3"/>
          <w:sz w:val="20"/>
          <w:lang w:val="es-CL"/>
        </w:rPr>
        <w:t>a</w:t>
      </w:r>
      <w:r w:rsidRPr="002C0FF2">
        <w:rPr>
          <w:rFonts w:ascii="Arial" w:hAnsi="Arial" w:cs="Arial"/>
          <w:spacing w:val="1"/>
          <w:sz w:val="20"/>
          <w:lang w:val="es-CL"/>
        </w:rPr>
        <w:t>s</w:t>
      </w:r>
      <w:r w:rsidRPr="002C0FF2">
        <w:rPr>
          <w:rFonts w:ascii="Arial" w:hAnsi="Arial" w:cs="Arial"/>
          <w:sz w:val="20"/>
          <w:lang w:val="es-CL"/>
        </w:rPr>
        <w:t>,</w:t>
      </w:r>
      <w:r w:rsidRPr="002C0FF2">
        <w:rPr>
          <w:rFonts w:ascii="Arial" w:hAnsi="Arial" w:cs="Arial"/>
          <w:spacing w:val="15"/>
          <w:sz w:val="20"/>
          <w:lang w:val="es-CL"/>
        </w:rPr>
        <w:t xml:space="preserve"> </w:t>
      </w:r>
      <w:r w:rsidRPr="002C0FF2">
        <w:rPr>
          <w:rFonts w:ascii="Arial" w:hAnsi="Arial" w:cs="Arial"/>
          <w:spacing w:val="-3"/>
          <w:sz w:val="20"/>
          <w:lang w:val="es-CL"/>
        </w:rPr>
        <w:t>l</w:t>
      </w:r>
      <w:r w:rsidRPr="002C0FF2">
        <w:rPr>
          <w:rFonts w:ascii="Arial" w:hAnsi="Arial" w:cs="Arial"/>
          <w:sz w:val="20"/>
          <w:lang w:val="es-CL"/>
        </w:rPr>
        <w:t>as</w:t>
      </w:r>
      <w:r w:rsidRPr="002C0FF2">
        <w:rPr>
          <w:rFonts w:ascii="Arial" w:hAnsi="Arial" w:cs="Arial"/>
          <w:spacing w:val="13"/>
          <w:sz w:val="20"/>
          <w:lang w:val="es-CL"/>
        </w:rPr>
        <w:t xml:space="preserve"> </w:t>
      </w:r>
      <w:r w:rsidRPr="002C0FF2">
        <w:rPr>
          <w:rFonts w:ascii="Arial" w:hAnsi="Arial" w:cs="Arial"/>
          <w:spacing w:val="1"/>
          <w:sz w:val="20"/>
          <w:lang w:val="es-CL"/>
        </w:rPr>
        <w:t>c</w:t>
      </w:r>
      <w:r w:rsidRPr="002C0FF2">
        <w:rPr>
          <w:rFonts w:ascii="Arial" w:hAnsi="Arial" w:cs="Arial"/>
          <w:sz w:val="20"/>
          <w:lang w:val="es-CL"/>
        </w:rPr>
        <w:t>uales</w:t>
      </w:r>
      <w:r w:rsidRPr="002C0FF2">
        <w:rPr>
          <w:rFonts w:ascii="Arial" w:hAnsi="Arial" w:cs="Arial"/>
          <w:spacing w:val="13"/>
          <w:sz w:val="20"/>
          <w:lang w:val="es-CL"/>
        </w:rPr>
        <w:t xml:space="preserve"> </w:t>
      </w:r>
      <w:r w:rsidRPr="002C0FF2">
        <w:rPr>
          <w:rFonts w:ascii="Arial" w:hAnsi="Arial" w:cs="Arial"/>
          <w:spacing w:val="1"/>
          <w:sz w:val="20"/>
          <w:lang w:val="es-CL"/>
        </w:rPr>
        <w:t>s</w:t>
      </w:r>
      <w:r w:rsidRPr="002C0FF2">
        <w:rPr>
          <w:rFonts w:ascii="Arial" w:hAnsi="Arial" w:cs="Arial"/>
          <w:sz w:val="20"/>
          <w:lang w:val="es-CL"/>
        </w:rPr>
        <w:t>erán</w:t>
      </w:r>
      <w:r w:rsidRPr="002C0FF2">
        <w:rPr>
          <w:rFonts w:ascii="Arial" w:hAnsi="Arial" w:cs="Arial"/>
          <w:spacing w:val="14"/>
          <w:sz w:val="20"/>
          <w:lang w:val="es-CL"/>
        </w:rPr>
        <w:t xml:space="preserve"> </w:t>
      </w:r>
      <w:r w:rsidRPr="002C0FF2">
        <w:rPr>
          <w:rFonts w:ascii="Arial" w:hAnsi="Arial" w:cs="Arial"/>
          <w:sz w:val="20"/>
          <w:lang w:val="es-CL"/>
        </w:rPr>
        <w:t>en</w:t>
      </w:r>
      <w:r w:rsidRPr="002C0FF2">
        <w:rPr>
          <w:rFonts w:ascii="Arial" w:hAnsi="Arial" w:cs="Arial"/>
          <w:spacing w:val="1"/>
          <w:sz w:val="20"/>
          <w:lang w:val="es-CL"/>
        </w:rPr>
        <w:t>t</w:t>
      </w:r>
      <w:r w:rsidRPr="002C0FF2">
        <w:rPr>
          <w:rFonts w:ascii="Arial" w:hAnsi="Arial" w:cs="Arial"/>
          <w:sz w:val="20"/>
          <w:lang w:val="es-CL"/>
        </w:rPr>
        <w:t>reg</w:t>
      </w:r>
      <w:r w:rsidRPr="002C0FF2">
        <w:rPr>
          <w:rFonts w:ascii="Arial" w:hAnsi="Arial" w:cs="Arial"/>
          <w:spacing w:val="-3"/>
          <w:sz w:val="20"/>
          <w:lang w:val="es-CL"/>
        </w:rPr>
        <w:t>a</w:t>
      </w:r>
      <w:r w:rsidRPr="002C0FF2">
        <w:rPr>
          <w:rFonts w:ascii="Arial" w:hAnsi="Arial" w:cs="Arial"/>
          <w:sz w:val="20"/>
          <w:lang w:val="es-CL"/>
        </w:rPr>
        <w:t>das</w:t>
      </w:r>
      <w:r w:rsidRPr="002C0FF2">
        <w:rPr>
          <w:rFonts w:ascii="Arial" w:hAnsi="Arial" w:cs="Arial"/>
          <w:spacing w:val="17"/>
          <w:sz w:val="20"/>
          <w:lang w:val="es-CL"/>
        </w:rPr>
        <w:t xml:space="preserve"> </w:t>
      </w:r>
      <w:r w:rsidRPr="002C0FF2">
        <w:rPr>
          <w:rFonts w:ascii="Arial" w:hAnsi="Arial" w:cs="Arial"/>
          <w:sz w:val="20"/>
          <w:lang w:val="es-CL"/>
        </w:rPr>
        <w:t>a</w:t>
      </w:r>
      <w:r w:rsidRPr="002C0FF2">
        <w:rPr>
          <w:rFonts w:ascii="Arial" w:hAnsi="Arial" w:cs="Arial"/>
          <w:spacing w:val="12"/>
          <w:sz w:val="20"/>
          <w:lang w:val="es-CL"/>
        </w:rPr>
        <w:t xml:space="preserve"> </w:t>
      </w:r>
      <w:r w:rsidRPr="002C0FF2">
        <w:rPr>
          <w:rFonts w:ascii="Arial" w:hAnsi="Arial" w:cs="Arial"/>
          <w:spacing w:val="1"/>
          <w:sz w:val="20"/>
          <w:lang w:val="es-CL"/>
        </w:rPr>
        <w:t>l</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16"/>
          <w:sz w:val="20"/>
          <w:lang w:val="es-CL"/>
        </w:rPr>
        <w:t xml:space="preserve"> </w:t>
      </w:r>
      <w:r w:rsidRPr="002C0FF2">
        <w:rPr>
          <w:rFonts w:ascii="Arial" w:hAnsi="Arial" w:cs="Arial"/>
          <w:spacing w:val="-3"/>
          <w:sz w:val="20"/>
          <w:lang w:val="es-CL"/>
        </w:rPr>
        <w:t>e</w:t>
      </w:r>
      <w:r w:rsidRPr="002C0FF2">
        <w:rPr>
          <w:rFonts w:ascii="Arial" w:hAnsi="Arial" w:cs="Arial"/>
          <w:spacing w:val="3"/>
          <w:sz w:val="20"/>
          <w:lang w:val="es-CL"/>
        </w:rPr>
        <w:t>m</w:t>
      </w:r>
      <w:r w:rsidRPr="002C0FF2">
        <w:rPr>
          <w:rFonts w:ascii="Arial" w:hAnsi="Arial" w:cs="Arial"/>
          <w:spacing w:val="-3"/>
          <w:sz w:val="20"/>
          <w:lang w:val="es-CL"/>
        </w:rPr>
        <w:t>p</w:t>
      </w:r>
      <w:r w:rsidRPr="002C0FF2">
        <w:rPr>
          <w:rFonts w:ascii="Arial" w:hAnsi="Arial" w:cs="Arial"/>
          <w:spacing w:val="1"/>
          <w:sz w:val="20"/>
          <w:lang w:val="es-CL"/>
        </w:rPr>
        <w:t>r</w:t>
      </w:r>
      <w:r w:rsidRPr="002C0FF2">
        <w:rPr>
          <w:rFonts w:ascii="Arial" w:hAnsi="Arial" w:cs="Arial"/>
          <w:spacing w:val="-3"/>
          <w:sz w:val="20"/>
          <w:lang w:val="es-CL"/>
        </w:rPr>
        <w:t>e</w:t>
      </w:r>
      <w:r w:rsidRPr="002C0FF2">
        <w:rPr>
          <w:rFonts w:ascii="Arial" w:hAnsi="Arial" w:cs="Arial"/>
          <w:spacing w:val="1"/>
          <w:sz w:val="20"/>
          <w:lang w:val="es-CL"/>
        </w:rPr>
        <w:t>s</w:t>
      </w:r>
      <w:r w:rsidRPr="002C0FF2">
        <w:rPr>
          <w:rFonts w:ascii="Arial" w:hAnsi="Arial" w:cs="Arial"/>
          <w:sz w:val="20"/>
          <w:lang w:val="es-CL"/>
        </w:rPr>
        <w:t>as</w:t>
      </w:r>
      <w:r w:rsidRPr="002C0FF2">
        <w:rPr>
          <w:rFonts w:ascii="Arial" w:hAnsi="Arial" w:cs="Arial"/>
          <w:spacing w:val="13"/>
          <w:sz w:val="20"/>
          <w:lang w:val="es-CL"/>
        </w:rPr>
        <w:t xml:space="preserve"> </w:t>
      </w:r>
      <w:r w:rsidRPr="002C0FF2">
        <w:rPr>
          <w:rFonts w:ascii="Arial" w:hAnsi="Arial" w:cs="Arial"/>
          <w:sz w:val="20"/>
          <w:lang w:val="es-CL"/>
        </w:rPr>
        <w:t>pre</w:t>
      </w:r>
      <w:r w:rsidRPr="002C0FF2">
        <w:rPr>
          <w:rFonts w:ascii="Arial" w:hAnsi="Arial" w:cs="Arial"/>
          <w:spacing w:val="1"/>
          <w:sz w:val="20"/>
          <w:lang w:val="es-CL"/>
        </w:rPr>
        <w:t>c</w:t>
      </w:r>
      <w:r w:rsidRPr="002C0FF2">
        <w:rPr>
          <w:rFonts w:ascii="Arial" w:hAnsi="Arial" w:cs="Arial"/>
          <w:sz w:val="20"/>
          <w:lang w:val="es-CL"/>
        </w:rPr>
        <w:t>ali</w:t>
      </w:r>
      <w:r w:rsidRPr="002C0FF2">
        <w:rPr>
          <w:rFonts w:ascii="Arial" w:hAnsi="Arial" w:cs="Arial"/>
          <w:spacing w:val="1"/>
          <w:sz w:val="20"/>
          <w:lang w:val="es-CL"/>
        </w:rPr>
        <w:t>f</w:t>
      </w:r>
      <w:r w:rsidRPr="002C0FF2">
        <w:rPr>
          <w:rFonts w:ascii="Arial" w:hAnsi="Arial" w:cs="Arial"/>
          <w:sz w:val="20"/>
          <w:lang w:val="es-CL"/>
        </w:rPr>
        <w:t>i</w:t>
      </w:r>
      <w:r w:rsidRPr="002C0FF2">
        <w:rPr>
          <w:rFonts w:ascii="Arial" w:hAnsi="Arial" w:cs="Arial"/>
          <w:spacing w:val="-1"/>
          <w:sz w:val="20"/>
          <w:lang w:val="es-CL"/>
        </w:rPr>
        <w:t>c</w:t>
      </w:r>
      <w:r w:rsidRPr="002C0FF2">
        <w:rPr>
          <w:rFonts w:ascii="Arial" w:hAnsi="Arial" w:cs="Arial"/>
          <w:sz w:val="20"/>
          <w:lang w:val="es-CL"/>
        </w:rPr>
        <w:t>adas</w:t>
      </w:r>
      <w:r w:rsidRPr="002C0FF2">
        <w:rPr>
          <w:rFonts w:ascii="Arial" w:hAnsi="Arial" w:cs="Arial"/>
          <w:spacing w:val="13"/>
          <w:sz w:val="20"/>
          <w:lang w:val="es-CL"/>
        </w:rPr>
        <w:t xml:space="preserve"> </w:t>
      </w:r>
      <w:r w:rsidRPr="002C0FF2">
        <w:rPr>
          <w:rFonts w:ascii="Arial" w:hAnsi="Arial" w:cs="Arial"/>
          <w:spacing w:val="1"/>
          <w:sz w:val="20"/>
          <w:lang w:val="es-CL"/>
        </w:rPr>
        <w:t>a</w:t>
      </w:r>
      <w:r w:rsidRPr="002C0FF2">
        <w:rPr>
          <w:rFonts w:ascii="Arial" w:hAnsi="Arial" w:cs="Arial"/>
          <w:sz w:val="20"/>
          <w:lang w:val="es-CL"/>
        </w:rPr>
        <w:t>l</w:t>
      </w:r>
      <w:r w:rsidRPr="002C0FF2">
        <w:rPr>
          <w:rFonts w:ascii="Arial" w:hAnsi="Arial" w:cs="Arial"/>
          <w:spacing w:val="12"/>
          <w:sz w:val="20"/>
          <w:lang w:val="es-CL"/>
        </w:rPr>
        <w:t xml:space="preserve"> </w:t>
      </w:r>
      <w:r w:rsidRPr="002C0FF2">
        <w:rPr>
          <w:rFonts w:ascii="Arial" w:hAnsi="Arial" w:cs="Arial"/>
          <w:spacing w:val="1"/>
          <w:sz w:val="20"/>
          <w:lang w:val="es-CL"/>
        </w:rPr>
        <w:t>m</w:t>
      </w:r>
      <w:r w:rsidRPr="002C0FF2">
        <w:rPr>
          <w:rFonts w:ascii="Arial" w:hAnsi="Arial" w:cs="Arial"/>
          <w:spacing w:val="-3"/>
          <w:sz w:val="20"/>
          <w:lang w:val="es-CL"/>
        </w:rPr>
        <w:t>o</w:t>
      </w:r>
      <w:r w:rsidRPr="002C0FF2">
        <w:rPr>
          <w:rFonts w:ascii="Arial" w:hAnsi="Arial" w:cs="Arial"/>
          <w:spacing w:val="3"/>
          <w:sz w:val="20"/>
          <w:lang w:val="es-CL"/>
        </w:rPr>
        <w:t>m</w:t>
      </w:r>
      <w:r w:rsidRPr="002C0FF2">
        <w:rPr>
          <w:rFonts w:ascii="Arial" w:hAnsi="Arial" w:cs="Arial"/>
          <w:spacing w:val="-3"/>
          <w:sz w:val="20"/>
          <w:lang w:val="es-CL"/>
        </w:rPr>
        <w:t>e</w:t>
      </w:r>
      <w:r w:rsidRPr="002C0FF2">
        <w:rPr>
          <w:rFonts w:ascii="Arial" w:hAnsi="Arial" w:cs="Arial"/>
          <w:sz w:val="20"/>
          <w:lang w:val="es-CL"/>
        </w:rPr>
        <w:t>n</w:t>
      </w:r>
      <w:r w:rsidRPr="002C0FF2">
        <w:rPr>
          <w:rFonts w:ascii="Arial" w:hAnsi="Arial" w:cs="Arial"/>
          <w:spacing w:val="1"/>
          <w:sz w:val="20"/>
          <w:lang w:val="es-CL"/>
        </w:rPr>
        <w:t>t</w:t>
      </w:r>
      <w:r w:rsidRPr="002C0FF2">
        <w:rPr>
          <w:rFonts w:ascii="Arial" w:hAnsi="Arial" w:cs="Arial"/>
          <w:sz w:val="20"/>
          <w:lang w:val="es-CL"/>
        </w:rPr>
        <w:t>o</w:t>
      </w:r>
      <w:r w:rsidRPr="002C0FF2">
        <w:rPr>
          <w:rFonts w:ascii="Arial" w:hAnsi="Arial" w:cs="Arial"/>
          <w:spacing w:val="15"/>
          <w:sz w:val="20"/>
          <w:lang w:val="es-CL"/>
        </w:rPr>
        <w:t xml:space="preserve"> </w:t>
      </w:r>
      <w:r w:rsidRPr="002C0FF2">
        <w:rPr>
          <w:rFonts w:ascii="Arial" w:hAnsi="Arial" w:cs="Arial"/>
          <w:spacing w:val="-3"/>
          <w:sz w:val="20"/>
          <w:lang w:val="es-CL"/>
        </w:rPr>
        <w:t>d</w:t>
      </w:r>
      <w:r w:rsidRPr="002C0FF2">
        <w:rPr>
          <w:rFonts w:ascii="Arial" w:hAnsi="Arial" w:cs="Arial"/>
          <w:sz w:val="20"/>
          <w:lang w:val="es-CL"/>
        </w:rPr>
        <w:t>e</w:t>
      </w:r>
      <w:r w:rsidRPr="002C0FF2">
        <w:rPr>
          <w:rFonts w:ascii="Arial" w:hAnsi="Arial" w:cs="Arial"/>
          <w:spacing w:val="12"/>
          <w:sz w:val="20"/>
          <w:lang w:val="es-CL"/>
        </w:rPr>
        <w:t xml:space="preserve"> </w:t>
      </w:r>
      <w:r w:rsidRPr="002C0FF2">
        <w:rPr>
          <w:rFonts w:ascii="Arial" w:hAnsi="Arial" w:cs="Arial"/>
          <w:spacing w:val="1"/>
          <w:sz w:val="20"/>
          <w:lang w:val="es-CL"/>
        </w:rPr>
        <w:t>s</w:t>
      </w:r>
      <w:r w:rsidRPr="002C0FF2">
        <w:rPr>
          <w:rFonts w:ascii="Arial" w:hAnsi="Arial" w:cs="Arial"/>
          <w:sz w:val="20"/>
          <w:lang w:val="es-CL"/>
        </w:rPr>
        <w:t>er</w:t>
      </w:r>
      <w:r w:rsidRPr="002C0FF2">
        <w:rPr>
          <w:rFonts w:ascii="Arial" w:hAnsi="Arial" w:cs="Arial"/>
          <w:spacing w:val="17"/>
          <w:sz w:val="20"/>
          <w:lang w:val="es-CL"/>
        </w:rPr>
        <w:t xml:space="preserve"> </w:t>
      </w:r>
      <w:r w:rsidRPr="002C0FF2">
        <w:rPr>
          <w:rFonts w:ascii="Arial" w:hAnsi="Arial" w:cs="Arial"/>
          <w:spacing w:val="-3"/>
          <w:sz w:val="20"/>
          <w:lang w:val="es-CL"/>
        </w:rPr>
        <w:t>i</w:t>
      </w:r>
      <w:r w:rsidRPr="002C0FF2">
        <w:rPr>
          <w:rFonts w:ascii="Arial" w:hAnsi="Arial" w:cs="Arial"/>
          <w:sz w:val="20"/>
          <w:lang w:val="es-CL"/>
        </w:rPr>
        <w:t>n</w:t>
      </w:r>
      <w:r w:rsidRPr="002C0FF2">
        <w:rPr>
          <w:rFonts w:ascii="Arial" w:hAnsi="Arial" w:cs="Arial"/>
          <w:spacing w:val="1"/>
          <w:sz w:val="20"/>
          <w:lang w:val="es-CL"/>
        </w:rPr>
        <w:t>v</w:t>
      </w:r>
      <w:r w:rsidRPr="002C0FF2">
        <w:rPr>
          <w:rFonts w:ascii="Arial" w:hAnsi="Arial" w:cs="Arial"/>
          <w:spacing w:val="-3"/>
          <w:sz w:val="20"/>
          <w:lang w:val="es-CL"/>
        </w:rPr>
        <w:t>i</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z w:val="20"/>
          <w:lang w:val="es-CL"/>
        </w:rPr>
        <w:t>das</w:t>
      </w:r>
      <w:r w:rsidRPr="002C0FF2">
        <w:rPr>
          <w:rFonts w:ascii="Arial" w:hAnsi="Arial" w:cs="Arial"/>
          <w:spacing w:val="17"/>
          <w:sz w:val="20"/>
          <w:lang w:val="es-CL"/>
        </w:rPr>
        <w:t xml:space="preserve"> </w:t>
      </w:r>
      <w:r w:rsidRPr="002C0FF2">
        <w:rPr>
          <w:rFonts w:ascii="Arial" w:hAnsi="Arial" w:cs="Arial"/>
          <w:sz w:val="20"/>
          <w:lang w:val="es-CL"/>
        </w:rPr>
        <w:t>a</w:t>
      </w:r>
      <w:r w:rsidRPr="002C0FF2">
        <w:rPr>
          <w:rFonts w:ascii="Arial" w:hAnsi="Arial" w:cs="Arial"/>
          <w:w w:val="101"/>
          <w:sz w:val="20"/>
          <w:lang w:val="es-CL"/>
        </w:rPr>
        <w:t xml:space="preserve"> </w:t>
      </w:r>
      <w:r w:rsidRPr="002C0FF2">
        <w:rPr>
          <w:rFonts w:ascii="Arial" w:hAnsi="Arial" w:cs="Arial"/>
          <w:sz w:val="20"/>
          <w:lang w:val="es-CL"/>
        </w:rPr>
        <w:t>un</w:t>
      </w:r>
      <w:r w:rsidRPr="002C0FF2">
        <w:rPr>
          <w:rFonts w:ascii="Arial" w:hAnsi="Arial" w:cs="Arial"/>
          <w:spacing w:val="9"/>
          <w:sz w:val="20"/>
          <w:lang w:val="es-CL"/>
        </w:rPr>
        <w:t xml:space="preserve"> </w:t>
      </w:r>
      <w:r w:rsidRPr="002C0FF2">
        <w:rPr>
          <w:rFonts w:ascii="Arial" w:hAnsi="Arial" w:cs="Arial"/>
          <w:sz w:val="20"/>
          <w:lang w:val="es-CL"/>
        </w:rPr>
        <w:t>pro</w:t>
      </w:r>
      <w:r w:rsidRPr="002C0FF2">
        <w:rPr>
          <w:rFonts w:ascii="Arial" w:hAnsi="Arial" w:cs="Arial"/>
          <w:spacing w:val="1"/>
          <w:sz w:val="20"/>
          <w:lang w:val="es-CL"/>
        </w:rPr>
        <w:t>c</w:t>
      </w:r>
      <w:r w:rsidRPr="002C0FF2">
        <w:rPr>
          <w:rFonts w:ascii="Arial" w:hAnsi="Arial" w:cs="Arial"/>
          <w:spacing w:val="-3"/>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10"/>
          <w:sz w:val="20"/>
          <w:lang w:val="es-CL"/>
        </w:rPr>
        <w:t xml:space="preserve"> </w:t>
      </w:r>
      <w:r w:rsidRPr="002C0FF2">
        <w:rPr>
          <w:rFonts w:ascii="Arial" w:hAnsi="Arial" w:cs="Arial"/>
          <w:sz w:val="20"/>
          <w:lang w:val="es-CL"/>
        </w:rPr>
        <w:t>de</w:t>
      </w:r>
      <w:r w:rsidRPr="002C0FF2">
        <w:rPr>
          <w:rFonts w:ascii="Arial" w:hAnsi="Arial" w:cs="Arial"/>
          <w:spacing w:val="9"/>
          <w:sz w:val="20"/>
          <w:lang w:val="es-CL"/>
        </w:rPr>
        <w:t xml:space="preserve"> </w:t>
      </w:r>
      <w:r w:rsidRPr="002C0FF2">
        <w:rPr>
          <w:rFonts w:ascii="Arial" w:hAnsi="Arial" w:cs="Arial"/>
          <w:sz w:val="20"/>
          <w:lang w:val="es-CL"/>
        </w:rPr>
        <w:t>l</w:t>
      </w:r>
      <w:r w:rsidRPr="002C0FF2">
        <w:rPr>
          <w:rFonts w:ascii="Arial" w:hAnsi="Arial" w:cs="Arial"/>
          <w:spacing w:val="-3"/>
          <w:sz w:val="20"/>
          <w:lang w:val="es-CL"/>
        </w:rPr>
        <w:t>i</w:t>
      </w:r>
      <w:r w:rsidRPr="002C0FF2">
        <w:rPr>
          <w:rFonts w:ascii="Arial" w:hAnsi="Arial" w:cs="Arial"/>
          <w:spacing w:val="1"/>
          <w:sz w:val="20"/>
          <w:lang w:val="es-CL"/>
        </w:rPr>
        <w:t>c</w:t>
      </w:r>
      <w:r w:rsidRPr="002C0FF2">
        <w:rPr>
          <w:rFonts w:ascii="Arial" w:hAnsi="Arial" w:cs="Arial"/>
          <w:sz w:val="20"/>
          <w:lang w:val="es-CL"/>
        </w:rPr>
        <w:t>i</w:t>
      </w:r>
      <w:r w:rsidRPr="002C0FF2">
        <w:rPr>
          <w:rFonts w:ascii="Arial" w:hAnsi="Arial" w:cs="Arial"/>
          <w:spacing w:val="1"/>
          <w:sz w:val="20"/>
          <w:lang w:val="es-CL"/>
        </w:rPr>
        <w:t>t</w:t>
      </w:r>
      <w:r w:rsidRPr="002C0FF2">
        <w:rPr>
          <w:rFonts w:ascii="Arial" w:hAnsi="Arial" w:cs="Arial"/>
          <w:sz w:val="20"/>
          <w:lang w:val="es-CL"/>
        </w:rPr>
        <w:t>a</w:t>
      </w:r>
      <w:r w:rsidRPr="002C0FF2">
        <w:rPr>
          <w:rFonts w:ascii="Arial" w:hAnsi="Arial" w:cs="Arial"/>
          <w:spacing w:val="1"/>
          <w:sz w:val="20"/>
          <w:lang w:val="es-CL"/>
        </w:rPr>
        <w:t>c</w:t>
      </w:r>
      <w:r w:rsidRPr="002C0FF2">
        <w:rPr>
          <w:rFonts w:ascii="Arial" w:hAnsi="Arial" w:cs="Arial"/>
          <w:spacing w:val="-3"/>
          <w:sz w:val="20"/>
          <w:lang w:val="es-CL"/>
        </w:rPr>
        <w:t>i</w:t>
      </w:r>
      <w:r w:rsidRPr="002C0FF2">
        <w:rPr>
          <w:rFonts w:ascii="Arial" w:hAnsi="Arial" w:cs="Arial"/>
          <w:sz w:val="20"/>
          <w:lang w:val="es-CL"/>
        </w:rPr>
        <w:t>ón</w:t>
      </w:r>
      <w:r w:rsidRPr="002C0FF2">
        <w:rPr>
          <w:rFonts w:ascii="Arial" w:hAnsi="Arial" w:cs="Arial"/>
          <w:spacing w:val="10"/>
          <w:sz w:val="20"/>
          <w:lang w:val="es-CL"/>
        </w:rPr>
        <w:t xml:space="preserve"> </w:t>
      </w:r>
      <w:r w:rsidRPr="002C0FF2">
        <w:rPr>
          <w:rFonts w:ascii="Arial" w:hAnsi="Arial" w:cs="Arial"/>
          <w:sz w:val="20"/>
          <w:lang w:val="es-CL"/>
        </w:rPr>
        <w:t>de</w:t>
      </w:r>
      <w:r w:rsidRPr="002C0FF2">
        <w:rPr>
          <w:rFonts w:ascii="Arial" w:hAnsi="Arial" w:cs="Arial"/>
          <w:spacing w:val="1"/>
          <w:sz w:val="20"/>
          <w:lang w:val="es-CL"/>
        </w:rPr>
        <w:t>t</w:t>
      </w:r>
      <w:r w:rsidRPr="002C0FF2">
        <w:rPr>
          <w:rFonts w:ascii="Arial" w:hAnsi="Arial" w:cs="Arial"/>
          <w:sz w:val="20"/>
          <w:lang w:val="es-CL"/>
        </w:rPr>
        <w:t>er</w:t>
      </w:r>
      <w:r w:rsidRPr="002C0FF2">
        <w:rPr>
          <w:rFonts w:ascii="Arial" w:hAnsi="Arial" w:cs="Arial"/>
          <w:spacing w:val="-1"/>
          <w:sz w:val="20"/>
          <w:lang w:val="es-CL"/>
        </w:rPr>
        <w:t>m</w:t>
      </w:r>
      <w:r w:rsidRPr="002C0FF2">
        <w:rPr>
          <w:rFonts w:ascii="Arial" w:hAnsi="Arial" w:cs="Arial"/>
          <w:sz w:val="20"/>
          <w:lang w:val="es-CL"/>
        </w:rPr>
        <w:t>i</w:t>
      </w:r>
      <w:r w:rsidRPr="002C0FF2">
        <w:rPr>
          <w:rFonts w:ascii="Arial" w:hAnsi="Arial" w:cs="Arial"/>
          <w:spacing w:val="1"/>
          <w:sz w:val="20"/>
          <w:lang w:val="es-CL"/>
        </w:rPr>
        <w:t>n</w:t>
      </w:r>
      <w:r w:rsidRPr="002C0FF2">
        <w:rPr>
          <w:rFonts w:ascii="Arial" w:hAnsi="Arial" w:cs="Arial"/>
          <w:spacing w:val="-3"/>
          <w:sz w:val="20"/>
          <w:lang w:val="es-CL"/>
        </w:rPr>
        <w:t>a</w:t>
      </w:r>
      <w:r w:rsidRPr="002C0FF2">
        <w:rPr>
          <w:rFonts w:ascii="Arial" w:hAnsi="Arial" w:cs="Arial"/>
          <w:sz w:val="20"/>
          <w:lang w:val="es-CL"/>
        </w:rPr>
        <w:t>do.</w:t>
      </w:r>
    </w:p>
    <w:p w14:paraId="09E7CBF5" w14:textId="4C2622FD" w:rsidR="009D59AF" w:rsidRDefault="009D59AF" w:rsidP="00C80E7E">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w:t>
      </w:r>
    </w:p>
    <w:p w14:paraId="1C88334C" w14:textId="77777777" w:rsidR="004B75D4" w:rsidRDefault="004B75D4">
      <w:pPr>
        <w:rPr>
          <w:rFonts w:ascii="Arial" w:hAnsi="Arial" w:cs="Arial"/>
          <w:sz w:val="20"/>
          <w:szCs w:val="20"/>
          <w:lang w:val="es-CL"/>
        </w:rPr>
      </w:pPr>
      <w:r>
        <w:rPr>
          <w:rFonts w:ascii="Arial" w:hAnsi="Arial" w:cs="Arial"/>
          <w:sz w:val="20"/>
          <w:szCs w:val="20"/>
          <w:lang w:val="es-CL"/>
        </w:rPr>
        <w:br w:type="page"/>
      </w:r>
    </w:p>
    <w:p w14:paraId="0B2A1D21" w14:textId="77777777" w:rsidR="003C5586" w:rsidRPr="008435CC" w:rsidRDefault="003C5586" w:rsidP="001B35D4">
      <w:pPr>
        <w:pStyle w:val="Ttulo1"/>
        <w:keepNext w:val="0"/>
        <w:widowControl w:val="0"/>
        <w:numPr>
          <w:ilvl w:val="0"/>
          <w:numId w:val="9"/>
        </w:numPr>
        <w:suppressAutoHyphens w:val="0"/>
        <w:jc w:val="both"/>
        <w:rPr>
          <w:rFonts w:cs="Arial"/>
          <w:sz w:val="20"/>
          <w:u w:val="none"/>
        </w:rPr>
      </w:pPr>
      <w:bookmarkStart w:id="8" w:name="_Toc528252706"/>
      <w:r w:rsidRPr="008435CC">
        <w:rPr>
          <w:rFonts w:cs="Arial"/>
          <w:sz w:val="20"/>
          <w:u w:val="none"/>
        </w:rPr>
        <w:lastRenderedPageBreak/>
        <w:t>CALENDARIO DE LA PRECALIFICACIÓN PÚBLICA</w:t>
      </w:r>
      <w:bookmarkEnd w:id="8"/>
    </w:p>
    <w:p w14:paraId="69AC2D90" w14:textId="77777777" w:rsidR="003C5586" w:rsidRPr="001D38D4" w:rsidRDefault="003C5586" w:rsidP="00C80E7E">
      <w:pPr>
        <w:widowControl w:val="0"/>
        <w:autoSpaceDE w:val="0"/>
        <w:autoSpaceDN w:val="0"/>
        <w:adjustRightInd w:val="0"/>
        <w:jc w:val="both"/>
        <w:rPr>
          <w:rFonts w:ascii="Arial" w:hAnsi="Arial" w:cs="Arial"/>
          <w:sz w:val="20"/>
          <w:szCs w:val="20"/>
          <w:lang w:val="es-CL"/>
        </w:rPr>
      </w:pPr>
    </w:p>
    <w:p w14:paraId="0D5CDE75" w14:textId="77777777" w:rsidR="003C5586" w:rsidRPr="001D38D4" w:rsidRDefault="003C5586" w:rsidP="00C80E7E">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El calendario del proceso será el siguiente:</w:t>
      </w:r>
    </w:p>
    <w:p w14:paraId="3ECEEC9F" w14:textId="77777777" w:rsidR="003C5586" w:rsidRPr="001D38D4" w:rsidRDefault="003C5586" w:rsidP="00C80E7E">
      <w:pPr>
        <w:pStyle w:val="HTMLconformatoprevio"/>
        <w:tabs>
          <w:tab w:val="left" w:pos="8505"/>
        </w:tabs>
        <w:rPr>
          <w:rFonts w:ascii="Arial" w:hAnsi="Arial" w:cs="Arial"/>
          <w:b/>
          <w:bCs/>
          <w:u w:val="single"/>
          <w:lang w:val="es-CL"/>
        </w:rPr>
      </w:pPr>
    </w:p>
    <w:tbl>
      <w:tblPr>
        <w:tblStyle w:val="TableGrid1"/>
        <w:tblW w:w="4690" w:type="pct"/>
        <w:tblLook w:val="04A0" w:firstRow="1" w:lastRow="0" w:firstColumn="1" w:lastColumn="0" w:noHBand="0" w:noVBand="1"/>
      </w:tblPr>
      <w:tblGrid>
        <w:gridCol w:w="1773"/>
        <w:gridCol w:w="3287"/>
        <w:gridCol w:w="1107"/>
        <w:gridCol w:w="1107"/>
        <w:gridCol w:w="1009"/>
      </w:tblGrid>
      <w:tr w:rsidR="00FA5A76" w:rsidRPr="001D38D4" w14:paraId="168C9FB1" w14:textId="77777777" w:rsidTr="0047755A">
        <w:trPr>
          <w:trHeight w:val="127"/>
        </w:trPr>
        <w:tc>
          <w:tcPr>
            <w:tcW w:w="1071" w:type="pct"/>
            <w:tcBorders>
              <w:top w:val="single" w:sz="4" w:space="0" w:color="auto"/>
              <w:left w:val="single" w:sz="4" w:space="0" w:color="auto"/>
              <w:bottom w:val="single" w:sz="4" w:space="0" w:color="auto"/>
              <w:right w:val="single" w:sz="4" w:space="0" w:color="auto"/>
            </w:tcBorders>
            <w:shd w:val="clear" w:color="auto" w:fill="F2F2F2"/>
            <w:hideMark/>
          </w:tcPr>
          <w:p w14:paraId="2358597E" w14:textId="77777777" w:rsidR="00FA5A76" w:rsidRPr="001D38D4" w:rsidRDefault="00FA5A76" w:rsidP="00C80E7E">
            <w:pPr>
              <w:pStyle w:val="Prrafodelista"/>
              <w:autoSpaceDE w:val="0"/>
              <w:autoSpaceDN w:val="0"/>
              <w:adjustRightInd w:val="0"/>
              <w:ind w:left="567"/>
              <w:rPr>
                <w:rFonts w:ascii="Arial" w:hAnsi="Arial" w:cs="Arial"/>
                <w:b/>
                <w:bCs/>
                <w:color w:val="000000"/>
                <w:sz w:val="20"/>
                <w:szCs w:val="20"/>
                <w:lang w:val="es-CL" w:eastAsia="en-US"/>
              </w:rPr>
            </w:pPr>
            <w:r>
              <w:rPr>
                <w:rFonts w:ascii="Arial" w:hAnsi="Arial" w:cs="Arial"/>
                <w:b/>
                <w:bCs/>
                <w:color w:val="000000"/>
                <w:sz w:val="20"/>
                <w:szCs w:val="20"/>
                <w:lang w:val="es-CL" w:eastAsia="en-US"/>
              </w:rPr>
              <w:t>Actividad</w:t>
            </w:r>
          </w:p>
        </w:tc>
        <w:tc>
          <w:tcPr>
            <w:tcW w:w="1984" w:type="pct"/>
            <w:tcBorders>
              <w:top w:val="single" w:sz="4" w:space="0" w:color="auto"/>
              <w:left w:val="single" w:sz="4" w:space="0" w:color="auto"/>
              <w:bottom w:val="single" w:sz="4" w:space="0" w:color="auto"/>
              <w:right w:val="single" w:sz="4" w:space="0" w:color="auto"/>
            </w:tcBorders>
            <w:shd w:val="clear" w:color="auto" w:fill="F2F2F2"/>
            <w:hideMark/>
          </w:tcPr>
          <w:p w14:paraId="0F6E066D" w14:textId="77777777" w:rsidR="00FA5A76" w:rsidRPr="001D38D4" w:rsidRDefault="00FA5A76" w:rsidP="00C80E7E">
            <w:pPr>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Lugar</w:t>
            </w:r>
          </w:p>
        </w:tc>
        <w:tc>
          <w:tcPr>
            <w:tcW w:w="668" w:type="pct"/>
            <w:tcBorders>
              <w:top w:val="single" w:sz="4" w:space="0" w:color="auto"/>
              <w:left w:val="single" w:sz="4" w:space="0" w:color="auto"/>
              <w:bottom w:val="single" w:sz="4" w:space="0" w:color="auto"/>
              <w:right w:val="single" w:sz="4" w:space="0" w:color="auto"/>
            </w:tcBorders>
            <w:shd w:val="clear" w:color="auto" w:fill="F2F2F2"/>
          </w:tcPr>
          <w:p w14:paraId="0AF93A4D" w14:textId="77777777" w:rsidR="00FA5A76" w:rsidRPr="001D38D4" w:rsidRDefault="00FA5A76" w:rsidP="004B75D4">
            <w:pPr>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Fecha inicio</w:t>
            </w:r>
          </w:p>
        </w:tc>
        <w:tc>
          <w:tcPr>
            <w:tcW w:w="668" w:type="pct"/>
            <w:tcBorders>
              <w:top w:val="single" w:sz="4" w:space="0" w:color="auto"/>
              <w:left w:val="single" w:sz="4" w:space="0" w:color="auto"/>
              <w:bottom w:val="single" w:sz="4" w:space="0" w:color="auto"/>
              <w:right w:val="single" w:sz="4" w:space="0" w:color="auto"/>
            </w:tcBorders>
            <w:shd w:val="clear" w:color="auto" w:fill="F2F2F2"/>
            <w:hideMark/>
          </w:tcPr>
          <w:p w14:paraId="163E4004" w14:textId="77777777" w:rsidR="00FA5A76" w:rsidRPr="001D38D4" w:rsidRDefault="00FA5A76" w:rsidP="004B75D4">
            <w:pPr>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Fecha final</w:t>
            </w:r>
          </w:p>
        </w:tc>
        <w:tc>
          <w:tcPr>
            <w:tcW w:w="609" w:type="pct"/>
            <w:tcBorders>
              <w:top w:val="single" w:sz="4" w:space="0" w:color="auto"/>
              <w:left w:val="single" w:sz="4" w:space="0" w:color="auto"/>
              <w:bottom w:val="single" w:sz="4" w:space="0" w:color="auto"/>
              <w:right w:val="single" w:sz="4" w:space="0" w:color="auto"/>
            </w:tcBorders>
            <w:shd w:val="clear" w:color="auto" w:fill="F2F2F2"/>
            <w:hideMark/>
          </w:tcPr>
          <w:p w14:paraId="6D2A9B16" w14:textId="77777777" w:rsidR="00FA5A76" w:rsidRPr="001D38D4" w:rsidRDefault="00FA5A76" w:rsidP="004B75D4">
            <w:pPr>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Hora</w:t>
            </w:r>
          </w:p>
        </w:tc>
      </w:tr>
      <w:tr w:rsidR="00FA5A76" w:rsidRPr="001D38D4" w14:paraId="7293EC8A" w14:textId="77777777" w:rsidTr="0047755A">
        <w:trPr>
          <w:trHeight w:val="644"/>
        </w:trPr>
        <w:tc>
          <w:tcPr>
            <w:tcW w:w="1071" w:type="pct"/>
            <w:tcBorders>
              <w:top w:val="single" w:sz="4" w:space="0" w:color="auto"/>
              <w:left w:val="single" w:sz="4" w:space="0" w:color="auto"/>
              <w:bottom w:val="single" w:sz="4" w:space="0" w:color="auto"/>
              <w:right w:val="single" w:sz="4" w:space="0" w:color="auto"/>
            </w:tcBorders>
            <w:vAlign w:val="center"/>
            <w:hideMark/>
          </w:tcPr>
          <w:p w14:paraId="2BD71727" w14:textId="77777777" w:rsidR="00FA5A76" w:rsidRPr="001D38D4" w:rsidRDefault="00FA5A76" w:rsidP="00C80E7E">
            <w:pPr>
              <w:autoSpaceDE w:val="0"/>
              <w:autoSpaceDN w:val="0"/>
              <w:adjustRightInd w:val="0"/>
              <w:rPr>
                <w:rFonts w:ascii="Arial" w:hAnsi="Arial" w:cs="Arial"/>
                <w:sz w:val="20"/>
                <w:szCs w:val="20"/>
                <w:lang w:val="es-CL" w:eastAsia="en-US"/>
              </w:rPr>
            </w:pPr>
          </w:p>
          <w:p w14:paraId="75A00270" w14:textId="77777777" w:rsidR="00FA5A76" w:rsidRPr="001D38D4" w:rsidRDefault="00FA5A76" w:rsidP="00C80E7E">
            <w:pPr>
              <w:autoSpaceDE w:val="0"/>
              <w:autoSpaceDN w:val="0"/>
              <w:adjustRightInd w:val="0"/>
              <w:rPr>
                <w:rFonts w:ascii="Arial" w:hAnsi="Arial" w:cs="Arial"/>
                <w:sz w:val="20"/>
                <w:szCs w:val="20"/>
                <w:lang w:val="es-CL" w:eastAsia="en-US"/>
              </w:rPr>
            </w:pPr>
            <w:r w:rsidRPr="001D38D4">
              <w:rPr>
                <w:rFonts w:ascii="Arial" w:hAnsi="Arial" w:cs="Arial"/>
                <w:sz w:val="20"/>
                <w:szCs w:val="20"/>
                <w:lang w:val="es-CL" w:eastAsia="en-US"/>
              </w:rPr>
              <w:t>Publica</w:t>
            </w:r>
            <w:r>
              <w:rPr>
                <w:rFonts w:ascii="Arial" w:hAnsi="Arial" w:cs="Arial"/>
                <w:sz w:val="20"/>
                <w:szCs w:val="20"/>
                <w:lang w:val="es-CL" w:eastAsia="en-US"/>
              </w:rPr>
              <w:t>r</w:t>
            </w:r>
            <w:r w:rsidRPr="001D38D4">
              <w:rPr>
                <w:rFonts w:ascii="Arial" w:hAnsi="Arial" w:cs="Arial"/>
                <w:sz w:val="20"/>
                <w:szCs w:val="20"/>
                <w:lang w:val="es-CL" w:eastAsia="en-US"/>
              </w:rPr>
              <w:t xml:space="preserve"> llamado a Precalificación</w:t>
            </w:r>
          </w:p>
          <w:p w14:paraId="168A89A3" w14:textId="77777777" w:rsidR="00FA5A76" w:rsidRPr="001D38D4" w:rsidRDefault="00FA5A76" w:rsidP="00C80E7E">
            <w:pPr>
              <w:autoSpaceDE w:val="0"/>
              <w:autoSpaceDN w:val="0"/>
              <w:adjustRightInd w:val="0"/>
              <w:rPr>
                <w:rFonts w:ascii="Arial" w:hAnsi="Arial" w:cs="Arial"/>
                <w:sz w:val="20"/>
                <w:szCs w:val="20"/>
                <w:lang w:val="es-CL" w:eastAsia="en-US"/>
              </w:rPr>
            </w:pPr>
            <w:r w:rsidRPr="001D38D4">
              <w:rPr>
                <w:rFonts w:ascii="Arial" w:hAnsi="Arial" w:cs="Arial"/>
                <w:sz w:val="20"/>
                <w:szCs w:val="20"/>
                <w:lang w:val="es-CL" w:eastAsia="en-US"/>
              </w:rPr>
              <w:t xml:space="preserve"> </w:t>
            </w:r>
          </w:p>
        </w:tc>
        <w:tc>
          <w:tcPr>
            <w:tcW w:w="1984" w:type="pct"/>
            <w:tcBorders>
              <w:top w:val="single" w:sz="4" w:space="0" w:color="auto"/>
              <w:left w:val="single" w:sz="4" w:space="0" w:color="auto"/>
              <w:bottom w:val="single" w:sz="4" w:space="0" w:color="auto"/>
              <w:right w:val="single" w:sz="4" w:space="0" w:color="auto"/>
            </w:tcBorders>
            <w:vAlign w:val="center"/>
            <w:hideMark/>
          </w:tcPr>
          <w:p w14:paraId="5BCEEAEF" w14:textId="0606D927" w:rsidR="00FA5A76" w:rsidRPr="001D38D4" w:rsidRDefault="007E3A39" w:rsidP="00C80E7E">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Sitio web de CODELCO</w:t>
            </w:r>
          </w:p>
        </w:tc>
        <w:tc>
          <w:tcPr>
            <w:tcW w:w="668" w:type="pct"/>
            <w:tcBorders>
              <w:top w:val="single" w:sz="4" w:space="0" w:color="auto"/>
              <w:left w:val="single" w:sz="4" w:space="0" w:color="auto"/>
              <w:bottom w:val="single" w:sz="4" w:space="0" w:color="auto"/>
              <w:right w:val="single" w:sz="4" w:space="0" w:color="auto"/>
            </w:tcBorders>
            <w:vAlign w:val="center"/>
          </w:tcPr>
          <w:p w14:paraId="486AEE40" w14:textId="5668AF91" w:rsidR="00FA5A76" w:rsidRPr="004B75D4" w:rsidRDefault="00795821" w:rsidP="004C039B">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30</w:t>
            </w:r>
            <w:r w:rsidR="00FA5A76" w:rsidRPr="004B75D4">
              <w:rPr>
                <w:rFonts w:ascii="Arial" w:hAnsi="Arial" w:cs="Arial"/>
                <w:sz w:val="20"/>
                <w:szCs w:val="20"/>
                <w:lang w:val="es-CL" w:eastAsia="en-US"/>
              </w:rPr>
              <w:t>/</w:t>
            </w:r>
            <w:r w:rsidR="00064A30">
              <w:rPr>
                <w:rFonts w:ascii="Arial" w:hAnsi="Arial" w:cs="Arial"/>
                <w:sz w:val="20"/>
                <w:szCs w:val="20"/>
                <w:lang w:val="es-CL" w:eastAsia="en-US"/>
              </w:rPr>
              <w:t>0</w:t>
            </w:r>
            <w:r w:rsidR="004C039B">
              <w:rPr>
                <w:rFonts w:ascii="Arial" w:hAnsi="Arial" w:cs="Arial"/>
                <w:sz w:val="20"/>
                <w:szCs w:val="20"/>
                <w:lang w:val="es-CL" w:eastAsia="en-US"/>
              </w:rPr>
              <w:t>5</w:t>
            </w:r>
            <w:r w:rsidR="00FA5A76" w:rsidRPr="004B75D4">
              <w:rPr>
                <w:rFonts w:ascii="Arial" w:hAnsi="Arial" w:cs="Arial"/>
                <w:sz w:val="20"/>
                <w:szCs w:val="20"/>
                <w:lang w:val="es-CL" w:eastAsia="en-US"/>
              </w:rPr>
              <w:t>/</w:t>
            </w:r>
            <w:r w:rsidR="00064A30">
              <w:rPr>
                <w:rFonts w:ascii="Arial" w:hAnsi="Arial" w:cs="Arial"/>
                <w:sz w:val="20"/>
                <w:szCs w:val="20"/>
                <w:lang w:val="es-CL" w:eastAsia="en-US"/>
              </w:rPr>
              <w:t>19</w:t>
            </w:r>
          </w:p>
        </w:tc>
        <w:tc>
          <w:tcPr>
            <w:tcW w:w="668" w:type="pct"/>
            <w:tcBorders>
              <w:top w:val="single" w:sz="4" w:space="0" w:color="auto"/>
              <w:left w:val="single" w:sz="4" w:space="0" w:color="auto"/>
              <w:bottom w:val="single" w:sz="4" w:space="0" w:color="auto"/>
              <w:right w:val="single" w:sz="4" w:space="0" w:color="auto"/>
            </w:tcBorders>
            <w:vAlign w:val="center"/>
            <w:hideMark/>
          </w:tcPr>
          <w:p w14:paraId="27D8E152" w14:textId="4E655E16" w:rsidR="00FA5A76" w:rsidRPr="004B75D4" w:rsidRDefault="00795821" w:rsidP="004C039B">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30</w:t>
            </w:r>
            <w:r w:rsidR="00DB63E0" w:rsidRPr="004B75D4">
              <w:rPr>
                <w:rFonts w:ascii="Arial" w:hAnsi="Arial" w:cs="Arial"/>
                <w:sz w:val="20"/>
                <w:szCs w:val="20"/>
                <w:lang w:val="es-CL" w:eastAsia="en-US"/>
              </w:rPr>
              <w:t>/</w:t>
            </w:r>
            <w:r w:rsidR="00DB63E0">
              <w:rPr>
                <w:rFonts w:ascii="Arial" w:hAnsi="Arial" w:cs="Arial"/>
                <w:sz w:val="20"/>
                <w:szCs w:val="20"/>
                <w:lang w:val="es-CL" w:eastAsia="en-US"/>
              </w:rPr>
              <w:t>0</w:t>
            </w:r>
            <w:r w:rsidR="004C039B">
              <w:rPr>
                <w:rFonts w:ascii="Arial" w:hAnsi="Arial" w:cs="Arial"/>
                <w:sz w:val="20"/>
                <w:szCs w:val="20"/>
                <w:lang w:val="es-CL" w:eastAsia="en-US"/>
              </w:rPr>
              <w:t>5</w:t>
            </w:r>
            <w:r w:rsidR="00DB63E0" w:rsidRPr="004B75D4">
              <w:rPr>
                <w:rFonts w:ascii="Arial" w:hAnsi="Arial" w:cs="Arial"/>
                <w:sz w:val="20"/>
                <w:szCs w:val="20"/>
                <w:lang w:val="es-CL" w:eastAsia="en-US"/>
              </w:rPr>
              <w:t>/</w:t>
            </w:r>
            <w:r w:rsidR="00DB63E0">
              <w:rPr>
                <w:rFonts w:ascii="Arial" w:hAnsi="Arial" w:cs="Arial"/>
                <w:sz w:val="20"/>
                <w:szCs w:val="20"/>
                <w:lang w:val="es-CL" w:eastAsia="en-US"/>
              </w:rPr>
              <w:t>19</w:t>
            </w:r>
          </w:p>
        </w:tc>
        <w:tc>
          <w:tcPr>
            <w:tcW w:w="609" w:type="pct"/>
            <w:tcBorders>
              <w:top w:val="single" w:sz="4" w:space="0" w:color="auto"/>
              <w:left w:val="single" w:sz="4" w:space="0" w:color="auto"/>
              <w:bottom w:val="single" w:sz="4" w:space="0" w:color="auto"/>
              <w:right w:val="single" w:sz="4" w:space="0" w:color="auto"/>
            </w:tcBorders>
            <w:vAlign w:val="center"/>
            <w:hideMark/>
          </w:tcPr>
          <w:p w14:paraId="4648D158" w14:textId="77777777" w:rsidR="00FA5A76" w:rsidRPr="004B75D4" w:rsidRDefault="00FA5A76" w:rsidP="0063667B">
            <w:pPr>
              <w:autoSpaceDE w:val="0"/>
              <w:autoSpaceDN w:val="0"/>
              <w:adjustRightInd w:val="0"/>
              <w:jc w:val="center"/>
              <w:rPr>
                <w:rFonts w:ascii="Arial" w:hAnsi="Arial" w:cs="Arial"/>
                <w:sz w:val="20"/>
                <w:szCs w:val="20"/>
                <w:lang w:val="es-CL" w:eastAsia="en-US"/>
              </w:rPr>
            </w:pPr>
            <w:r w:rsidRPr="004B75D4">
              <w:rPr>
                <w:rFonts w:ascii="Arial" w:hAnsi="Arial" w:cs="Arial"/>
                <w:sz w:val="20"/>
                <w:szCs w:val="20"/>
                <w:lang w:val="es-CL" w:eastAsia="en-US"/>
              </w:rPr>
              <w:t>Durante el día</w:t>
            </w:r>
          </w:p>
        </w:tc>
      </w:tr>
      <w:tr w:rsidR="00FA5A76" w:rsidRPr="001D38D4" w14:paraId="56C02AEC" w14:textId="77777777" w:rsidTr="0047755A">
        <w:trPr>
          <w:trHeight w:val="273"/>
        </w:trPr>
        <w:tc>
          <w:tcPr>
            <w:tcW w:w="1071" w:type="pct"/>
            <w:tcBorders>
              <w:top w:val="single" w:sz="4" w:space="0" w:color="auto"/>
              <w:left w:val="single" w:sz="4" w:space="0" w:color="auto"/>
              <w:bottom w:val="single" w:sz="4" w:space="0" w:color="auto"/>
              <w:right w:val="single" w:sz="4" w:space="0" w:color="auto"/>
            </w:tcBorders>
            <w:vAlign w:val="center"/>
            <w:hideMark/>
          </w:tcPr>
          <w:p w14:paraId="2FE66697" w14:textId="77777777" w:rsidR="00FA5A76" w:rsidRPr="001D38D4" w:rsidRDefault="00FA5A76" w:rsidP="00FA5A76">
            <w:pPr>
              <w:autoSpaceDE w:val="0"/>
              <w:autoSpaceDN w:val="0"/>
              <w:adjustRightInd w:val="0"/>
              <w:rPr>
                <w:rFonts w:ascii="Arial" w:hAnsi="Arial" w:cs="Arial"/>
                <w:sz w:val="20"/>
                <w:szCs w:val="20"/>
                <w:lang w:val="es-CL" w:eastAsia="en-US"/>
              </w:rPr>
            </w:pPr>
            <w:r>
              <w:rPr>
                <w:rFonts w:ascii="Arial" w:hAnsi="Arial" w:cs="Arial"/>
                <w:sz w:val="20"/>
                <w:szCs w:val="20"/>
                <w:lang w:val="es-CL" w:eastAsia="en-US"/>
              </w:rPr>
              <w:t>Comunicar i</w:t>
            </w:r>
            <w:r w:rsidRPr="001D38D4">
              <w:rPr>
                <w:rFonts w:ascii="Arial" w:hAnsi="Arial" w:cs="Arial"/>
                <w:sz w:val="20"/>
                <w:szCs w:val="20"/>
                <w:lang w:val="es-CL" w:eastAsia="en-US"/>
              </w:rPr>
              <w:t>ntención de Participar</w:t>
            </w:r>
          </w:p>
        </w:tc>
        <w:tc>
          <w:tcPr>
            <w:tcW w:w="1984" w:type="pct"/>
            <w:tcBorders>
              <w:top w:val="single" w:sz="4" w:space="0" w:color="auto"/>
              <w:left w:val="single" w:sz="4" w:space="0" w:color="auto"/>
              <w:bottom w:val="single" w:sz="4" w:space="0" w:color="auto"/>
              <w:right w:val="single" w:sz="4" w:space="0" w:color="auto"/>
            </w:tcBorders>
            <w:vAlign w:val="center"/>
            <w:hideMark/>
          </w:tcPr>
          <w:p w14:paraId="34FA7D75" w14:textId="77777777" w:rsidR="00FA5A76" w:rsidRPr="001D38D4" w:rsidRDefault="00FA5A76" w:rsidP="00C80E7E">
            <w:pPr>
              <w:autoSpaceDE w:val="0"/>
              <w:autoSpaceDN w:val="0"/>
              <w:adjustRightInd w:val="0"/>
              <w:jc w:val="center"/>
              <w:rPr>
                <w:rFonts w:ascii="Arial" w:hAnsi="Arial" w:cs="Arial"/>
                <w:sz w:val="20"/>
                <w:szCs w:val="20"/>
                <w:lang w:val="es-CL" w:eastAsia="en-US"/>
              </w:rPr>
            </w:pPr>
          </w:p>
          <w:p w14:paraId="08ABB9BD" w14:textId="77777777" w:rsidR="00FA5A76" w:rsidRPr="001D38D4" w:rsidRDefault="00FA5A76" w:rsidP="00C80E7E">
            <w:pPr>
              <w:autoSpaceDE w:val="0"/>
              <w:autoSpaceDN w:val="0"/>
              <w:adjustRightInd w:val="0"/>
              <w:jc w:val="center"/>
              <w:rPr>
                <w:rFonts w:ascii="Arial" w:hAnsi="Arial" w:cs="Arial"/>
                <w:sz w:val="20"/>
                <w:szCs w:val="20"/>
              </w:rPr>
            </w:pPr>
            <w:r w:rsidRPr="001D38D4">
              <w:rPr>
                <w:rFonts w:ascii="Arial" w:hAnsi="Arial" w:cs="Arial"/>
                <w:sz w:val="20"/>
                <w:szCs w:val="20"/>
                <w:lang w:val="es-CL" w:eastAsia="en-US"/>
              </w:rPr>
              <w:t xml:space="preserve">Vía correo electrónico </w:t>
            </w:r>
          </w:p>
          <w:p w14:paraId="3F013F08" w14:textId="53594A56" w:rsidR="00FA5A76" w:rsidRPr="001D38D4" w:rsidRDefault="00FA5A76" w:rsidP="00C80E7E">
            <w:pPr>
              <w:autoSpaceDE w:val="0"/>
              <w:autoSpaceDN w:val="0"/>
              <w:adjustRightInd w:val="0"/>
              <w:jc w:val="center"/>
              <w:rPr>
                <w:rStyle w:val="Hipervnculo"/>
                <w:rFonts w:ascii="Arial" w:hAnsi="Arial" w:cs="Arial"/>
                <w:sz w:val="20"/>
                <w:szCs w:val="20"/>
                <w:lang w:val="es-CL"/>
              </w:rPr>
            </w:pPr>
            <w:r w:rsidRPr="0047755A">
              <w:rPr>
                <w:rStyle w:val="Hipervnculo"/>
                <w:rFonts w:ascii="Arial" w:hAnsi="Arial" w:cs="Arial"/>
                <w:sz w:val="20"/>
                <w:szCs w:val="20"/>
                <w:lang w:val="es-CL"/>
              </w:rPr>
              <w:t>precalificacion.</w:t>
            </w:r>
            <w:r w:rsidR="00CB03FD" w:rsidRPr="0047755A">
              <w:rPr>
                <w:rStyle w:val="Hipervnculo"/>
                <w:rFonts w:ascii="Arial" w:hAnsi="Arial" w:cs="Arial"/>
                <w:sz w:val="20"/>
                <w:szCs w:val="20"/>
                <w:lang w:val="es-CL"/>
              </w:rPr>
              <w:t>TOVE2</w:t>
            </w:r>
            <w:r w:rsidRPr="0047755A">
              <w:rPr>
                <w:rStyle w:val="Hipervnculo"/>
                <w:rFonts w:ascii="Arial" w:hAnsi="Arial" w:cs="Arial"/>
                <w:sz w:val="20"/>
                <w:szCs w:val="20"/>
                <w:lang w:val="es-CL"/>
              </w:rPr>
              <w:t>@codelco.cl</w:t>
            </w:r>
          </w:p>
          <w:p w14:paraId="2DDBF8AA" w14:textId="77777777" w:rsidR="00FA5A76" w:rsidRPr="001D38D4" w:rsidRDefault="00FA5A76" w:rsidP="00C80E7E">
            <w:pPr>
              <w:autoSpaceDE w:val="0"/>
              <w:autoSpaceDN w:val="0"/>
              <w:adjustRightInd w:val="0"/>
              <w:jc w:val="center"/>
              <w:rPr>
                <w:rFonts w:ascii="Arial" w:hAnsi="Arial" w:cs="Arial"/>
                <w:sz w:val="20"/>
                <w:szCs w:val="20"/>
                <w:lang w:val="es-CL" w:eastAsia="en-US"/>
              </w:rPr>
            </w:pPr>
          </w:p>
        </w:tc>
        <w:tc>
          <w:tcPr>
            <w:tcW w:w="668" w:type="pct"/>
            <w:tcBorders>
              <w:top w:val="single" w:sz="4" w:space="0" w:color="auto"/>
              <w:left w:val="single" w:sz="4" w:space="0" w:color="auto"/>
              <w:bottom w:val="single" w:sz="4" w:space="0" w:color="auto"/>
              <w:right w:val="single" w:sz="4" w:space="0" w:color="auto"/>
            </w:tcBorders>
            <w:vAlign w:val="center"/>
          </w:tcPr>
          <w:p w14:paraId="25AC6A76" w14:textId="5B627D9A" w:rsidR="00FA5A76" w:rsidRPr="004B75D4" w:rsidRDefault="00795821" w:rsidP="004C039B">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30</w:t>
            </w:r>
            <w:r w:rsidR="00064A30" w:rsidRPr="004B75D4">
              <w:rPr>
                <w:rFonts w:ascii="Arial" w:hAnsi="Arial" w:cs="Arial"/>
                <w:sz w:val="20"/>
                <w:szCs w:val="20"/>
                <w:lang w:val="es-CL" w:eastAsia="en-US"/>
              </w:rPr>
              <w:t>/</w:t>
            </w:r>
            <w:r w:rsidR="00DB63E0">
              <w:rPr>
                <w:rFonts w:ascii="Arial" w:hAnsi="Arial" w:cs="Arial"/>
                <w:sz w:val="20"/>
                <w:szCs w:val="20"/>
                <w:lang w:val="es-CL" w:eastAsia="en-US"/>
              </w:rPr>
              <w:t>0</w:t>
            </w:r>
            <w:r w:rsidR="004C039B">
              <w:rPr>
                <w:rFonts w:ascii="Arial" w:hAnsi="Arial" w:cs="Arial"/>
                <w:sz w:val="20"/>
                <w:szCs w:val="20"/>
                <w:lang w:val="es-CL" w:eastAsia="en-US"/>
              </w:rPr>
              <w:t>5</w:t>
            </w:r>
            <w:r w:rsidR="00064A30" w:rsidRPr="004B75D4">
              <w:rPr>
                <w:rFonts w:ascii="Arial" w:hAnsi="Arial" w:cs="Arial"/>
                <w:sz w:val="20"/>
                <w:szCs w:val="20"/>
                <w:lang w:val="es-CL" w:eastAsia="en-US"/>
              </w:rPr>
              <w:t>/</w:t>
            </w:r>
            <w:r w:rsidR="00064A30">
              <w:rPr>
                <w:rFonts w:ascii="Arial" w:hAnsi="Arial" w:cs="Arial"/>
                <w:sz w:val="20"/>
                <w:szCs w:val="20"/>
                <w:lang w:val="es-CL" w:eastAsia="en-US"/>
              </w:rPr>
              <w:t>19</w:t>
            </w:r>
          </w:p>
        </w:tc>
        <w:tc>
          <w:tcPr>
            <w:tcW w:w="668" w:type="pct"/>
            <w:tcBorders>
              <w:top w:val="single" w:sz="4" w:space="0" w:color="auto"/>
              <w:left w:val="single" w:sz="4" w:space="0" w:color="auto"/>
              <w:bottom w:val="single" w:sz="4" w:space="0" w:color="auto"/>
              <w:right w:val="single" w:sz="4" w:space="0" w:color="auto"/>
            </w:tcBorders>
            <w:vAlign w:val="center"/>
          </w:tcPr>
          <w:p w14:paraId="706446B1" w14:textId="5023E8F7" w:rsidR="00FA5A76" w:rsidRPr="004B75D4" w:rsidRDefault="00795821" w:rsidP="0063667B">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0</w:t>
            </w:r>
            <w:r w:rsidR="002F113C">
              <w:rPr>
                <w:rFonts w:ascii="Arial" w:hAnsi="Arial" w:cs="Arial"/>
                <w:sz w:val="20"/>
                <w:szCs w:val="20"/>
                <w:lang w:val="es-CL" w:eastAsia="en-US"/>
              </w:rPr>
              <w:t>6</w:t>
            </w:r>
            <w:r w:rsidR="00DB63E0" w:rsidRPr="004B75D4">
              <w:rPr>
                <w:rFonts w:ascii="Arial" w:hAnsi="Arial" w:cs="Arial"/>
                <w:sz w:val="20"/>
                <w:szCs w:val="20"/>
                <w:lang w:val="es-CL" w:eastAsia="en-US"/>
              </w:rPr>
              <w:t>/</w:t>
            </w:r>
            <w:r>
              <w:rPr>
                <w:rFonts w:ascii="Arial" w:hAnsi="Arial" w:cs="Arial"/>
                <w:sz w:val="20"/>
                <w:szCs w:val="20"/>
                <w:lang w:val="es-CL" w:eastAsia="en-US"/>
              </w:rPr>
              <w:t>06</w:t>
            </w:r>
            <w:r w:rsidR="00DB63E0" w:rsidRPr="004B75D4">
              <w:rPr>
                <w:rFonts w:ascii="Arial" w:hAnsi="Arial" w:cs="Arial"/>
                <w:sz w:val="20"/>
                <w:szCs w:val="20"/>
                <w:lang w:val="es-CL" w:eastAsia="en-US"/>
              </w:rPr>
              <w:t>/</w:t>
            </w:r>
            <w:r w:rsidR="00DB63E0">
              <w:rPr>
                <w:rFonts w:ascii="Arial" w:hAnsi="Arial" w:cs="Arial"/>
                <w:sz w:val="20"/>
                <w:szCs w:val="20"/>
                <w:lang w:val="es-CL" w:eastAsia="en-US"/>
              </w:rPr>
              <w:t>19</w:t>
            </w:r>
          </w:p>
        </w:tc>
        <w:tc>
          <w:tcPr>
            <w:tcW w:w="609" w:type="pct"/>
            <w:tcBorders>
              <w:top w:val="single" w:sz="4" w:space="0" w:color="auto"/>
              <w:left w:val="single" w:sz="4" w:space="0" w:color="auto"/>
              <w:bottom w:val="single" w:sz="4" w:space="0" w:color="auto"/>
              <w:right w:val="single" w:sz="4" w:space="0" w:color="auto"/>
            </w:tcBorders>
            <w:vAlign w:val="center"/>
          </w:tcPr>
          <w:p w14:paraId="51F8F447" w14:textId="77777777" w:rsidR="00FA5A76" w:rsidRPr="004B75D4" w:rsidRDefault="00FA5A76" w:rsidP="00C44425">
            <w:pPr>
              <w:autoSpaceDE w:val="0"/>
              <w:autoSpaceDN w:val="0"/>
              <w:adjustRightInd w:val="0"/>
              <w:jc w:val="center"/>
              <w:rPr>
                <w:rFonts w:ascii="Arial" w:hAnsi="Arial" w:cs="Arial"/>
                <w:sz w:val="20"/>
                <w:szCs w:val="20"/>
                <w:lang w:val="es-CL" w:eastAsia="en-US"/>
              </w:rPr>
            </w:pPr>
            <w:r w:rsidRPr="004B75D4">
              <w:rPr>
                <w:rFonts w:ascii="Arial" w:hAnsi="Arial" w:cs="Arial"/>
                <w:sz w:val="20"/>
                <w:szCs w:val="20"/>
                <w:lang w:val="es-CL" w:eastAsia="en-US"/>
              </w:rPr>
              <w:t xml:space="preserve">24 </w:t>
            </w:r>
            <w:proofErr w:type="spellStart"/>
            <w:r w:rsidRPr="004B75D4">
              <w:rPr>
                <w:rFonts w:ascii="Arial" w:hAnsi="Arial" w:cs="Arial"/>
                <w:sz w:val="20"/>
                <w:szCs w:val="20"/>
                <w:lang w:val="es-CL" w:eastAsia="en-US"/>
              </w:rPr>
              <w:t>hrs</w:t>
            </w:r>
            <w:proofErr w:type="spellEnd"/>
          </w:p>
        </w:tc>
      </w:tr>
      <w:tr w:rsidR="00FA5A76" w:rsidRPr="001D38D4" w14:paraId="28985AAB" w14:textId="77777777" w:rsidTr="0047755A">
        <w:trPr>
          <w:trHeight w:val="273"/>
        </w:trPr>
        <w:tc>
          <w:tcPr>
            <w:tcW w:w="1071" w:type="pct"/>
            <w:tcBorders>
              <w:top w:val="single" w:sz="4" w:space="0" w:color="auto"/>
              <w:left w:val="single" w:sz="4" w:space="0" w:color="auto"/>
              <w:bottom w:val="single" w:sz="4" w:space="0" w:color="auto"/>
              <w:right w:val="single" w:sz="4" w:space="0" w:color="auto"/>
            </w:tcBorders>
            <w:vAlign w:val="center"/>
            <w:hideMark/>
          </w:tcPr>
          <w:p w14:paraId="253B857D" w14:textId="77777777" w:rsidR="00FA5A76" w:rsidRPr="001D38D4" w:rsidRDefault="00FA5A76" w:rsidP="004B75D4">
            <w:pPr>
              <w:autoSpaceDE w:val="0"/>
              <w:autoSpaceDN w:val="0"/>
              <w:adjustRightInd w:val="0"/>
              <w:rPr>
                <w:rFonts w:ascii="Arial" w:hAnsi="Arial" w:cs="Arial"/>
                <w:sz w:val="20"/>
                <w:szCs w:val="20"/>
                <w:lang w:val="es-CL" w:eastAsia="en-US"/>
              </w:rPr>
            </w:pPr>
          </w:p>
          <w:p w14:paraId="777CD982" w14:textId="77777777" w:rsidR="00FA5A76" w:rsidRPr="001D38D4" w:rsidRDefault="00FA5A76" w:rsidP="004B75D4">
            <w:pPr>
              <w:autoSpaceDE w:val="0"/>
              <w:autoSpaceDN w:val="0"/>
              <w:adjustRightInd w:val="0"/>
              <w:rPr>
                <w:rFonts w:ascii="Arial" w:hAnsi="Arial" w:cs="Arial"/>
                <w:sz w:val="20"/>
                <w:szCs w:val="20"/>
                <w:lang w:val="es-CL" w:eastAsia="en-US"/>
              </w:rPr>
            </w:pPr>
            <w:r>
              <w:rPr>
                <w:rFonts w:ascii="Arial" w:hAnsi="Arial" w:cs="Arial"/>
                <w:sz w:val="20"/>
                <w:szCs w:val="20"/>
                <w:lang w:val="es-CL" w:eastAsia="en-US"/>
              </w:rPr>
              <w:t xml:space="preserve">Publicación </w:t>
            </w:r>
            <w:r w:rsidR="00B5441A">
              <w:rPr>
                <w:rFonts w:ascii="Arial" w:hAnsi="Arial" w:cs="Arial"/>
                <w:sz w:val="20"/>
                <w:szCs w:val="20"/>
                <w:lang w:val="es-CL" w:eastAsia="en-US"/>
              </w:rPr>
              <w:t xml:space="preserve">en SRM de </w:t>
            </w:r>
            <w:r>
              <w:rPr>
                <w:rFonts w:ascii="Arial" w:hAnsi="Arial" w:cs="Arial"/>
                <w:sz w:val="20"/>
                <w:szCs w:val="20"/>
                <w:lang w:val="es-CL" w:eastAsia="en-US"/>
              </w:rPr>
              <w:t>proceso de precalificación a empresas que confirman su participación</w:t>
            </w:r>
          </w:p>
          <w:p w14:paraId="0BB14CE9" w14:textId="77777777" w:rsidR="00FA5A76" w:rsidRPr="001D38D4" w:rsidRDefault="00FA5A76" w:rsidP="004B75D4">
            <w:pPr>
              <w:autoSpaceDE w:val="0"/>
              <w:autoSpaceDN w:val="0"/>
              <w:adjustRightInd w:val="0"/>
              <w:rPr>
                <w:rFonts w:ascii="Arial" w:hAnsi="Arial" w:cs="Arial"/>
                <w:sz w:val="20"/>
                <w:szCs w:val="20"/>
                <w:lang w:val="es-CL" w:eastAsia="en-US"/>
              </w:rPr>
            </w:pPr>
          </w:p>
        </w:tc>
        <w:tc>
          <w:tcPr>
            <w:tcW w:w="1984" w:type="pct"/>
            <w:tcBorders>
              <w:top w:val="single" w:sz="4" w:space="0" w:color="auto"/>
              <w:left w:val="single" w:sz="4" w:space="0" w:color="auto"/>
              <w:bottom w:val="single" w:sz="4" w:space="0" w:color="auto"/>
              <w:right w:val="single" w:sz="4" w:space="0" w:color="auto"/>
            </w:tcBorders>
            <w:vAlign w:val="center"/>
            <w:hideMark/>
          </w:tcPr>
          <w:p w14:paraId="2BE043B6" w14:textId="548B307F" w:rsidR="00FA5A76" w:rsidRPr="001D38D4" w:rsidRDefault="00FA5A76" w:rsidP="001969A1">
            <w:pPr>
              <w:autoSpaceDE w:val="0"/>
              <w:autoSpaceDN w:val="0"/>
              <w:adjustRightInd w:val="0"/>
              <w:jc w:val="center"/>
              <w:rPr>
                <w:rFonts w:ascii="Arial" w:hAnsi="Arial" w:cs="Arial"/>
                <w:sz w:val="20"/>
                <w:szCs w:val="20"/>
                <w:lang w:val="es-CL" w:eastAsia="en-US"/>
              </w:rPr>
            </w:pPr>
            <w:r w:rsidRPr="001D38D4">
              <w:rPr>
                <w:rFonts w:ascii="Arial" w:hAnsi="Arial" w:cs="Arial"/>
                <w:sz w:val="20"/>
                <w:szCs w:val="20"/>
                <w:lang w:val="es-CL" w:eastAsia="en-US"/>
              </w:rPr>
              <w:t>Portal de Compras N°</w:t>
            </w:r>
            <w:r w:rsidR="001969A1">
              <w:rPr>
                <w:rFonts w:ascii="Arial" w:hAnsi="Arial" w:cs="Arial"/>
                <w:sz w:val="20"/>
                <w:szCs w:val="20"/>
                <w:lang w:val="es-CL" w:eastAsia="en-US"/>
              </w:rPr>
              <w:t xml:space="preserve"> </w:t>
            </w:r>
            <w:r w:rsidR="001969A1" w:rsidRPr="001969A1">
              <w:rPr>
                <w:rFonts w:ascii="Arial" w:hAnsi="Arial" w:cs="Arial"/>
                <w:sz w:val="20"/>
                <w:szCs w:val="20"/>
                <w:lang w:val="es-CL" w:eastAsia="en-US"/>
              </w:rPr>
              <w:t>1700002420</w:t>
            </w:r>
          </w:p>
        </w:tc>
        <w:tc>
          <w:tcPr>
            <w:tcW w:w="668" w:type="pct"/>
            <w:tcBorders>
              <w:top w:val="single" w:sz="4" w:space="0" w:color="auto"/>
              <w:left w:val="single" w:sz="4" w:space="0" w:color="auto"/>
              <w:bottom w:val="single" w:sz="4" w:space="0" w:color="auto"/>
              <w:right w:val="single" w:sz="4" w:space="0" w:color="auto"/>
            </w:tcBorders>
            <w:vAlign w:val="center"/>
          </w:tcPr>
          <w:p w14:paraId="55927861" w14:textId="77777777" w:rsidR="00FA5A76" w:rsidRPr="004B75D4" w:rsidRDefault="00FA5A76" w:rsidP="001969A1">
            <w:pPr>
              <w:autoSpaceDE w:val="0"/>
              <w:autoSpaceDN w:val="0"/>
              <w:adjustRightInd w:val="0"/>
              <w:jc w:val="center"/>
              <w:rPr>
                <w:rFonts w:ascii="Arial" w:hAnsi="Arial" w:cs="Arial"/>
                <w:sz w:val="20"/>
                <w:szCs w:val="20"/>
                <w:lang w:val="es-CL" w:eastAsia="en-US"/>
              </w:rPr>
            </w:pPr>
          </w:p>
          <w:p w14:paraId="6A61424A" w14:textId="0D1A488F" w:rsidR="00FA5A76" w:rsidRDefault="00795821" w:rsidP="001969A1">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07</w:t>
            </w:r>
            <w:r w:rsidR="001969A1" w:rsidRPr="004B75D4">
              <w:rPr>
                <w:rFonts w:ascii="Arial" w:hAnsi="Arial" w:cs="Arial"/>
                <w:sz w:val="20"/>
                <w:szCs w:val="20"/>
                <w:lang w:val="es-CL" w:eastAsia="en-US"/>
              </w:rPr>
              <w:t>/</w:t>
            </w:r>
            <w:r w:rsidR="001969A1">
              <w:rPr>
                <w:rFonts w:ascii="Arial" w:hAnsi="Arial" w:cs="Arial"/>
                <w:sz w:val="20"/>
                <w:szCs w:val="20"/>
                <w:lang w:val="es-CL" w:eastAsia="en-US"/>
              </w:rPr>
              <w:t>0</w:t>
            </w:r>
            <w:r w:rsidR="00DB63E0">
              <w:rPr>
                <w:rFonts w:ascii="Arial" w:hAnsi="Arial" w:cs="Arial"/>
                <w:sz w:val="20"/>
                <w:szCs w:val="20"/>
                <w:lang w:val="es-CL" w:eastAsia="en-US"/>
              </w:rPr>
              <w:t>6</w:t>
            </w:r>
            <w:r w:rsidR="001969A1" w:rsidRPr="004B75D4">
              <w:rPr>
                <w:rFonts w:ascii="Arial" w:hAnsi="Arial" w:cs="Arial"/>
                <w:sz w:val="20"/>
                <w:szCs w:val="20"/>
                <w:lang w:val="es-CL" w:eastAsia="en-US"/>
              </w:rPr>
              <w:t>/</w:t>
            </w:r>
            <w:r w:rsidR="001969A1">
              <w:rPr>
                <w:rFonts w:ascii="Arial" w:hAnsi="Arial" w:cs="Arial"/>
                <w:sz w:val="20"/>
                <w:szCs w:val="20"/>
                <w:lang w:val="es-CL" w:eastAsia="en-US"/>
              </w:rPr>
              <w:t>19</w:t>
            </w:r>
          </w:p>
          <w:p w14:paraId="60ABB028" w14:textId="36900388" w:rsidR="001969A1" w:rsidRPr="004B75D4" w:rsidRDefault="001969A1" w:rsidP="001969A1">
            <w:pPr>
              <w:autoSpaceDE w:val="0"/>
              <w:autoSpaceDN w:val="0"/>
              <w:adjustRightInd w:val="0"/>
              <w:jc w:val="center"/>
              <w:rPr>
                <w:rFonts w:ascii="Arial" w:hAnsi="Arial" w:cs="Arial"/>
                <w:sz w:val="20"/>
                <w:szCs w:val="20"/>
                <w:lang w:val="es-CL" w:eastAsia="en-US"/>
              </w:rPr>
            </w:pPr>
          </w:p>
        </w:tc>
        <w:tc>
          <w:tcPr>
            <w:tcW w:w="668" w:type="pct"/>
            <w:tcBorders>
              <w:top w:val="single" w:sz="4" w:space="0" w:color="auto"/>
              <w:left w:val="single" w:sz="4" w:space="0" w:color="auto"/>
              <w:bottom w:val="single" w:sz="4" w:space="0" w:color="auto"/>
              <w:right w:val="single" w:sz="4" w:space="0" w:color="auto"/>
            </w:tcBorders>
            <w:vAlign w:val="center"/>
          </w:tcPr>
          <w:p w14:paraId="146CF90C" w14:textId="1CE60986" w:rsidR="00FA5A76" w:rsidRPr="004B75D4" w:rsidRDefault="00795821" w:rsidP="00DB63E0">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07</w:t>
            </w:r>
            <w:r w:rsidR="00DB63E0" w:rsidRPr="004B75D4">
              <w:rPr>
                <w:rFonts w:ascii="Arial" w:hAnsi="Arial" w:cs="Arial"/>
                <w:sz w:val="20"/>
                <w:szCs w:val="20"/>
                <w:lang w:val="es-CL" w:eastAsia="en-US"/>
              </w:rPr>
              <w:t>/</w:t>
            </w:r>
            <w:r w:rsidR="00DB63E0">
              <w:rPr>
                <w:rFonts w:ascii="Arial" w:hAnsi="Arial" w:cs="Arial"/>
                <w:sz w:val="20"/>
                <w:szCs w:val="20"/>
                <w:lang w:val="es-CL" w:eastAsia="en-US"/>
              </w:rPr>
              <w:t>06</w:t>
            </w:r>
            <w:r w:rsidR="00DB63E0" w:rsidRPr="004B75D4">
              <w:rPr>
                <w:rFonts w:ascii="Arial" w:hAnsi="Arial" w:cs="Arial"/>
                <w:sz w:val="20"/>
                <w:szCs w:val="20"/>
                <w:lang w:val="es-CL" w:eastAsia="en-US"/>
              </w:rPr>
              <w:t>/</w:t>
            </w:r>
            <w:r w:rsidR="00DB63E0">
              <w:rPr>
                <w:rFonts w:ascii="Arial" w:hAnsi="Arial" w:cs="Arial"/>
                <w:sz w:val="20"/>
                <w:szCs w:val="20"/>
                <w:lang w:val="es-CL" w:eastAsia="en-US"/>
              </w:rPr>
              <w:t>19</w:t>
            </w:r>
          </w:p>
        </w:tc>
        <w:tc>
          <w:tcPr>
            <w:tcW w:w="609" w:type="pct"/>
            <w:tcBorders>
              <w:top w:val="single" w:sz="4" w:space="0" w:color="auto"/>
              <w:left w:val="single" w:sz="4" w:space="0" w:color="auto"/>
              <w:bottom w:val="single" w:sz="4" w:space="0" w:color="auto"/>
              <w:right w:val="single" w:sz="4" w:space="0" w:color="auto"/>
            </w:tcBorders>
            <w:vAlign w:val="center"/>
          </w:tcPr>
          <w:p w14:paraId="339AF91B" w14:textId="77777777" w:rsidR="00FA5A76" w:rsidRPr="004B75D4" w:rsidRDefault="00FA5A76" w:rsidP="00C44425">
            <w:pPr>
              <w:autoSpaceDE w:val="0"/>
              <w:autoSpaceDN w:val="0"/>
              <w:adjustRightInd w:val="0"/>
              <w:jc w:val="center"/>
              <w:rPr>
                <w:rFonts w:ascii="Arial" w:hAnsi="Arial" w:cs="Arial"/>
                <w:sz w:val="20"/>
                <w:szCs w:val="20"/>
                <w:lang w:val="es-CL" w:eastAsia="en-US"/>
              </w:rPr>
            </w:pPr>
          </w:p>
          <w:p w14:paraId="5B53600B" w14:textId="77777777" w:rsidR="00FA5A76" w:rsidRPr="004B75D4" w:rsidRDefault="00FA5A76" w:rsidP="00C44425">
            <w:pPr>
              <w:autoSpaceDE w:val="0"/>
              <w:autoSpaceDN w:val="0"/>
              <w:adjustRightInd w:val="0"/>
              <w:jc w:val="center"/>
              <w:rPr>
                <w:rFonts w:ascii="Arial" w:hAnsi="Arial" w:cs="Arial"/>
                <w:sz w:val="20"/>
                <w:szCs w:val="20"/>
                <w:lang w:val="es-CL" w:eastAsia="en-US"/>
              </w:rPr>
            </w:pPr>
            <w:r w:rsidRPr="004B75D4">
              <w:rPr>
                <w:rFonts w:ascii="Arial" w:hAnsi="Arial" w:cs="Arial"/>
                <w:sz w:val="20"/>
                <w:szCs w:val="20"/>
                <w:lang w:val="es-CL" w:eastAsia="en-US"/>
              </w:rPr>
              <w:t>Durante el día</w:t>
            </w:r>
          </w:p>
        </w:tc>
        <w:bookmarkStart w:id="9" w:name="_GoBack"/>
        <w:bookmarkEnd w:id="9"/>
      </w:tr>
      <w:tr w:rsidR="0047755A" w:rsidRPr="001D38D4" w14:paraId="05B40465" w14:textId="77777777" w:rsidTr="0047755A">
        <w:trPr>
          <w:trHeight w:val="273"/>
        </w:trPr>
        <w:tc>
          <w:tcPr>
            <w:tcW w:w="1071" w:type="pct"/>
            <w:tcBorders>
              <w:top w:val="single" w:sz="4" w:space="0" w:color="auto"/>
              <w:left w:val="single" w:sz="4" w:space="0" w:color="auto"/>
              <w:bottom w:val="single" w:sz="4" w:space="0" w:color="auto"/>
              <w:right w:val="single" w:sz="4" w:space="0" w:color="auto"/>
            </w:tcBorders>
            <w:vAlign w:val="center"/>
            <w:hideMark/>
          </w:tcPr>
          <w:p w14:paraId="77DB0F56" w14:textId="77777777" w:rsidR="0047755A" w:rsidRPr="001D38D4" w:rsidRDefault="0047755A" w:rsidP="0047755A">
            <w:pPr>
              <w:autoSpaceDE w:val="0"/>
              <w:autoSpaceDN w:val="0"/>
              <w:adjustRightInd w:val="0"/>
              <w:rPr>
                <w:rFonts w:ascii="Arial" w:hAnsi="Arial" w:cs="Arial"/>
                <w:sz w:val="20"/>
                <w:szCs w:val="20"/>
                <w:lang w:val="es-CL" w:eastAsia="en-US"/>
              </w:rPr>
            </w:pPr>
          </w:p>
          <w:p w14:paraId="29E83F71" w14:textId="77777777" w:rsidR="0047755A" w:rsidRPr="001D38D4" w:rsidRDefault="0047755A" w:rsidP="0047755A">
            <w:pPr>
              <w:autoSpaceDE w:val="0"/>
              <w:autoSpaceDN w:val="0"/>
              <w:adjustRightInd w:val="0"/>
              <w:rPr>
                <w:rFonts w:ascii="Arial" w:hAnsi="Arial" w:cs="Arial"/>
                <w:sz w:val="20"/>
                <w:szCs w:val="20"/>
                <w:lang w:val="es-CL" w:eastAsia="en-US"/>
              </w:rPr>
            </w:pPr>
            <w:r>
              <w:rPr>
                <w:rFonts w:ascii="Arial" w:hAnsi="Arial" w:cs="Arial"/>
                <w:sz w:val="20"/>
                <w:szCs w:val="20"/>
                <w:lang w:val="es-CL" w:eastAsia="en-US"/>
              </w:rPr>
              <w:t>Recepción</w:t>
            </w:r>
            <w:r w:rsidRPr="001D38D4">
              <w:rPr>
                <w:rFonts w:ascii="Arial" w:hAnsi="Arial" w:cs="Arial"/>
                <w:sz w:val="20"/>
                <w:szCs w:val="20"/>
                <w:lang w:val="es-CL" w:eastAsia="en-US"/>
              </w:rPr>
              <w:t xml:space="preserve"> de Antecedentes de Precalificación</w:t>
            </w:r>
          </w:p>
          <w:p w14:paraId="4DD6ACCA" w14:textId="77777777" w:rsidR="0047755A" w:rsidRPr="001D38D4" w:rsidRDefault="0047755A" w:rsidP="0047755A">
            <w:pPr>
              <w:autoSpaceDE w:val="0"/>
              <w:autoSpaceDN w:val="0"/>
              <w:adjustRightInd w:val="0"/>
              <w:rPr>
                <w:rFonts w:ascii="Arial" w:hAnsi="Arial" w:cs="Arial"/>
                <w:sz w:val="20"/>
                <w:szCs w:val="20"/>
                <w:lang w:val="es-CL" w:eastAsia="en-US"/>
              </w:rPr>
            </w:pPr>
          </w:p>
        </w:tc>
        <w:tc>
          <w:tcPr>
            <w:tcW w:w="1984" w:type="pct"/>
            <w:tcBorders>
              <w:top w:val="single" w:sz="4" w:space="0" w:color="auto"/>
              <w:left w:val="single" w:sz="4" w:space="0" w:color="auto"/>
              <w:bottom w:val="single" w:sz="4" w:space="0" w:color="auto"/>
              <w:right w:val="single" w:sz="4" w:space="0" w:color="auto"/>
            </w:tcBorders>
            <w:vAlign w:val="center"/>
            <w:hideMark/>
          </w:tcPr>
          <w:p w14:paraId="675A5AE1" w14:textId="77777777" w:rsidR="0047755A" w:rsidRDefault="0047755A" w:rsidP="0047755A">
            <w:pPr>
              <w:autoSpaceDE w:val="0"/>
              <w:autoSpaceDN w:val="0"/>
              <w:adjustRightInd w:val="0"/>
              <w:jc w:val="center"/>
              <w:rPr>
                <w:rFonts w:ascii="Arial" w:hAnsi="Arial" w:cs="Arial"/>
                <w:sz w:val="20"/>
                <w:szCs w:val="20"/>
                <w:lang w:val="es-CL" w:eastAsia="en-US"/>
              </w:rPr>
            </w:pPr>
            <w:r w:rsidRPr="001D38D4">
              <w:rPr>
                <w:rFonts w:ascii="Arial" w:hAnsi="Arial" w:cs="Arial"/>
                <w:sz w:val="20"/>
                <w:szCs w:val="20"/>
                <w:lang w:val="es-CL" w:eastAsia="en-US"/>
              </w:rPr>
              <w:t>Portal de Compras N°</w:t>
            </w:r>
          </w:p>
          <w:p w14:paraId="3FAF99F3" w14:textId="39A09A79" w:rsidR="0047755A" w:rsidRPr="001D38D4" w:rsidRDefault="00850E02" w:rsidP="0047755A">
            <w:pPr>
              <w:autoSpaceDE w:val="0"/>
              <w:autoSpaceDN w:val="0"/>
              <w:adjustRightInd w:val="0"/>
              <w:jc w:val="center"/>
              <w:rPr>
                <w:rFonts w:ascii="Arial" w:hAnsi="Arial" w:cs="Arial"/>
                <w:sz w:val="20"/>
                <w:szCs w:val="20"/>
                <w:lang w:val="es-CL" w:eastAsia="en-US"/>
              </w:rPr>
            </w:pPr>
            <w:r w:rsidRPr="00850E02">
              <w:rPr>
                <w:rFonts w:ascii="Arial" w:hAnsi="Arial" w:cs="Arial"/>
                <w:sz w:val="20"/>
                <w:szCs w:val="20"/>
                <w:lang w:val="es-CL" w:eastAsia="en-US"/>
              </w:rPr>
              <w:t>8000000691</w:t>
            </w:r>
            <w:r>
              <w:rPr>
                <w:rFonts w:ascii="Arial" w:hAnsi="Arial" w:cs="Arial"/>
                <w:sz w:val="20"/>
                <w:szCs w:val="20"/>
                <w:lang w:val="es-CL" w:eastAsia="en-US"/>
              </w:rPr>
              <w:t xml:space="preserve"> </w:t>
            </w:r>
          </w:p>
        </w:tc>
        <w:tc>
          <w:tcPr>
            <w:tcW w:w="668" w:type="pct"/>
            <w:tcBorders>
              <w:top w:val="single" w:sz="4" w:space="0" w:color="auto"/>
              <w:left w:val="single" w:sz="4" w:space="0" w:color="auto"/>
              <w:bottom w:val="single" w:sz="4" w:space="0" w:color="auto"/>
              <w:right w:val="single" w:sz="4" w:space="0" w:color="auto"/>
            </w:tcBorders>
          </w:tcPr>
          <w:p w14:paraId="4EB1CD94" w14:textId="77777777" w:rsidR="0047755A" w:rsidRPr="004B75D4" w:rsidRDefault="0047755A" w:rsidP="0047755A">
            <w:pPr>
              <w:autoSpaceDE w:val="0"/>
              <w:autoSpaceDN w:val="0"/>
              <w:adjustRightInd w:val="0"/>
              <w:jc w:val="center"/>
              <w:rPr>
                <w:rFonts w:ascii="Arial" w:hAnsi="Arial" w:cs="Arial"/>
                <w:sz w:val="20"/>
                <w:szCs w:val="20"/>
                <w:lang w:val="es-CL" w:eastAsia="en-US"/>
              </w:rPr>
            </w:pPr>
          </w:p>
          <w:p w14:paraId="2FF30B3A" w14:textId="77777777" w:rsidR="0047755A" w:rsidRDefault="0047755A" w:rsidP="0047755A">
            <w:pPr>
              <w:autoSpaceDE w:val="0"/>
              <w:autoSpaceDN w:val="0"/>
              <w:adjustRightInd w:val="0"/>
              <w:jc w:val="center"/>
              <w:rPr>
                <w:rFonts w:ascii="Arial" w:hAnsi="Arial" w:cs="Arial"/>
                <w:sz w:val="20"/>
                <w:szCs w:val="20"/>
                <w:lang w:val="es-CL" w:eastAsia="en-US"/>
              </w:rPr>
            </w:pPr>
          </w:p>
          <w:p w14:paraId="29C97845" w14:textId="31E08773" w:rsidR="0047755A" w:rsidRPr="004B75D4" w:rsidRDefault="00795821" w:rsidP="00850E02">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14</w:t>
            </w:r>
            <w:r w:rsidR="0047755A" w:rsidRPr="004B75D4">
              <w:rPr>
                <w:rFonts w:ascii="Arial" w:hAnsi="Arial" w:cs="Arial"/>
                <w:sz w:val="20"/>
                <w:szCs w:val="20"/>
                <w:lang w:val="es-CL" w:eastAsia="en-US"/>
              </w:rPr>
              <w:t>/</w:t>
            </w:r>
            <w:r w:rsidR="0047755A">
              <w:rPr>
                <w:rFonts w:ascii="Arial" w:hAnsi="Arial" w:cs="Arial"/>
                <w:sz w:val="20"/>
                <w:szCs w:val="20"/>
                <w:lang w:val="es-CL" w:eastAsia="en-US"/>
              </w:rPr>
              <w:t>0</w:t>
            </w:r>
            <w:r w:rsidR="00850E02">
              <w:rPr>
                <w:rFonts w:ascii="Arial" w:hAnsi="Arial" w:cs="Arial"/>
                <w:sz w:val="20"/>
                <w:szCs w:val="20"/>
                <w:lang w:val="es-CL" w:eastAsia="en-US"/>
              </w:rPr>
              <w:t>6</w:t>
            </w:r>
            <w:r w:rsidR="0047755A" w:rsidRPr="004B75D4">
              <w:rPr>
                <w:rFonts w:ascii="Arial" w:hAnsi="Arial" w:cs="Arial"/>
                <w:sz w:val="20"/>
                <w:szCs w:val="20"/>
                <w:lang w:val="es-CL" w:eastAsia="en-US"/>
              </w:rPr>
              <w:t>/</w:t>
            </w:r>
            <w:r w:rsidR="0047755A">
              <w:rPr>
                <w:rFonts w:ascii="Arial" w:hAnsi="Arial" w:cs="Arial"/>
                <w:sz w:val="20"/>
                <w:szCs w:val="20"/>
                <w:lang w:val="es-CL" w:eastAsia="en-US"/>
              </w:rPr>
              <w:t>19</w:t>
            </w:r>
          </w:p>
        </w:tc>
        <w:tc>
          <w:tcPr>
            <w:tcW w:w="668" w:type="pct"/>
            <w:tcBorders>
              <w:top w:val="single" w:sz="4" w:space="0" w:color="auto"/>
              <w:left w:val="single" w:sz="4" w:space="0" w:color="auto"/>
              <w:bottom w:val="single" w:sz="4" w:space="0" w:color="auto"/>
              <w:right w:val="single" w:sz="4" w:space="0" w:color="auto"/>
            </w:tcBorders>
            <w:vAlign w:val="center"/>
          </w:tcPr>
          <w:p w14:paraId="73E0135D" w14:textId="12953A08" w:rsidR="0047755A" w:rsidRPr="004B75D4" w:rsidRDefault="0047755A" w:rsidP="00795821">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1</w:t>
            </w:r>
            <w:r w:rsidR="00795821">
              <w:rPr>
                <w:rFonts w:ascii="Arial" w:hAnsi="Arial" w:cs="Arial"/>
                <w:sz w:val="20"/>
                <w:szCs w:val="20"/>
                <w:lang w:val="es-CL" w:eastAsia="en-US"/>
              </w:rPr>
              <w:t>4</w:t>
            </w:r>
            <w:r w:rsidRPr="004B75D4">
              <w:rPr>
                <w:rFonts w:ascii="Arial" w:hAnsi="Arial" w:cs="Arial"/>
                <w:sz w:val="20"/>
                <w:szCs w:val="20"/>
                <w:lang w:val="es-CL" w:eastAsia="en-US"/>
              </w:rPr>
              <w:t>/</w:t>
            </w:r>
            <w:r>
              <w:rPr>
                <w:rFonts w:ascii="Arial" w:hAnsi="Arial" w:cs="Arial"/>
                <w:sz w:val="20"/>
                <w:szCs w:val="20"/>
                <w:lang w:val="es-CL" w:eastAsia="en-US"/>
              </w:rPr>
              <w:t>0</w:t>
            </w:r>
            <w:r w:rsidR="00850E02">
              <w:rPr>
                <w:rFonts w:ascii="Arial" w:hAnsi="Arial" w:cs="Arial"/>
                <w:sz w:val="20"/>
                <w:szCs w:val="20"/>
                <w:lang w:val="es-CL" w:eastAsia="en-US"/>
              </w:rPr>
              <w:t>6</w:t>
            </w:r>
            <w:r w:rsidRPr="004B75D4">
              <w:rPr>
                <w:rFonts w:ascii="Arial" w:hAnsi="Arial" w:cs="Arial"/>
                <w:sz w:val="20"/>
                <w:szCs w:val="20"/>
                <w:lang w:val="es-CL" w:eastAsia="en-US"/>
              </w:rPr>
              <w:t>/</w:t>
            </w:r>
            <w:r>
              <w:rPr>
                <w:rFonts w:ascii="Arial" w:hAnsi="Arial" w:cs="Arial"/>
                <w:sz w:val="20"/>
                <w:szCs w:val="20"/>
                <w:lang w:val="es-CL" w:eastAsia="en-US"/>
              </w:rPr>
              <w:t>19</w:t>
            </w:r>
          </w:p>
        </w:tc>
        <w:tc>
          <w:tcPr>
            <w:tcW w:w="609" w:type="pct"/>
            <w:tcBorders>
              <w:top w:val="single" w:sz="4" w:space="0" w:color="auto"/>
              <w:left w:val="single" w:sz="4" w:space="0" w:color="auto"/>
              <w:bottom w:val="single" w:sz="4" w:space="0" w:color="auto"/>
              <w:right w:val="single" w:sz="4" w:space="0" w:color="auto"/>
            </w:tcBorders>
            <w:vAlign w:val="center"/>
          </w:tcPr>
          <w:p w14:paraId="7653BE2F" w14:textId="77777777" w:rsidR="0047755A" w:rsidRPr="004B75D4" w:rsidRDefault="0047755A" w:rsidP="0047755A">
            <w:pPr>
              <w:autoSpaceDE w:val="0"/>
              <w:autoSpaceDN w:val="0"/>
              <w:adjustRightInd w:val="0"/>
              <w:jc w:val="center"/>
              <w:rPr>
                <w:rFonts w:ascii="Arial" w:hAnsi="Arial" w:cs="Arial"/>
                <w:sz w:val="20"/>
                <w:szCs w:val="20"/>
                <w:lang w:val="es-CL" w:eastAsia="en-US"/>
              </w:rPr>
            </w:pPr>
            <w:r w:rsidRPr="004B75D4">
              <w:rPr>
                <w:rFonts w:ascii="Arial" w:hAnsi="Arial" w:cs="Arial"/>
                <w:sz w:val="20"/>
                <w:szCs w:val="20"/>
                <w:lang w:val="es-CL" w:eastAsia="en-US"/>
              </w:rPr>
              <w:t xml:space="preserve">24 </w:t>
            </w:r>
            <w:proofErr w:type="spellStart"/>
            <w:r w:rsidRPr="004B75D4">
              <w:rPr>
                <w:rFonts w:ascii="Arial" w:hAnsi="Arial" w:cs="Arial"/>
                <w:sz w:val="20"/>
                <w:szCs w:val="20"/>
                <w:lang w:val="es-CL" w:eastAsia="en-US"/>
              </w:rPr>
              <w:t>hrs</w:t>
            </w:r>
            <w:proofErr w:type="spellEnd"/>
          </w:p>
        </w:tc>
      </w:tr>
      <w:tr w:rsidR="0047755A" w:rsidRPr="001D38D4" w14:paraId="2CAFB35B" w14:textId="77777777" w:rsidTr="0047755A">
        <w:trPr>
          <w:trHeight w:val="398"/>
        </w:trPr>
        <w:tc>
          <w:tcPr>
            <w:tcW w:w="1071" w:type="pct"/>
            <w:tcBorders>
              <w:top w:val="single" w:sz="4" w:space="0" w:color="auto"/>
              <w:left w:val="single" w:sz="4" w:space="0" w:color="auto"/>
              <w:bottom w:val="single" w:sz="4" w:space="0" w:color="auto"/>
              <w:right w:val="single" w:sz="4" w:space="0" w:color="auto"/>
            </w:tcBorders>
            <w:vAlign w:val="center"/>
            <w:hideMark/>
          </w:tcPr>
          <w:p w14:paraId="661938C8" w14:textId="77777777" w:rsidR="0047755A" w:rsidRPr="001D38D4" w:rsidRDefault="0047755A" w:rsidP="0047755A">
            <w:pPr>
              <w:autoSpaceDE w:val="0"/>
              <w:autoSpaceDN w:val="0"/>
              <w:adjustRightInd w:val="0"/>
              <w:rPr>
                <w:rFonts w:ascii="Arial" w:hAnsi="Arial" w:cs="Arial"/>
                <w:sz w:val="20"/>
                <w:szCs w:val="20"/>
                <w:lang w:val="es-CL" w:eastAsia="en-US"/>
              </w:rPr>
            </w:pPr>
          </w:p>
          <w:p w14:paraId="70A4434B" w14:textId="77777777" w:rsidR="0047755A" w:rsidRPr="001D38D4" w:rsidRDefault="0047755A" w:rsidP="0047755A">
            <w:pPr>
              <w:autoSpaceDE w:val="0"/>
              <w:autoSpaceDN w:val="0"/>
              <w:adjustRightInd w:val="0"/>
              <w:rPr>
                <w:rFonts w:ascii="Arial" w:hAnsi="Arial" w:cs="Arial"/>
                <w:sz w:val="20"/>
                <w:szCs w:val="20"/>
                <w:lang w:val="es-CL" w:eastAsia="en-US"/>
              </w:rPr>
            </w:pPr>
            <w:r w:rsidRPr="001D38D4">
              <w:rPr>
                <w:rFonts w:ascii="Arial" w:hAnsi="Arial" w:cs="Arial"/>
                <w:sz w:val="20"/>
                <w:szCs w:val="20"/>
                <w:lang w:val="es-CL" w:eastAsia="en-US"/>
              </w:rPr>
              <w:t>Resultado de Precalificación</w:t>
            </w:r>
          </w:p>
          <w:p w14:paraId="68B69100" w14:textId="77777777" w:rsidR="0047755A" w:rsidRPr="001D38D4" w:rsidRDefault="0047755A" w:rsidP="0047755A">
            <w:pPr>
              <w:autoSpaceDE w:val="0"/>
              <w:autoSpaceDN w:val="0"/>
              <w:adjustRightInd w:val="0"/>
              <w:rPr>
                <w:rFonts w:ascii="Arial" w:hAnsi="Arial" w:cs="Arial"/>
                <w:sz w:val="20"/>
                <w:szCs w:val="20"/>
                <w:lang w:val="es-CL" w:eastAsia="en-US"/>
              </w:rPr>
            </w:pPr>
          </w:p>
        </w:tc>
        <w:tc>
          <w:tcPr>
            <w:tcW w:w="1984" w:type="pct"/>
            <w:tcBorders>
              <w:top w:val="single" w:sz="4" w:space="0" w:color="auto"/>
              <w:left w:val="single" w:sz="4" w:space="0" w:color="auto"/>
              <w:bottom w:val="single" w:sz="4" w:space="0" w:color="auto"/>
              <w:right w:val="single" w:sz="4" w:space="0" w:color="auto"/>
            </w:tcBorders>
            <w:vAlign w:val="center"/>
          </w:tcPr>
          <w:p w14:paraId="3EE59779" w14:textId="77777777" w:rsidR="0047755A" w:rsidRPr="001D38D4" w:rsidRDefault="0047755A" w:rsidP="0047755A">
            <w:pPr>
              <w:jc w:val="center"/>
              <w:rPr>
                <w:rFonts w:ascii="Arial" w:hAnsi="Arial" w:cs="Arial"/>
                <w:sz w:val="20"/>
                <w:szCs w:val="20"/>
                <w:lang w:val="es-CL" w:eastAsia="en-US"/>
              </w:rPr>
            </w:pPr>
            <w:r w:rsidRPr="001D38D4">
              <w:rPr>
                <w:rFonts w:ascii="Arial" w:hAnsi="Arial" w:cs="Arial"/>
                <w:sz w:val="20"/>
                <w:szCs w:val="20"/>
                <w:lang w:val="es-CL" w:eastAsia="en-US"/>
              </w:rPr>
              <w:t xml:space="preserve">Vía correo electrónico </w:t>
            </w:r>
            <w:r>
              <w:rPr>
                <w:rFonts w:ascii="Arial" w:hAnsi="Arial" w:cs="Arial"/>
                <w:sz w:val="20"/>
                <w:szCs w:val="20"/>
                <w:lang w:val="es-CL" w:eastAsia="en-US"/>
              </w:rPr>
              <w:t>a correo de contacto proveedor</w:t>
            </w:r>
          </w:p>
        </w:tc>
        <w:tc>
          <w:tcPr>
            <w:tcW w:w="668" w:type="pct"/>
            <w:tcBorders>
              <w:top w:val="single" w:sz="4" w:space="0" w:color="auto"/>
              <w:left w:val="single" w:sz="4" w:space="0" w:color="auto"/>
              <w:bottom w:val="single" w:sz="4" w:space="0" w:color="auto"/>
              <w:right w:val="single" w:sz="4" w:space="0" w:color="auto"/>
            </w:tcBorders>
          </w:tcPr>
          <w:p w14:paraId="08F0DB12" w14:textId="77777777" w:rsidR="0047755A" w:rsidRPr="004B75D4" w:rsidRDefault="0047755A" w:rsidP="0047755A">
            <w:pPr>
              <w:autoSpaceDE w:val="0"/>
              <w:autoSpaceDN w:val="0"/>
              <w:adjustRightInd w:val="0"/>
              <w:jc w:val="center"/>
              <w:rPr>
                <w:rFonts w:ascii="Arial" w:hAnsi="Arial" w:cs="Arial"/>
                <w:sz w:val="20"/>
                <w:szCs w:val="20"/>
                <w:lang w:val="es-CL" w:eastAsia="en-US"/>
              </w:rPr>
            </w:pPr>
          </w:p>
          <w:p w14:paraId="1B10FA6A" w14:textId="77777777" w:rsidR="0047755A" w:rsidRPr="004B75D4" w:rsidRDefault="0047755A" w:rsidP="0047755A">
            <w:pPr>
              <w:autoSpaceDE w:val="0"/>
              <w:autoSpaceDN w:val="0"/>
              <w:adjustRightInd w:val="0"/>
              <w:jc w:val="center"/>
              <w:rPr>
                <w:rFonts w:ascii="Arial" w:hAnsi="Arial" w:cs="Arial"/>
                <w:sz w:val="20"/>
                <w:szCs w:val="20"/>
                <w:lang w:val="es-CL" w:eastAsia="en-US"/>
              </w:rPr>
            </w:pPr>
          </w:p>
        </w:tc>
        <w:tc>
          <w:tcPr>
            <w:tcW w:w="668" w:type="pct"/>
            <w:tcBorders>
              <w:top w:val="single" w:sz="4" w:space="0" w:color="auto"/>
              <w:left w:val="single" w:sz="4" w:space="0" w:color="auto"/>
              <w:bottom w:val="single" w:sz="4" w:space="0" w:color="auto"/>
              <w:right w:val="single" w:sz="4" w:space="0" w:color="auto"/>
            </w:tcBorders>
            <w:vAlign w:val="center"/>
            <w:hideMark/>
          </w:tcPr>
          <w:p w14:paraId="756362D0" w14:textId="07208699" w:rsidR="0047755A" w:rsidRPr="004B75D4" w:rsidRDefault="0047755A" w:rsidP="00795821">
            <w:pPr>
              <w:autoSpaceDE w:val="0"/>
              <w:autoSpaceDN w:val="0"/>
              <w:adjustRightInd w:val="0"/>
              <w:jc w:val="center"/>
              <w:rPr>
                <w:rFonts w:ascii="Arial" w:hAnsi="Arial" w:cs="Arial"/>
                <w:sz w:val="20"/>
                <w:szCs w:val="20"/>
                <w:lang w:val="es-CL" w:eastAsia="en-US"/>
              </w:rPr>
            </w:pPr>
            <w:r w:rsidRPr="004B75D4">
              <w:rPr>
                <w:rFonts w:ascii="Arial" w:hAnsi="Arial" w:cs="Arial"/>
                <w:sz w:val="20"/>
                <w:szCs w:val="20"/>
                <w:lang w:val="es-CL" w:eastAsia="en-US"/>
              </w:rPr>
              <w:t xml:space="preserve">Hasta día </w:t>
            </w:r>
            <w:r w:rsidR="00692B58">
              <w:rPr>
                <w:rFonts w:ascii="Arial" w:hAnsi="Arial" w:cs="Arial"/>
                <w:sz w:val="20"/>
                <w:szCs w:val="20"/>
                <w:lang w:val="es-CL" w:eastAsia="en-US"/>
              </w:rPr>
              <w:t>2</w:t>
            </w:r>
            <w:r w:rsidR="00795821">
              <w:rPr>
                <w:rFonts w:ascii="Arial" w:hAnsi="Arial" w:cs="Arial"/>
                <w:sz w:val="20"/>
                <w:szCs w:val="20"/>
                <w:lang w:val="es-CL" w:eastAsia="en-US"/>
              </w:rPr>
              <w:t>0</w:t>
            </w:r>
            <w:r w:rsidR="00DB63E0">
              <w:rPr>
                <w:rFonts w:ascii="Arial" w:hAnsi="Arial" w:cs="Arial"/>
                <w:sz w:val="20"/>
                <w:szCs w:val="20"/>
                <w:lang w:val="es-CL" w:eastAsia="en-US"/>
              </w:rPr>
              <w:t>/06</w:t>
            </w:r>
            <w:r w:rsidR="00692B58">
              <w:rPr>
                <w:rFonts w:ascii="Arial" w:hAnsi="Arial" w:cs="Arial"/>
                <w:sz w:val="20"/>
                <w:szCs w:val="20"/>
                <w:lang w:val="es-CL" w:eastAsia="en-US"/>
              </w:rPr>
              <w:t>/19</w:t>
            </w:r>
          </w:p>
        </w:tc>
        <w:tc>
          <w:tcPr>
            <w:tcW w:w="609" w:type="pct"/>
            <w:tcBorders>
              <w:top w:val="single" w:sz="4" w:space="0" w:color="auto"/>
              <w:left w:val="single" w:sz="4" w:space="0" w:color="auto"/>
              <w:bottom w:val="single" w:sz="4" w:space="0" w:color="auto"/>
              <w:right w:val="single" w:sz="4" w:space="0" w:color="auto"/>
            </w:tcBorders>
            <w:vAlign w:val="center"/>
            <w:hideMark/>
          </w:tcPr>
          <w:p w14:paraId="00D2A925" w14:textId="054718A1" w:rsidR="0047755A" w:rsidRPr="004B75D4" w:rsidRDefault="00692B58" w:rsidP="0047755A">
            <w:pPr>
              <w:autoSpaceDE w:val="0"/>
              <w:autoSpaceDN w:val="0"/>
              <w:adjustRightInd w:val="0"/>
              <w:jc w:val="center"/>
              <w:rPr>
                <w:rFonts w:ascii="Arial" w:hAnsi="Arial" w:cs="Arial"/>
                <w:sz w:val="20"/>
                <w:szCs w:val="20"/>
                <w:lang w:val="es-CL" w:eastAsia="en-US"/>
              </w:rPr>
            </w:pPr>
            <w:r w:rsidRPr="004B75D4">
              <w:rPr>
                <w:rFonts w:ascii="Arial" w:hAnsi="Arial" w:cs="Arial"/>
                <w:sz w:val="20"/>
                <w:szCs w:val="20"/>
                <w:lang w:val="es-CL" w:eastAsia="en-US"/>
              </w:rPr>
              <w:t>Durante el día</w:t>
            </w:r>
          </w:p>
        </w:tc>
      </w:tr>
    </w:tbl>
    <w:p w14:paraId="7FA01E21" w14:textId="77777777" w:rsidR="007011CF" w:rsidRDefault="003C5586" w:rsidP="00C80E7E">
      <w:pPr>
        <w:pStyle w:val="HTMLconformatoprevio"/>
        <w:rPr>
          <w:rFonts w:ascii="Arial" w:hAnsi="Arial" w:cs="Arial"/>
          <w:b/>
        </w:rPr>
      </w:pPr>
      <w:r w:rsidRPr="001D38D4">
        <w:rPr>
          <w:rFonts w:ascii="Arial" w:hAnsi="Arial" w:cs="Arial"/>
          <w:b/>
          <w:bCs/>
          <w:lang w:val="es-CL"/>
        </w:rPr>
        <w:t xml:space="preserve">  </w:t>
      </w:r>
      <w:r w:rsidRPr="001D38D4">
        <w:rPr>
          <w:rFonts w:ascii="Arial" w:hAnsi="Arial" w:cs="Arial"/>
          <w:b/>
        </w:rPr>
        <w:t xml:space="preserve">                   </w:t>
      </w:r>
    </w:p>
    <w:p w14:paraId="6B806567" w14:textId="3CB0C3A9" w:rsidR="003C5586" w:rsidRPr="001D38D4" w:rsidRDefault="003C5586" w:rsidP="00C80E7E">
      <w:pPr>
        <w:pStyle w:val="HTMLconformatoprevio"/>
        <w:rPr>
          <w:rFonts w:ascii="Arial" w:hAnsi="Arial" w:cs="Arial"/>
          <w:b/>
        </w:rPr>
      </w:pPr>
      <w:r w:rsidRPr="001D38D4">
        <w:rPr>
          <w:rFonts w:ascii="Arial" w:hAnsi="Arial" w:cs="Arial"/>
          <w:b/>
        </w:rPr>
        <w:t xml:space="preserve">                                                                           </w:t>
      </w:r>
    </w:p>
    <w:p w14:paraId="37BF005D" w14:textId="77777777" w:rsidR="00C17B71" w:rsidRPr="002C0FF2" w:rsidRDefault="00C17B71" w:rsidP="001B35D4">
      <w:pPr>
        <w:pStyle w:val="Ttulo1"/>
        <w:keepNext w:val="0"/>
        <w:widowControl w:val="0"/>
        <w:numPr>
          <w:ilvl w:val="0"/>
          <w:numId w:val="9"/>
        </w:numPr>
        <w:suppressAutoHyphens w:val="0"/>
        <w:jc w:val="both"/>
        <w:rPr>
          <w:rFonts w:cs="Arial"/>
          <w:sz w:val="20"/>
          <w:u w:val="none"/>
        </w:rPr>
      </w:pPr>
      <w:bookmarkStart w:id="10" w:name="_Toc528252707"/>
      <w:r w:rsidRPr="002C0FF2">
        <w:rPr>
          <w:rFonts w:cs="Arial"/>
          <w:sz w:val="20"/>
          <w:u w:val="none"/>
        </w:rPr>
        <w:t xml:space="preserve">PORTAL DE COMPRAS DE CODELCO Y </w:t>
      </w:r>
      <w:r w:rsidR="00A66890" w:rsidRPr="002C0FF2">
        <w:rPr>
          <w:rFonts w:cs="Arial"/>
          <w:sz w:val="20"/>
          <w:u w:val="none"/>
        </w:rPr>
        <w:t>REGISTRO DE PROVEEDORES CODELCO</w:t>
      </w:r>
      <w:r w:rsidRPr="002C0FF2">
        <w:rPr>
          <w:rFonts w:cs="Arial"/>
          <w:sz w:val="20"/>
          <w:u w:val="none"/>
        </w:rPr>
        <w:t>:</w:t>
      </w:r>
      <w:bookmarkEnd w:id="10"/>
    </w:p>
    <w:p w14:paraId="2A91FA97" w14:textId="77777777" w:rsidR="002C0FF2" w:rsidRPr="002C0FF2" w:rsidRDefault="002C0FF2" w:rsidP="002C0FF2">
      <w:pPr>
        <w:pStyle w:val="Textoindependiente"/>
        <w:rPr>
          <w:rFonts w:ascii="Arial" w:hAnsi="Arial" w:cs="Arial"/>
          <w:sz w:val="20"/>
          <w:lang w:val="es-CL"/>
        </w:rPr>
      </w:pP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pacing w:val="-1"/>
          <w:sz w:val="20"/>
          <w:lang w:val="es-CL"/>
        </w:rPr>
        <w:t>r</w:t>
      </w:r>
      <w:r w:rsidRPr="002C0FF2">
        <w:rPr>
          <w:rFonts w:ascii="Arial" w:hAnsi="Arial" w:cs="Arial"/>
          <w:sz w:val="20"/>
          <w:lang w:val="es-CL"/>
        </w:rPr>
        <w:t>a</w:t>
      </w:r>
      <w:r w:rsidRPr="002C0FF2">
        <w:rPr>
          <w:rFonts w:ascii="Arial" w:hAnsi="Arial" w:cs="Arial"/>
          <w:spacing w:val="1"/>
          <w:sz w:val="20"/>
          <w:lang w:val="es-CL"/>
        </w:rPr>
        <w:t xml:space="preserve"> </w:t>
      </w: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pacing w:val="1"/>
          <w:sz w:val="20"/>
          <w:lang w:val="es-CL"/>
        </w:rPr>
        <w:t>r</w:t>
      </w:r>
      <w:r w:rsidRPr="002C0FF2">
        <w:rPr>
          <w:rFonts w:ascii="Arial" w:hAnsi="Arial" w:cs="Arial"/>
          <w:sz w:val="20"/>
          <w:lang w:val="es-CL"/>
        </w:rPr>
        <w:t>t</w:t>
      </w:r>
      <w:r w:rsidRPr="002C0FF2">
        <w:rPr>
          <w:rFonts w:ascii="Arial" w:hAnsi="Arial" w:cs="Arial"/>
          <w:spacing w:val="-2"/>
          <w:sz w:val="20"/>
          <w:lang w:val="es-CL"/>
        </w:rPr>
        <w:t>i</w:t>
      </w:r>
      <w:r w:rsidRPr="002C0FF2">
        <w:rPr>
          <w:rFonts w:ascii="Arial" w:hAnsi="Arial" w:cs="Arial"/>
          <w:spacing w:val="1"/>
          <w:sz w:val="20"/>
          <w:lang w:val="es-CL"/>
        </w:rPr>
        <w:t>ci</w:t>
      </w: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z w:val="20"/>
          <w:lang w:val="es-CL"/>
        </w:rPr>
        <w:t>r</w:t>
      </w:r>
      <w:r w:rsidRPr="002C0FF2">
        <w:rPr>
          <w:rFonts w:ascii="Arial" w:hAnsi="Arial" w:cs="Arial"/>
          <w:spacing w:val="5"/>
          <w:sz w:val="20"/>
          <w:lang w:val="es-CL"/>
        </w:rPr>
        <w:t xml:space="preserve"> </w:t>
      </w:r>
      <w:r w:rsidRPr="002C0FF2">
        <w:rPr>
          <w:rFonts w:ascii="Arial" w:hAnsi="Arial" w:cs="Arial"/>
          <w:sz w:val="20"/>
          <w:lang w:val="es-CL"/>
        </w:rPr>
        <w:t>en</w:t>
      </w:r>
      <w:r w:rsidRPr="002C0FF2">
        <w:rPr>
          <w:rFonts w:ascii="Arial" w:hAnsi="Arial" w:cs="Arial"/>
          <w:spacing w:val="1"/>
          <w:sz w:val="20"/>
          <w:lang w:val="es-CL"/>
        </w:rPr>
        <w:t xml:space="preserve"> </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te</w:t>
      </w:r>
      <w:r w:rsidRPr="002C0FF2">
        <w:rPr>
          <w:rFonts w:ascii="Arial" w:hAnsi="Arial" w:cs="Arial"/>
          <w:spacing w:val="1"/>
          <w:sz w:val="20"/>
          <w:lang w:val="es-CL"/>
        </w:rPr>
        <w:t xml:space="preserve"> </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pacing w:val="-3"/>
          <w:sz w:val="20"/>
          <w:lang w:val="es-CL"/>
        </w:rPr>
        <w:t>o</w:t>
      </w:r>
      <w:r w:rsidRPr="002C0FF2">
        <w:rPr>
          <w:rFonts w:ascii="Arial" w:hAnsi="Arial" w:cs="Arial"/>
          <w:spacing w:val="3"/>
          <w:sz w:val="20"/>
          <w:lang w:val="es-CL"/>
        </w:rPr>
        <w:t>c</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6"/>
          <w:sz w:val="20"/>
          <w:lang w:val="es-CL"/>
        </w:rPr>
        <w:t xml:space="preserve"> </w:t>
      </w:r>
      <w:r w:rsidRPr="002C0FF2">
        <w:rPr>
          <w:rFonts w:ascii="Arial" w:hAnsi="Arial" w:cs="Arial"/>
          <w:spacing w:val="-3"/>
          <w:sz w:val="20"/>
          <w:lang w:val="es-CL"/>
        </w:rPr>
        <w:t>d</w:t>
      </w:r>
      <w:r w:rsidRPr="002C0FF2">
        <w:rPr>
          <w:rFonts w:ascii="Arial" w:hAnsi="Arial" w:cs="Arial"/>
          <w:sz w:val="20"/>
          <w:lang w:val="es-CL"/>
        </w:rPr>
        <w:t>e</w:t>
      </w:r>
      <w:r w:rsidRPr="002C0FF2">
        <w:rPr>
          <w:rFonts w:ascii="Arial" w:hAnsi="Arial" w:cs="Arial"/>
          <w:spacing w:val="3"/>
          <w:sz w:val="20"/>
          <w:lang w:val="es-CL"/>
        </w:rPr>
        <w:t xml:space="preserve"> </w:t>
      </w:r>
      <w:r w:rsidRPr="002C0FF2">
        <w:rPr>
          <w:rFonts w:ascii="Arial" w:hAnsi="Arial" w:cs="Arial"/>
          <w:spacing w:val="-3"/>
          <w:sz w:val="20"/>
          <w:lang w:val="es-CL"/>
        </w:rPr>
        <w:t>p</w:t>
      </w:r>
      <w:r w:rsidRPr="002C0FF2">
        <w:rPr>
          <w:rFonts w:ascii="Arial" w:hAnsi="Arial" w:cs="Arial"/>
          <w:spacing w:val="-1"/>
          <w:sz w:val="20"/>
          <w:lang w:val="es-CL"/>
        </w:rPr>
        <w:t>r</w:t>
      </w:r>
      <w:r w:rsidRPr="002C0FF2">
        <w:rPr>
          <w:rFonts w:ascii="Arial" w:hAnsi="Arial" w:cs="Arial"/>
          <w:spacing w:val="-3"/>
          <w:sz w:val="20"/>
          <w:lang w:val="es-CL"/>
        </w:rPr>
        <w:t>e</w:t>
      </w:r>
      <w:r w:rsidRPr="002C0FF2">
        <w:rPr>
          <w:rFonts w:ascii="Arial" w:hAnsi="Arial" w:cs="Arial"/>
          <w:spacing w:val="1"/>
          <w:sz w:val="20"/>
          <w:lang w:val="es-CL"/>
        </w:rPr>
        <w:t>c</w:t>
      </w:r>
      <w:r w:rsidRPr="002C0FF2">
        <w:rPr>
          <w:rFonts w:ascii="Arial" w:hAnsi="Arial" w:cs="Arial"/>
          <w:sz w:val="20"/>
          <w:lang w:val="es-CL"/>
        </w:rPr>
        <w:t>a</w:t>
      </w:r>
      <w:r w:rsidRPr="002C0FF2">
        <w:rPr>
          <w:rFonts w:ascii="Arial" w:hAnsi="Arial" w:cs="Arial"/>
          <w:spacing w:val="-2"/>
          <w:sz w:val="20"/>
          <w:lang w:val="es-CL"/>
        </w:rPr>
        <w:t>li</w:t>
      </w:r>
      <w:r w:rsidRPr="002C0FF2">
        <w:rPr>
          <w:rFonts w:ascii="Arial" w:hAnsi="Arial" w:cs="Arial"/>
          <w:spacing w:val="2"/>
          <w:sz w:val="20"/>
          <w:lang w:val="es-CL"/>
        </w:rPr>
        <w:t>f</w:t>
      </w:r>
      <w:r w:rsidRPr="002C0FF2">
        <w:rPr>
          <w:rFonts w:ascii="Arial" w:hAnsi="Arial" w:cs="Arial"/>
          <w:spacing w:val="1"/>
          <w:sz w:val="20"/>
          <w:lang w:val="es-CL"/>
        </w:rPr>
        <w:t>ic</w:t>
      </w:r>
      <w:r w:rsidRPr="002C0FF2">
        <w:rPr>
          <w:rFonts w:ascii="Arial" w:hAnsi="Arial" w:cs="Arial"/>
          <w:spacing w:val="-3"/>
          <w:sz w:val="20"/>
          <w:lang w:val="es-CL"/>
        </w:rPr>
        <w:t>a</w:t>
      </w:r>
      <w:r w:rsidRPr="002C0FF2">
        <w:rPr>
          <w:rFonts w:ascii="Arial" w:hAnsi="Arial" w:cs="Arial"/>
          <w:spacing w:val="1"/>
          <w:sz w:val="20"/>
          <w:lang w:val="es-CL"/>
        </w:rPr>
        <w:t>ci</w:t>
      </w:r>
      <w:r w:rsidRPr="002C0FF2">
        <w:rPr>
          <w:rFonts w:ascii="Arial" w:hAnsi="Arial" w:cs="Arial"/>
          <w:sz w:val="20"/>
          <w:lang w:val="es-CL"/>
        </w:rPr>
        <w:t xml:space="preserve">ón </w:t>
      </w:r>
      <w:r w:rsidRPr="002C0FF2">
        <w:rPr>
          <w:rFonts w:ascii="Arial" w:hAnsi="Arial" w:cs="Arial"/>
          <w:spacing w:val="-2"/>
          <w:sz w:val="20"/>
          <w:lang w:val="es-CL"/>
        </w:rPr>
        <w:t>l</w:t>
      </w:r>
      <w:r w:rsidRPr="002C0FF2">
        <w:rPr>
          <w:rFonts w:ascii="Arial" w:hAnsi="Arial" w:cs="Arial"/>
          <w:sz w:val="20"/>
          <w:lang w:val="es-CL"/>
        </w:rPr>
        <w:t>as</w:t>
      </w:r>
      <w:r w:rsidRPr="002C0FF2">
        <w:rPr>
          <w:rFonts w:ascii="Arial" w:hAnsi="Arial" w:cs="Arial"/>
          <w:spacing w:val="4"/>
          <w:sz w:val="20"/>
          <w:lang w:val="es-CL"/>
        </w:rPr>
        <w:t xml:space="preserve"> </w:t>
      </w:r>
      <w:r w:rsidRPr="002C0FF2">
        <w:rPr>
          <w:rFonts w:ascii="Arial" w:hAnsi="Arial" w:cs="Arial"/>
          <w:spacing w:val="-3"/>
          <w:sz w:val="20"/>
          <w:lang w:val="es-CL"/>
        </w:rPr>
        <w:t>e</w:t>
      </w:r>
      <w:r w:rsidRPr="002C0FF2">
        <w:rPr>
          <w:rFonts w:ascii="Arial" w:hAnsi="Arial" w:cs="Arial"/>
          <w:spacing w:val="-2"/>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as</w:t>
      </w:r>
      <w:r w:rsidRPr="002C0FF2">
        <w:rPr>
          <w:rFonts w:ascii="Arial" w:hAnsi="Arial" w:cs="Arial"/>
          <w:spacing w:val="4"/>
          <w:sz w:val="20"/>
          <w:lang w:val="es-CL"/>
        </w:rPr>
        <w:t xml:space="preserve"> </w:t>
      </w:r>
      <w:r w:rsidRPr="002C0FF2">
        <w:rPr>
          <w:rFonts w:ascii="Arial" w:hAnsi="Arial" w:cs="Arial"/>
          <w:sz w:val="20"/>
          <w:lang w:val="es-CL"/>
        </w:rPr>
        <w:t>de</w:t>
      </w:r>
      <w:r w:rsidRPr="002C0FF2">
        <w:rPr>
          <w:rFonts w:ascii="Arial" w:hAnsi="Arial" w:cs="Arial"/>
          <w:spacing w:val="-3"/>
          <w:sz w:val="20"/>
          <w:lang w:val="es-CL"/>
        </w:rPr>
        <w:t>b</w:t>
      </w:r>
      <w:r w:rsidRPr="002C0FF2">
        <w:rPr>
          <w:rFonts w:ascii="Arial" w:hAnsi="Arial" w:cs="Arial"/>
          <w:sz w:val="20"/>
          <w:lang w:val="es-CL"/>
        </w:rPr>
        <w:t>e</w:t>
      </w:r>
      <w:r w:rsidRPr="002C0FF2">
        <w:rPr>
          <w:rFonts w:ascii="Arial" w:hAnsi="Arial" w:cs="Arial"/>
          <w:spacing w:val="-1"/>
          <w:sz w:val="20"/>
          <w:lang w:val="es-CL"/>
        </w:rPr>
        <w:t>r</w:t>
      </w:r>
      <w:r w:rsidRPr="002C0FF2">
        <w:rPr>
          <w:rFonts w:ascii="Arial" w:hAnsi="Arial" w:cs="Arial"/>
          <w:sz w:val="20"/>
          <w:lang w:val="es-CL"/>
        </w:rPr>
        <w:t>án</w:t>
      </w:r>
      <w:r w:rsidRPr="002C0FF2">
        <w:rPr>
          <w:rFonts w:ascii="Arial" w:hAnsi="Arial" w:cs="Arial"/>
          <w:spacing w:val="1"/>
          <w:sz w:val="20"/>
          <w:lang w:val="es-CL"/>
        </w:rPr>
        <w:t xml:space="preserve"> </w:t>
      </w:r>
      <w:r w:rsidRPr="002C0FF2">
        <w:rPr>
          <w:rFonts w:ascii="Arial" w:hAnsi="Arial" w:cs="Arial"/>
          <w:sz w:val="20"/>
          <w:lang w:val="es-CL"/>
        </w:rPr>
        <w:t>e</w:t>
      </w:r>
      <w:r w:rsidRPr="002C0FF2">
        <w:rPr>
          <w:rFonts w:ascii="Arial" w:hAnsi="Arial" w:cs="Arial"/>
          <w:spacing w:val="3"/>
          <w:sz w:val="20"/>
          <w:lang w:val="es-CL"/>
        </w:rPr>
        <w:t>s</w:t>
      </w:r>
      <w:r w:rsidRPr="002C0FF2">
        <w:rPr>
          <w:rFonts w:ascii="Arial" w:hAnsi="Arial" w:cs="Arial"/>
          <w:sz w:val="20"/>
          <w:lang w:val="es-CL"/>
        </w:rPr>
        <w:t>tar</w:t>
      </w:r>
      <w:r w:rsidRPr="002C0FF2">
        <w:rPr>
          <w:rFonts w:ascii="Arial" w:hAnsi="Arial" w:cs="Arial"/>
          <w:spacing w:val="5"/>
          <w:sz w:val="20"/>
          <w:lang w:val="es-CL"/>
        </w:rPr>
        <w:t xml:space="preserve"> </w:t>
      </w:r>
      <w:r w:rsidRPr="002C0FF2">
        <w:rPr>
          <w:rFonts w:ascii="Arial" w:hAnsi="Arial" w:cs="Arial"/>
          <w:spacing w:val="-2"/>
          <w:sz w:val="20"/>
          <w:lang w:val="es-CL"/>
        </w:rPr>
        <w:t>i</w:t>
      </w:r>
      <w:r w:rsidRPr="002C0FF2">
        <w:rPr>
          <w:rFonts w:ascii="Arial" w:hAnsi="Arial" w:cs="Arial"/>
          <w:spacing w:val="-3"/>
          <w:sz w:val="20"/>
          <w:lang w:val="es-CL"/>
        </w:rPr>
        <w:t>n</w:t>
      </w:r>
      <w:r w:rsidRPr="002C0FF2">
        <w:rPr>
          <w:rFonts w:ascii="Arial" w:hAnsi="Arial" w:cs="Arial"/>
          <w:spacing w:val="1"/>
          <w:sz w:val="20"/>
          <w:lang w:val="es-CL"/>
        </w:rPr>
        <w:t>scr</w:t>
      </w:r>
      <w:r w:rsidRPr="002C0FF2">
        <w:rPr>
          <w:rFonts w:ascii="Arial" w:hAnsi="Arial" w:cs="Arial"/>
          <w:spacing w:val="-2"/>
          <w:sz w:val="20"/>
          <w:lang w:val="es-CL"/>
        </w:rPr>
        <w:t>i</w:t>
      </w:r>
      <w:r w:rsidRPr="002C0FF2">
        <w:rPr>
          <w:rFonts w:ascii="Arial" w:hAnsi="Arial" w:cs="Arial"/>
          <w:spacing w:val="2"/>
          <w:sz w:val="20"/>
          <w:lang w:val="es-CL"/>
        </w:rPr>
        <w:t>t</w:t>
      </w:r>
      <w:r w:rsidRPr="002C0FF2">
        <w:rPr>
          <w:rFonts w:ascii="Arial" w:hAnsi="Arial" w:cs="Arial"/>
          <w:sz w:val="20"/>
          <w:lang w:val="es-CL"/>
        </w:rPr>
        <w:t>as</w:t>
      </w:r>
      <w:r w:rsidRPr="002C0FF2">
        <w:rPr>
          <w:rFonts w:ascii="Arial" w:hAnsi="Arial" w:cs="Arial"/>
          <w:spacing w:val="3"/>
          <w:sz w:val="20"/>
          <w:lang w:val="es-CL"/>
        </w:rPr>
        <w:t xml:space="preserve"> </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z w:val="20"/>
          <w:lang w:val="es-CL"/>
        </w:rPr>
        <w:t>:</w:t>
      </w:r>
    </w:p>
    <w:p w14:paraId="3D474893" w14:textId="77777777" w:rsidR="002C0FF2" w:rsidRPr="002C0FF2" w:rsidRDefault="002C0FF2" w:rsidP="002C0FF2">
      <w:pPr>
        <w:spacing w:before="8" w:line="220" w:lineRule="exact"/>
        <w:rPr>
          <w:rFonts w:ascii="Arial" w:hAnsi="Arial" w:cs="Arial"/>
          <w:sz w:val="20"/>
          <w:szCs w:val="20"/>
          <w:lang w:val="es-CL"/>
        </w:rPr>
      </w:pPr>
    </w:p>
    <w:p w14:paraId="72B80172" w14:textId="225F0968" w:rsidR="002C0FF2" w:rsidRPr="002C0FF2" w:rsidRDefault="002C0FF2" w:rsidP="002C0FF2">
      <w:pPr>
        <w:pStyle w:val="Textoindependiente"/>
        <w:widowControl w:val="0"/>
        <w:numPr>
          <w:ilvl w:val="2"/>
          <w:numId w:val="24"/>
        </w:numPr>
        <w:tabs>
          <w:tab w:val="left" w:pos="816"/>
        </w:tabs>
        <w:spacing w:before="4" w:after="0"/>
        <w:ind w:left="816" w:hanging="490"/>
        <w:jc w:val="left"/>
        <w:rPr>
          <w:rFonts w:ascii="Arial" w:hAnsi="Arial" w:cs="Arial"/>
          <w:sz w:val="20"/>
          <w:lang w:val="es-CL"/>
        </w:rPr>
      </w:pPr>
      <w:r w:rsidRPr="002C0FF2">
        <w:rPr>
          <w:rFonts w:ascii="Arial" w:hAnsi="Arial" w:cs="Arial"/>
          <w:b/>
          <w:bCs/>
          <w:sz w:val="20"/>
          <w:lang w:val="es-CL"/>
        </w:rPr>
        <w:t>Registro Electrónico de Proveedores de la Cámara de Comercio de Santiago A.G (CCS)</w:t>
      </w:r>
      <w:r w:rsidRPr="002C0FF2">
        <w:rPr>
          <w:rFonts w:ascii="Arial" w:hAnsi="Arial" w:cs="Arial"/>
          <w:sz w:val="20"/>
          <w:lang w:val="es-CL"/>
        </w:rPr>
        <w:t xml:space="preserve">, las </w:t>
      </w:r>
      <w:r w:rsidRPr="002C0FF2">
        <w:rPr>
          <w:rFonts w:ascii="Arial" w:hAnsi="Arial" w:cs="Arial"/>
          <w:spacing w:val="-3"/>
          <w:sz w:val="20"/>
          <w:lang w:val="es-CL"/>
        </w:rPr>
        <w:t>e</w:t>
      </w:r>
      <w:r w:rsidRPr="002C0FF2">
        <w:rPr>
          <w:rFonts w:ascii="Arial" w:hAnsi="Arial" w:cs="Arial"/>
          <w:sz w:val="20"/>
          <w:lang w:val="es-CL"/>
        </w:rPr>
        <w:t>mp</w:t>
      </w:r>
      <w:r w:rsidRPr="002C0FF2">
        <w:rPr>
          <w:rFonts w:ascii="Arial" w:hAnsi="Arial" w:cs="Arial"/>
          <w:spacing w:val="-1"/>
          <w:sz w:val="20"/>
          <w:lang w:val="es-CL"/>
        </w:rPr>
        <w:t>r</w:t>
      </w:r>
      <w:r w:rsidRPr="002C0FF2">
        <w:rPr>
          <w:rFonts w:ascii="Arial" w:hAnsi="Arial" w:cs="Arial"/>
          <w:spacing w:val="-3"/>
          <w:sz w:val="20"/>
          <w:lang w:val="es-CL"/>
        </w:rPr>
        <w:t>e</w:t>
      </w:r>
      <w:r w:rsidRPr="002C0FF2">
        <w:rPr>
          <w:rFonts w:ascii="Arial" w:hAnsi="Arial" w:cs="Arial"/>
          <w:spacing w:val="1"/>
          <w:sz w:val="20"/>
          <w:lang w:val="es-CL"/>
        </w:rPr>
        <w:t>s</w:t>
      </w:r>
      <w:r w:rsidRPr="002C0FF2">
        <w:rPr>
          <w:rFonts w:ascii="Arial" w:hAnsi="Arial" w:cs="Arial"/>
          <w:sz w:val="20"/>
          <w:lang w:val="es-CL"/>
        </w:rPr>
        <w:t xml:space="preserve">as deben </w:t>
      </w:r>
      <w:r w:rsidRPr="002C0FF2">
        <w:rPr>
          <w:rFonts w:ascii="Arial" w:hAnsi="Arial" w:cs="Arial"/>
          <w:spacing w:val="1"/>
          <w:sz w:val="20"/>
          <w:lang w:val="es-CL"/>
        </w:rPr>
        <w:t>i</w:t>
      </w:r>
      <w:r w:rsidRPr="002C0FF2">
        <w:rPr>
          <w:rFonts w:ascii="Arial" w:hAnsi="Arial" w:cs="Arial"/>
          <w:sz w:val="20"/>
          <w:lang w:val="es-CL"/>
        </w:rPr>
        <w:t>ng</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pacing w:val="-3"/>
          <w:sz w:val="20"/>
          <w:lang w:val="es-CL"/>
        </w:rPr>
        <w:t>a</w:t>
      </w:r>
      <w:r w:rsidRPr="002C0FF2">
        <w:rPr>
          <w:rFonts w:ascii="Arial" w:hAnsi="Arial" w:cs="Arial"/>
          <w:sz w:val="20"/>
          <w:lang w:val="es-CL"/>
        </w:rPr>
        <w:t>r a:</w:t>
      </w:r>
    </w:p>
    <w:p w14:paraId="181C6EA6" w14:textId="77777777" w:rsidR="002C0FF2" w:rsidRPr="002C0FF2" w:rsidRDefault="002C0FF2" w:rsidP="00233070">
      <w:pPr>
        <w:pStyle w:val="Textoindependiente"/>
        <w:tabs>
          <w:tab w:val="left" w:pos="816"/>
        </w:tabs>
        <w:spacing w:before="4"/>
        <w:rPr>
          <w:rFonts w:ascii="Arial" w:hAnsi="Arial" w:cs="Arial"/>
          <w:sz w:val="20"/>
          <w:lang w:val="es-CL"/>
        </w:rPr>
      </w:pPr>
    </w:p>
    <w:p w14:paraId="15CD9014" w14:textId="77777777" w:rsidR="002C0FF2" w:rsidRPr="002C0FF2" w:rsidRDefault="002C0FF2" w:rsidP="002C0FF2">
      <w:pPr>
        <w:pStyle w:val="Textoindependiente"/>
        <w:rPr>
          <w:rFonts w:ascii="Arial" w:hAnsi="Arial" w:cs="Arial"/>
          <w:sz w:val="20"/>
          <w:lang w:val="es-CL"/>
        </w:rPr>
      </w:pPr>
      <w:r w:rsidRPr="002C0FF2">
        <w:rPr>
          <w:rFonts w:ascii="Arial" w:hAnsi="Arial" w:cs="Arial"/>
          <w:sz w:val="20"/>
          <w:lang w:val="es-CL"/>
        </w:rPr>
        <w:t>Para materializar el proceso de inscripción, sólo deberá seguir los siguientes pasos:</w:t>
      </w:r>
    </w:p>
    <w:p w14:paraId="0A1D0478" w14:textId="77777777" w:rsidR="002C0FF2" w:rsidRPr="002C0FF2" w:rsidRDefault="002C0FF2" w:rsidP="002C0FF2">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1.   Ingresar en </w:t>
      </w:r>
      <w:hyperlink r:id="rId9" w:tgtFrame="_blank" w:history="1">
        <w:r w:rsidRPr="002C0FF2">
          <w:rPr>
            <w:rStyle w:val="Hipervnculo"/>
            <w:rFonts w:ascii="Arial" w:eastAsia="Arial" w:hAnsi="Arial" w:cs="Arial"/>
            <w:sz w:val="20"/>
            <w:szCs w:val="20"/>
            <w:lang w:val="es-CL"/>
          </w:rPr>
          <w:t>www.rednegociosccs.cl</w:t>
        </w:r>
      </w:hyperlink>
      <w:r w:rsidRPr="002C0FF2">
        <w:rPr>
          <w:rStyle w:val="Hipervnculo"/>
          <w:rFonts w:ascii="Arial" w:eastAsia="Arial" w:hAnsi="Arial" w:cs="Arial"/>
          <w:sz w:val="20"/>
          <w:szCs w:val="20"/>
          <w:lang w:val="es-CL"/>
        </w:rPr>
        <w:t>.</w:t>
      </w:r>
    </w:p>
    <w:p w14:paraId="164121B9" w14:textId="77777777" w:rsidR="002C0FF2" w:rsidRPr="002C0FF2" w:rsidRDefault="002C0FF2" w:rsidP="002C0FF2">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2.   Hacer clic en </w:t>
      </w:r>
      <w:r w:rsidRPr="002C0FF2">
        <w:rPr>
          <w:rStyle w:val="Hipervnculo"/>
          <w:rFonts w:ascii="Arial" w:eastAsia="Arial" w:hAnsi="Arial" w:cs="Arial"/>
          <w:sz w:val="20"/>
          <w:szCs w:val="20"/>
          <w:lang w:val="es-CL"/>
        </w:rPr>
        <w:t>"Inscríbase aquí"</w:t>
      </w:r>
      <w:r w:rsidRPr="002C0FF2">
        <w:rPr>
          <w:rFonts w:ascii="Arial" w:hAnsi="Arial" w:cs="Arial"/>
          <w:color w:val="000000"/>
          <w:sz w:val="20"/>
          <w:szCs w:val="20"/>
          <w:lang w:val="es-CL"/>
        </w:rPr>
        <w:t> en la </w:t>
      </w:r>
      <w:r w:rsidRPr="002C0FF2">
        <w:rPr>
          <w:rStyle w:val="Hipervnculo"/>
          <w:rFonts w:ascii="Arial" w:eastAsia="Arial" w:hAnsi="Arial" w:cs="Arial"/>
          <w:sz w:val="20"/>
          <w:szCs w:val="20"/>
          <w:lang w:val="es-CL"/>
        </w:rPr>
        <w:t>Sección Proveedor Nuevo</w:t>
      </w:r>
      <w:r w:rsidRPr="002C0FF2">
        <w:rPr>
          <w:rFonts w:ascii="Arial" w:hAnsi="Arial" w:cs="Arial"/>
          <w:b/>
          <w:color w:val="000000"/>
          <w:sz w:val="20"/>
          <w:szCs w:val="20"/>
          <w:lang w:val="es-CL"/>
        </w:rPr>
        <w:t>.</w:t>
      </w:r>
    </w:p>
    <w:p w14:paraId="5BB77D8A" w14:textId="77777777" w:rsidR="002C0FF2" w:rsidRPr="002C0FF2" w:rsidRDefault="002C0FF2" w:rsidP="002C0FF2">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3.   Seleccionar a su </w:t>
      </w:r>
      <w:r w:rsidRPr="002C0FF2">
        <w:rPr>
          <w:rStyle w:val="Hipervnculo"/>
          <w:rFonts w:ascii="Arial" w:eastAsia="Arial" w:hAnsi="Arial" w:cs="Arial"/>
          <w:sz w:val="20"/>
          <w:szCs w:val="20"/>
          <w:lang w:val="es-CL"/>
        </w:rPr>
        <w:t>Mandante CODELCO</w:t>
      </w:r>
    </w:p>
    <w:p w14:paraId="2957EDFA" w14:textId="77777777" w:rsidR="002C0FF2" w:rsidRPr="002C0FF2" w:rsidRDefault="002C0FF2" w:rsidP="002C0FF2">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4.   Seleccionar opción </w:t>
      </w:r>
      <w:r w:rsidRPr="002C0FF2">
        <w:rPr>
          <w:rStyle w:val="Hipervnculo"/>
          <w:rFonts w:ascii="Arial" w:eastAsia="Arial" w:hAnsi="Arial" w:cs="Arial"/>
          <w:sz w:val="20"/>
          <w:szCs w:val="20"/>
          <w:lang w:val="es-CL"/>
        </w:rPr>
        <w:t>Informe ICE</w:t>
      </w:r>
    </w:p>
    <w:p w14:paraId="2D51574E" w14:textId="77777777" w:rsidR="002C0FF2" w:rsidRPr="002C0FF2" w:rsidRDefault="002C0FF2" w:rsidP="002C0FF2">
      <w:pPr>
        <w:shd w:val="clear" w:color="auto" w:fill="FFFFFF"/>
        <w:spacing w:before="120"/>
        <w:ind w:left="748" w:right="74" w:hanging="357"/>
        <w:jc w:val="both"/>
        <w:rPr>
          <w:rFonts w:ascii="Arial" w:hAnsi="Arial" w:cs="Arial"/>
          <w:color w:val="000000"/>
          <w:sz w:val="20"/>
          <w:szCs w:val="20"/>
          <w:lang w:val="es-CL"/>
        </w:rPr>
      </w:pPr>
      <w:r w:rsidRPr="002C0FF2">
        <w:rPr>
          <w:rFonts w:ascii="Arial" w:hAnsi="Arial" w:cs="Arial"/>
          <w:color w:val="000000"/>
          <w:sz w:val="20"/>
          <w:szCs w:val="20"/>
          <w:lang w:val="es-CL"/>
        </w:rPr>
        <w:t xml:space="preserve">5.   Una vez realizado lo anterior, deberá acreditar la información documental de respaldo que le será solicitada por el equipo de </w:t>
      </w:r>
      <w:proofErr w:type="spellStart"/>
      <w:r w:rsidRPr="002C0FF2">
        <w:rPr>
          <w:rFonts w:ascii="Arial" w:hAnsi="Arial" w:cs="Arial"/>
          <w:color w:val="000000"/>
          <w:sz w:val="20"/>
          <w:szCs w:val="20"/>
          <w:lang w:val="es-CL"/>
        </w:rPr>
        <w:t>RedNegociosCCS</w:t>
      </w:r>
      <w:proofErr w:type="spellEnd"/>
      <w:r w:rsidRPr="002C0FF2">
        <w:rPr>
          <w:rFonts w:ascii="Arial" w:hAnsi="Arial" w:cs="Arial"/>
          <w:color w:val="000000"/>
          <w:sz w:val="20"/>
          <w:szCs w:val="20"/>
          <w:lang w:val="es-CL"/>
        </w:rPr>
        <w:t>.</w:t>
      </w:r>
    </w:p>
    <w:p w14:paraId="248F09C1" w14:textId="77777777" w:rsidR="002C0FF2" w:rsidRPr="002C0FF2" w:rsidRDefault="002C0FF2" w:rsidP="002C0FF2">
      <w:pPr>
        <w:shd w:val="clear" w:color="auto" w:fill="FFFFFF"/>
        <w:spacing w:line="293" w:lineRule="atLeast"/>
        <w:ind w:left="748" w:right="75" w:hanging="357"/>
        <w:jc w:val="both"/>
        <w:rPr>
          <w:rFonts w:ascii="Arial" w:hAnsi="Arial" w:cs="Arial"/>
          <w:color w:val="000000"/>
          <w:sz w:val="20"/>
          <w:szCs w:val="20"/>
          <w:lang w:val="es-CL"/>
        </w:rPr>
      </w:pPr>
    </w:p>
    <w:p w14:paraId="1E75F05B" w14:textId="77777777" w:rsidR="002C0FF2" w:rsidRPr="00FD2094" w:rsidRDefault="002C0FF2" w:rsidP="00233070">
      <w:pPr>
        <w:jc w:val="both"/>
        <w:rPr>
          <w:rFonts w:ascii="Arial" w:hAnsi="Arial" w:cs="Arial"/>
          <w:sz w:val="20"/>
          <w:lang w:val="es-CL"/>
        </w:rPr>
      </w:pPr>
      <w:r w:rsidRPr="00FD2094">
        <w:rPr>
          <w:rFonts w:ascii="Arial" w:hAnsi="Arial" w:cs="Arial"/>
          <w:sz w:val="20"/>
          <w:lang w:val="es-CL"/>
        </w:rPr>
        <w:t>Para apoyar y facilitar este proceso, se realizarán una serie de charlas de capacitación presencial y on-line (</w:t>
      </w:r>
      <w:proofErr w:type="spellStart"/>
      <w:r w:rsidRPr="00FD2094">
        <w:rPr>
          <w:rFonts w:ascii="Arial" w:hAnsi="Arial" w:cs="Arial"/>
          <w:sz w:val="20"/>
          <w:lang w:val="es-CL"/>
        </w:rPr>
        <w:t>Webinar</w:t>
      </w:r>
      <w:proofErr w:type="spellEnd"/>
      <w:r w:rsidRPr="00FD2094">
        <w:rPr>
          <w:rFonts w:ascii="Arial" w:hAnsi="Arial" w:cs="Arial"/>
          <w:sz w:val="20"/>
          <w:lang w:val="es-CL"/>
        </w:rPr>
        <w:t>) que le serán comunicadas oportunamente a las empresas.</w:t>
      </w:r>
    </w:p>
    <w:p w14:paraId="2D929239" w14:textId="77777777" w:rsidR="002C0FF2" w:rsidRPr="002C0FF2" w:rsidRDefault="002C0FF2" w:rsidP="002C0FF2">
      <w:pPr>
        <w:pStyle w:val="Textoindependiente"/>
        <w:rPr>
          <w:rFonts w:ascii="Arial" w:hAnsi="Arial" w:cs="Arial"/>
          <w:sz w:val="20"/>
          <w:lang w:val="es-CL"/>
        </w:rPr>
      </w:pPr>
    </w:p>
    <w:p w14:paraId="6B007344" w14:textId="3380A676" w:rsidR="002C0FF2" w:rsidRPr="002C0FF2" w:rsidRDefault="002C0FF2" w:rsidP="002C0FF2">
      <w:pPr>
        <w:pStyle w:val="Textoindependiente"/>
        <w:rPr>
          <w:rFonts w:ascii="Arial" w:hAnsi="Arial" w:cs="Arial"/>
          <w:sz w:val="20"/>
          <w:lang w:val="es-CL"/>
        </w:rPr>
      </w:pPr>
      <w:r w:rsidRPr="002C0FF2">
        <w:rPr>
          <w:rFonts w:ascii="Arial" w:hAnsi="Arial" w:cs="Arial"/>
          <w:sz w:val="20"/>
          <w:lang w:val="es-CL"/>
        </w:rPr>
        <w:t xml:space="preserve">Adicionalmente, si se presentan dudas respecto al proceso de Inscripción, podrán </w:t>
      </w:r>
      <w:r w:rsidR="00C3160B">
        <w:rPr>
          <w:rFonts w:ascii="Arial" w:hAnsi="Arial" w:cs="Arial"/>
          <w:sz w:val="20"/>
          <w:lang w:val="es-CL"/>
        </w:rPr>
        <w:t xml:space="preserve">realizar sus consultas a través </w:t>
      </w:r>
      <w:r w:rsidRPr="002C0FF2">
        <w:rPr>
          <w:rFonts w:ascii="Arial" w:hAnsi="Arial" w:cs="Arial"/>
          <w:sz w:val="20"/>
          <w:lang w:val="es-CL"/>
        </w:rPr>
        <w:t>de </w:t>
      </w:r>
      <w:hyperlink r:id="rId10" w:tgtFrame="_blank" w:history="1">
        <w:r w:rsidRPr="002C0FF2">
          <w:rPr>
            <w:rFonts w:ascii="Arial" w:hAnsi="Arial" w:cs="Arial"/>
            <w:sz w:val="20"/>
            <w:lang w:val="es-CL"/>
          </w:rPr>
          <w:t>www.rednegociosccs.cl </w:t>
        </w:r>
      </w:hyperlink>
      <w:r w:rsidR="00FD2094">
        <w:rPr>
          <w:rFonts w:ascii="Arial" w:hAnsi="Arial" w:cs="Arial"/>
          <w:sz w:val="20"/>
          <w:lang w:val="es-CL"/>
        </w:rPr>
        <w:t xml:space="preserve">- </w:t>
      </w:r>
      <w:r w:rsidRPr="002C0FF2">
        <w:rPr>
          <w:rFonts w:ascii="Arial" w:hAnsi="Arial" w:cs="Arial"/>
          <w:sz w:val="20"/>
          <w:lang w:val="es-CL"/>
        </w:rPr>
        <w:t xml:space="preserve">sección "Ayuda en Línea" - Solicitudes a </w:t>
      </w:r>
      <w:proofErr w:type="spellStart"/>
      <w:r w:rsidRPr="002C0FF2">
        <w:rPr>
          <w:rFonts w:ascii="Arial" w:hAnsi="Arial" w:cs="Arial"/>
          <w:sz w:val="20"/>
          <w:lang w:val="es-CL"/>
        </w:rPr>
        <w:lastRenderedPageBreak/>
        <w:t>RednegociosCCS</w:t>
      </w:r>
      <w:proofErr w:type="spellEnd"/>
      <w:r w:rsidRPr="002C0FF2">
        <w:rPr>
          <w:rFonts w:ascii="Arial" w:hAnsi="Arial" w:cs="Arial"/>
          <w:sz w:val="20"/>
          <w:lang w:val="es-CL"/>
        </w:rPr>
        <w:t>, e-mail: </w:t>
      </w:r>
      <w:hyperlink r:id="rId11" w:history="1">
        <w:r w:rsidRPr="002C0FF2">
          <w:rPr>
            <w:rStyle w:val="Hipervnculo"/>
            <w:rFonts w:ascii="Arial" w:hAnsi="Arial" w:cs="Arial"/>
            <w:sz w:val="20"/>
            <w:lang w:val="es-CL"/>
          </w:rPr>
          <w:t>rednegocios@ccs.cl</w:t>
        </w:r>
      </w:hyperlink>
      <w:r w:rsidRPr="002C0FF2">
        <w:rPr>
          <w:rFonts w:ascii="Arial" w:hAnsi="Arial" w:cs="Arial"/>
          <w:sz w:val="20"/>
          <w:lang w:val="es-CL"/>
        </w:rPr>
        <w:t xml:space="preserve">, o al teléfono </w:t>
      </w:r>
      <w:r w:rsidRPr="002C0FF2">
        <w:rPr>
          <w:rStyle w:val="Hipervnculo"/>
          <w:rFonts w:ascii="Arial" w:hAnsi="Arial" w:cs="Arial"/>
          <w:sz w:val="20"/>
          <w:lang w:val="es-CL"/>
        </w:rPr>
        <w:t>+56 2 28185706</w:t>
      </w:r>
      <w:r w:rsidR="00233070">
        <w:rPr>
          <w:rFonts w:ascii="Arial" w:hAnsi="Arial" w:cs="Arial"/>
          <w:sz w:val="20"/>
          <w:lang w:val="es-CL"/>
        </w:rPr>
        <w:t xml:space="preserve"> y un </w:t>
      </w:r>
      <w:r w:rsidRPr="002C0FF2">
        <w:rPr>
          <w:rFonts w:ascii="Arial" w:hAnsi="Arial" w:cs="Arial"/>
          <w:sz w:val="20"/>
          <w:lang w:val="es-CL"/>
        </w:rPr>
        <w:t>ejecutivo resolverá su inquietud.</w:t>
      </w:r>
    </w:p>
    <w:p w14:paraId="0B52DA63" w14:textId="77777777" w:rsidR="002C0FF2" w:rsidRPr="002C0FF2" w:rsidRDefault="002C0FF2" w:rsidP="002C0FF2">
      <w:pPr>
        <w:spacing w:before="2" w:line="220" w:lineRule="exact"/>
        <w:rPr>
          <w:rFonts w:ascii="Arial" w:hAnsi="Arial" w:cs="Arial"/>
          <w:sz w:val="20"/>
          <w:szCs w:val="20"/>
          <w:lang w:val="es-CL"/>
        </w:rPr>
      </w:pPr>
    </w:p>
    <w:p w14:paraId="0490C3FD" w14:textId="32037828" w:rsidR="002C0FF2" w:rsidRPr="002C0FF2" w:rsidRDefault="002C0FF2" w:rsidP="002C0FF2">
      <w:pPr>
        <w:pStyle w:val="Textoindependiente"/>
        <w:rPr>
          <w:rFonts w:ascii="Arial" w:hAnsi="Arial" w:cs="Arial"/>
          <w:b/>
          <w:sz w:val="20"/>
          <w:lang w:val="es-CL"/>
        </w:rPr>
      </w:pPr>
      <w:r w:rsidRPr="002C0FF2">
        <w:rPr>
          <w:rFonts w:ascii="Arial" w:hAnsi="Arial" w:cs="Arial"/>
          <w:b/>
          <w:sz w:val="20"/>
          <w:lang w:val="es-CL"/>
        </w:rPr>
        <w:t>P</w:t>
      </w:r>
      <w:r w:rsidRPr="002C0FF2">
        <w:rPr>
          <w:rFonts w:ascii="Arial" w:hAnsi="Arial" w:cs="Arial"/>
          <w:b/>
          <w:spacing w:val="-3"/>
          <w:sz w:val="20"/>
          <w:lang w:val="es-CL"/>
        </w:rPr>
        <w:t>o</w:t>
      </w:r>
      <w:r w:rsidRPr="002C0FF2">
        <w:rPr>
          <w:rFonts w:ascii="Arial" w:hAnsi="Arial" w:cs="Arial"/>
          <w:b/>
          <w:spacing w:val="1"/>
          <w:sz w:val="20"/>
          <w:lang w:val="es-CL"/>
        </w:rPr>
        <w:t>rt</w:t>
      </w:r>
      <w:r w:rsidRPr="002C0FF2">
        <w:rPr>
          <w:rFonts w:ascii="Arial" w:hAnsi="Arial" w:cs="Arial"/>
          <w:b/>
          <w:sz w:val="20"/>
          <w:lang w:val="es-CL"/>
        </w:rPr>
        <w:t>al</w:t>
      </w:r>
      <w:r w:rsidRPr="002C0FF2">
        <w:rPr>
          <w:rFonts w:ascii="Arial" w:hAnsi="Arial" w:cs="Arial"/>
          <w:b/>
          <w:spacing w:val="9"/>
          <w:sz w:val="20"/>
          <w:lang w:val="es-CL"/>
        </w:rPr>
        <w:t xml:space="preserve"> </w:t>
      </w:r>
      <w:r w:rsidRPr="002C0FF2">
        <w:rPr>
          <w:rFonts w:ascii="Arial" w:hAnsi="Arial" w:cs="Arial"/>
          <w:b/>
          <w:spacing w:val="-3"/>
          <w:sz w:val="20"/>
          <w:lang w:val="es-CL"/>
        </w:rPr>
        <w:t>d</w:t>
      </w:r>
      <w:r w:rsidRPr="002C0FF2">
        <w:rPr>
          <w:rFonts w:ascii="Arial" w:hAnsi="Arial" w:cs="Arial"/>
          <w:b/>
          <w:sz w:val="20"/>
          <w:lang w:val="es-CL"/>
        </w:rPr>
        <w:t>e</w:t>
      </w:r>
      <w:r w:rsidRPr="002C0FF2">
        <w:rPr>
          <w:rFonts w:ascii="Arial" w:hAnsi="Arial" w:cs="Arial"/>
          <w:b/>
          <w:spacing w:val="12"/>
          <w:sz w:val="20"/>
          <w:lang w:val="es-CL"/>
        </w:rPr>
        <w:t xml:space="preserve"> </w:t>
      </w:r>
      <w:r w:rsidRPr="002C0FF2">
        <w:rPr>
          <w:rFonts w:ascii="Arial" w:hAnsi="Arial" w:cs="Arial"/>
          <w:b/>
          <w:spacing w:val="-1"/>
          <w:sz w:val="20"/>
          <w:lang w:val="es-CL"/>
        </w:rPr>
        <w:t>C</w:t>
      </w:r>
      <w:r w:rsidRPr="002C0FF2">
        <w:rPr>
          <w:rFonts w:ascii="Arial" w:hAnsi="Arial" w:cs="Arial"/>
          <w:b/>
          <w:sz w:val="20"/>
          <w:lang w:val="es-CL"/>
        </w:rPr>
        <w:t>o</w:t>
      </w:r>
      <w:r w:rsidRPr="002C0FF2">
        <w:rPr>
          <w:rFonts w:ascii="Arial" w:hAnsi="Arial" w:cs="Arial"/>
          <w:b/>
          <w:spacing w:val="-1"/>
          <w:sz w:val="20"/>
          <w:lang w:val="es-CL"/>
        </w:rPr>
        <w:t>m</w:t>
      </w:r>
      <w:r w:rsidRPr="002C0FF2">
        <w:rPr>
          <w:rFonts w:ascii="Arial" w:hAnsi="Arial" w:cs="Arial"/>
          <w:b/>
          <w:sz w:val="20"/>
          <w:lang w:val="es-CL"/>
        </w:rPr>
        <w:t>pras</w:t>
      </w:r>
      <w:r w:rsidRPr="002C0FF2">
        <w:rPr>
          <w:rFonts w:ascii="Arial" w:hAnsi="Arial" w:cs="Arial"/>
          <w:b/>
          <w:spacing w:val="9"/>
          <w:sz w:val="20"/>
          <w:lang w:val="es-CL"/>
        </w:rPr>
        <w:t xml:space="preserve"> </w:t>
      </w:r>
      <w:r w:rsidRPr="002C0FF2">
        <w:rPr>
          <w:rFonts w:ascii="Arial" w:hAnsi="Arial" w:cs="Arial"/>
          <w:b/>
          <w:spacing w:val="-1"/>
          <w:sz w:val="20"/>
          <w:lang w:val="es-CL"/>
        </w:rPr>
        <w:t>C</w:t>
      </w:r>
      <w:r w:rsidRPr="002C0FF2">
        <w:rPr>
          <w:rFonts w:ascii="Arial" w:hAnsi="Arial" w:cs="Arial"/>
          <w:b/>
          <w:spacing w:val="1"/>
          <w:sz w:val="20"/>
          <w:lang w:val="es-CL"/>
        </w:rPr>
        <w:t>O</w:t>
      </w:r>
      <w:r w:rsidRPr="002C0FF2">
        <w:rPr>
          <w:rFonts w:ascii="Arial" w:hAnsi="Arial" w:cs="Arial"/>
          <w:b/>
          <w:spacing w:val="-1"/>
          <w:sz w:val="20"/>
          <w:lang w:val="es-CL"/>
        </w:rPr>
        <w:t>D</w:t>
      </w:r>
      <w:r w:rsidRPr="002C0FF2">
        <w:rPr>
          <w:rFonts w:ascii="Arial" w:hAnsi="Arial" w:cs="Arial"/>
          <w:b/>
          <w:sz w:val="20"/>
          <w:lang w:val="es-CL"/>
        </w:rPr>
        <w:t>E</w:t>
      </w:r>
      <w:r w:rsidRPr="002C0FF2">
        <w:rPr>
          <w:rFonts w:ascii="Arial" w:hAnsi="Arial" w:cs="Arial"/>
          <w:b/>
          <w:spacing w:val="-3"/>
          <w:sz w:val="20"/>
          <w:lang w:val="es-CL"/>
        </w:rPr>
        <w:t>L</w:t>
      </w:r>
      <w:r w:rsidRPr="002C0FF2">
        <w:rPr>
          <w:rFonts w:ascii="Arial" w:hAnsi="Arial" w:cs="Arial"/>
          <w:b/>
          <w:spacing w:val="1"/>
          <w:sz w:val="20"/>
          <w:lang w:val="es-CL"/>
        </w:rPr>
        <w:t>C</w:t>
      </w:r>
      <w:r w:rsidRPr="002C0FF2">
        <w:rPr>
          <w:rFonts w:ascii="Arial" w:hAnsi="Arial" w:cs="Arial"/>
          <w:b/>
          <w:sz w:val="20"/>
          <w:lang w:val="es-CL"/>
        </w:rPr>
        <w:t>O.</w:t>
      </w:r>
    </w:p>
    <w:p w14:paraId="40BB60FB" w14:textId="60217404" w:rsidR="002C0FF2" w:rsidRPr="002C0FF2" w:rsidRDefault="002C0FF2" w:rsidP="00233070">
      <w:pPr>
        <w:pStyle w:val="Textoindependiente"/>
        <w:spacing w:before="4" w:after="0" w:line="246" w:lineRule="auto"/>
        <w:ind w:right="51"/>
        <w:rPr>
          <w:rFonts w:ascii="Arial" w:hAnsi="Arial" w:cs="Arial"/>
          <w:sz w:val="20"/>
          <w:u w:val="single"/>
          <w:lang w:val="es-CL"/>
        </w:rPr>
      </w:pPr>
      <w:r w:rsidRPr="002C0FF2">
        <w:rPr>
          <w:rFonts w:ascii="Arial" w:hAnsi="Arial" w:cs="Arial"/>
          <w:sz w:val="20"/>
          <w:lang w:val="es-CL"/>
        </w:rPr>
        <w:t>En</w:t>
      </w:r>
      <w:r w:rsidRPr="002C0FF2">
        <w:rPr>
          <w:rFonts w:ascii="Arial" w:hAnsi="Arial" w:cs="Arial"/>
          <w:spacing w:val="23"/>
          <w:sz w:val="20"/>
          <w:lang w:val="es-CL"/>
        </w:rPr>
        <w:t xml:space="preserve"> </w:t>
      </w:r>
      <w:r w:rsidRPr="002C0FF2">
        <w:rPr>
          <w:rFonts w:ascii="Arial" w:hAnsi="Arial" w:cs="Arial"/>
          <w:spacing w:val="-1"/>
          <w:sz w:val="20"/>
          <w:lang w:val="es-CL"/>
        </w:rPr>
        <w:t>c</w:t>
      </w:r>
      <w:r w:rsidRPr="002C0FF2">
        <w:rPr>
          <w:rFonts w:ascii="Arial" w:hAnsi="Arial" w:cs="Arial"/>
          <w:sz w:val="20"/>
          <w:lang w:val="es-CL"/>
        </w:rPr>
        <w:t>a</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de</w:t>
      </w:r>
      <w:r w:rsidRPr="002C0FF2">
        <w:rPr>
          <w:rFonts w:ascii="Arial" w:hAnsi="Arial" w:cs="Arial"/>
          <w:spacing w:val="25"/>
          <w:sz w:val="20"/>
          <w:lang w:val="es-CL"/>
        </w:rPr>
        <w:t xml:space="preserve"> </w:t>
      </w:r>
      <w:r w:rsidRPr="002C0FF2">
        <w:rPr>
          <w:rFonts w:ascii="Arial" w:hAnsi="Arial" w:cs="Arial"/>
          <w:spacing w:val="1"/>
          <w:sz w:val="20"/>
          <w:lang w:val="es-CL"/>
        </w:rPr>
        <w:t>c</w:t>
      </w:r>
      <w:r w:rsidRPr="002C0FF2">
        <w:rPr>
          <w:rFonts w:ascii="Arial" w:hAnsi="Arial" w:cs="Arial"/>
          <w:spacing w:val="-3"/>
          <w:sz w:val="20"/>
          <w:lang w:val="es-CL"/>
        </w:rPr>
        <w:t>o</w:t>
      </w:r>
      <w:r w:rsidRPr="002C0FF2">
        <w:rPr>
          <w:rFonts w:ascii="Arial" w:hAnsi="Arial" w:cs="Arial"/>
          <w:sz w:val="20"/>
          <w:lang w:val="es-CL"/>
        </w:rPr>
        <w:t>n</w:t>
      </w:r>
      <w:r w:rsidRPr="002C0FF2">
        <w:rPr>
          <w:rFonts w:ascii="Arial" w:hAnsi="Arial" w:cs="Arial"/>
          <w:spacing w:val="1"/>
          <w:sz w:val="20"/>
          <w:lang w:val="es-CL"/>
        </w:rPr>
        <w:t>su</w:t>
      </w:r>
      <w:r w:rsidRPr="002C0FF2">
        <w:rPr>
          <w:rFonts w:ascii="Arial" w:hAnsi="Arial" w:cs="Arial"/>
          <w:spacing w:val="-3"/>
          <w:sz w:val="20"/>
          <w:lang w:val="es-CL"/>
        </w:rPr>
        <w:t>l</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5"/>
          <w:sz w:val="20"/>
          <w:lang w:val="es-CL"/>
        </w:rPr>
        <w:t xml:space="preserve"> </w:t>
      </w:r>
      <w:r w:rsidRPr="002C0FF2">
        <w:rPr>
          <w:rFonts w:ascii="Arial" w:hAnsi="Arial" w:cs="Arial"/>
          <w:sz w:val="20"/>
          <w:lang w:val="es-CL"/>
        </w:rPr>
        <w:t>o</w:t>
      </w:r>
      <w:r w:rsidRPr="002C0FF2">
        <w:rPr>
          <w:rFonts w:ascii="Arial" w:hAnsi="Arial" w:cs="Arial"/>
          <w:spacing w:val="23"/>
          <w:sz w:val="20"/>
          <w:lang w:val="es-CL"/>
        </w:rPr>
        <w:t xml:space="preserve"> </w:t>
      </w:r>
      <w:r w:rsidRPr="002C0FF2">
        <w:rPr>
          <w:rFonts w:ascii="Arial" w:hAnsi="Arial" w:cs="Arial"/>
          <w:spacing w:val="1"/>
          <w:sz w:val="20"/>
          <w:lang w:val="es-CL"/>
        </w:rPr>
        <w:t>du</w:t>
      </w:r>
      <w:r w:rsidRPr="002C0FF2">
        <w:rPr>
          <w:rFonts w:ascii="Arial" w:hAnsi="Arial" w:cs="Arial"/>
          <w:sz w:val="20"/>
          <w:lang w:val="es-CL"/>
        </w:rPr>
        <w:t>d</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7"/>
          <w:sz w:val="20"/>
          <w:lang w:val="es-CL"/>
        </w:rPr>
        <w:t xml:space="preserve"> </w:t>
      </w:r>
      <w:r w:rsidRPr="002C0FF2">
        <w:rPr>
          <w:rFonts w:ascii="Arial" w:hAnsi="Arial" w:cs="Arial"/>
          <w:spacing w:val="-1"/>
          <w:sz w:val="20"/>
          <w:lang w:val="es-CL"/>
        </w:rPr>
        <w:t>s</w:t>
      </w:r>
      <w:r w:rsidRPr="002C0FF2">
        <w:rPr>
          <w:rFonts w:ascii="Arial" w:hAnsi="Arial" w:cs="Arial"/>
          <w:sz w:val="20"/>
          <w:lang w:val="es-CL"/>
        </w:rPr>
        <w:t>obre</w:t>
      </w:r>
      <w:r w:rsidRPr="002C0FF2">
        <w:rPr>
          <w:rFonts w:ascii="Arial" w:hAnsi="Arial" w:cs="Arial"/>
          <w:spacing w:val="25"/>
          <w:sz w:val="20"/>
          <w:lang w:val="es-CL"/>
        </w:rPr>
        <w:t xml:space="preserve"> </w:t>
      </w:r>
      <w:r w:rsidRPr="002C0FF2">
        <w:rPr>
          <w:rFonts w:ascii="Arial" w:hAnsi="Arial" w:cs="Arial"/>
          <w:sz w:val="20"/>
          <w:lang w:val="es-CL"/>
        </w:rPr>
        <w:t>el</w:t>
      </w:r>
      <w:r w:rsidRPr="002C0FF2">
        <w:rPr>
          <w:rFonts w:ascii="Arial" w:hAnsi="Arial" w:cs="Arial"/>
          <w:spacing w:val="26"/>
          <w:sz w:val="20"/>
          <w:lang w:val="es-CL"/>
        </w:rPr>
        <w:t xml:space="preserve"> </w:t>
      </w:r>
      <w:r w:rsidRPr="002C0FF2">
        <w:rPr>
          <w:rFonts w:ascii="Arial" w:hAnsi="Arial" w:cs="Arial"/>
          <w:spacing w:val="-3"/>
          <w:sz w:val="20"/>
          <w:lang w:val="es-CL"/>
        </w:rPr>
        <w:t>a</w:t>
      </w:r>
      <w:r w:rsidRPr="002C0FF2">
        <w:rPr>
          <w:rFonts w:ascii="Arial" w:hAnsi="Arial" w:cs="Arial"/>
          <w:spacing w:val="1"/>
          <w:sz w:val="20"/>
          <w:lang w:val="es-CL"/>
        </w:rPr>
        <w:t>cc</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y</w:t>
      </w:r>
      <w:r w:rsidRPr="002C0FF2">
        <w:rPr>
          <w:rFonts w:ascii="Arial" w:hAnsi="Arial" w:cs="Arial"/>
          <w:spacing w:val="24"/>
          <w:sz w:val="20"/>
          <w:lang w:val="es-CL"/>
        </w:rPr>
        <w:t xml:space="preserve"> </w:t>
      </w:r>
      <w:r w:rsidRPr="002C0FF2">
        <w:rPr>
          <w:rFonts w:ascii="Arial" w:hAnsi="Arial" w:cs="Arial"/>
          <w:sz w:val="20"/>
          <w:lang w:val="es-CL"/>
        </w:rPr>
        <w:t>u</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d</w:t>
      </w:r>
      <w:r w:rsidRPr="002C0FF2">
        <w:rPr>
          <w:rFonts w:ascii="Arial" w:hAnsi="Arial" w:cs="Arial"/>
          <w:spacing w:val="1"/>
          <w:sz w:val="20"/>
          <w:lang w:val="es-CL"/>
        </w:rPr>
        <w:t>e</w:t>
      </w:r>
      <w:r w:rsidRPr="002C0FF2">
        <w:rPr>
          <w:rFonts w:ascii="Arial" w:hAnsi="Arial" w:cs="Arial"/>
          <w:sz w:val="20"/>
          <w:lang w:val="es-CL"/>
        </w:rPr>
        <w:t>l</w:t>
      </w:r>
      <w:r w:rsidRPr="002C0FF2">
        <w:rPr>
          <w:rFonts w:ascii="Arial" w:hAnsi="Arial" w:cs="Arial"/>
          <w:spacing w:val="24"/>
          <w:sz w:val="20"/>
          <w:lang w:val="es-CL"/>
        </w:rPr>
        <w:t xml:space="preserve"> </w:t>
      </w:r>
      <w:r w:rsidRPr="002C0FF2">
        <w:rPr>
          <w:rFonts w:ascii="Arial" w:hAnsi="Arial" w:cs="Arial"/>
          <w:sz w:val="20"/>
          <w:lang w:val="es-CL"/>
        </w:rPr>
        <w:t>Por</w:t>
      </w:r>
      <w:r w:rsidRPr="002C0FF2">
        <w:rPr>
          <w:rFonts w:ascii="Arial" w:hAnsi="Arial" w:cs="Arial"/>
          <w:spacing w:val="1"/>
          <w:sz w:val="20"/>
          <w:lang w:val="es-CL"/>
        </w:rPr>
        <w:t>t</w:t>
      </w:r>
      <w:r w:rsidRPr="002C0FF2">
        <w:rPr>
          <w:rFonts w:ascii="Arial" w:hAnsi="Arial" w:cs="Arial"/>
          <w:sz w:val="20"/>
          <w:lang w:val="es-CL"/>
        </w:rPr>
        <w:t>al</w:t>
      </w:r>
      <w:r w:rsidRPr="002C0FF2">
        <w:rPr>
          <w:rFonts w:ascii="Arial" w:hAnsi="Arial" w:cs="Arial"/>
          <w:spacing w:val="23"/>
          <w:sz w:val="20"/>
          <w:lang w:val="es-CL"/>
        </w:rPr>
        <w:t xml:space="preserve"> </w:t>
      </w:r>
      <w:r w:rsidRPr="002C0FF2">
        <w:rPr>
          <w:rFonts w:ascii="Arial" w:hAnsi="Arial" w:cs="Arial"/>
          <w:spacing w:val="1"/>
          <w:sz w:val="20"/>
          <w:lang w:val="es-CL"/>
        </w:rPr>
        <w:t>d</w:t>
      </w:r>
      <w:r w:rsidRPr="002C0FF2">
        <w:rPr>
          <w:rFonts w:ascii="Arial" w:hAnsi="Arial" w:cs="Arial"/>
          <w:sz w:val="20"/>
          <w:lang w:val="es-CL"/>
        </w:rPr>
        <w:t>e</w:t>
      </w:r>
      <w:r w:rsidRPr="002C0FF2">
        <w:rPr>
          <w:rFonts w:ascii="Arial" w:hAnsi="Arial" w:cs="Arial"/>
          <w:spacing w:val="23"/>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a</w:t>
      </w:r>
      <w:r>
        <w:rPr>
          <w:rFonts w:ascii="Arial" w:hAnsi="Arial" w:cs="Arial"/>
          <w:spacing w:val="1"/>
          <w:sz w:val="20"/>
          <w:lang w:val="es-CL"/>
        </w:rPr>
        <w:t xml:space="preserve"> </w:t>
      </w:r>
      <w:r w:rsidR="009E07C3">
        <w:rPr>
          <w:rFonts w:ascii="Arial" w:hAnsi="Arial" w:cs="Arial"/>
          <w:spacing w:val="1"/>
          <w:sz w:val="20"/>
          <w:lang w:val="es-CL"/>
        </w:rPr>
        <w:t>CODELCO</w:t>
      </w:r>
      <w:r w:rsidRPr="002C0FF2">
        <w:rPr>
          <w:rFonts w:ascii="Arial" w:hAnsi="Arial" w:cs="Arial"/>
          <w:sz w:val="20"/>
          <w:lang w:val="es-CL"/>
        </w:rPr>
        <w:t>,</w:t>
      </w:r>
      <w:r w:rsidRPr="002C0FF2">
        <w:rPr>
          <w:rFonts w:ascii="Arial" w:hAnsi="Arial" w:cs="Arial"/>
          <w:spacing w:val="24"/>
          <w:sz w:val="20"/>
          <w:lang w:val="es-CL"/>
        </w:rPr>
        <w:t xml:space="preserve"> </w:t>
      </w:r>
      <w:r w:rsidRPr="002C0FF2">
        <w:rPr>
          <w:rFonts w:ascii="Arial" w:hAnsi="Arial" w:cs="Arial"/>
          <w:sz w:val="20"/>
          <w:lang w:val="es-CL"/>
        </w:rPr>
        <w:t>la</w:t>
      </w:r>
      <w:r w:rsidRPr="002C0FF2">
        <w:rPr>
          <w:rFonts w:ascii="Arial" w:hAnsi="Arial" w:cs="Arial"/>
          <w:spacing w:val="26"/>
          <w:sz w:val="20"/>
          <w:lang w:val="es-CL"/>
        </w:rPr>
        <w:t xml:space="preserve"> </w:t>
      </w:r>
      <w:r w:rsidRPr="002C0FF2">
        <w:rPr>
          <w:rFonts w:ascii="Arial" w:hAnsi="Arial" w:cs="Arial"/>
          <w:spacing w:val="-3"/>
          <w:sz w:val="20"/>
          <w:lang w:val="es-CL"/>
        </w:rPr>
        <w:t>e</w:t>
      </w:r>
      <w:r w:rsidRPr="002C0FF2">
        <w:rPr>
          <w:rFonts w:ascii="Arial" w:hAnsi="Arial" w:cs="Arial"/>
          <w:spacing w:val="-1"/>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a</w:t>
      </w:r>
      <w:r w:rsidRPr="002C0FF2">
        <w:rPr>
          <w:rFonts w:ascii="Arial" w:hAnsi="Arial" w:cs="Arial"/>
          <w:w w:val="101"/>
          <w:sz w:val="20"/>
          <w:lang w:val="es-CL"/>
        </w:rPr>
        <w:t xml:space="preserve"> </w:t>
      </w:r>
      <w:r w:rsidRPr="002C0FF2">
        <w:rPr>
          <w:rFonts w:ascii="Arial" w:hAnsi="Arial" w:cs="Arial"/>
          <w:sz w:val="20"/>
          <w:lang w:val="es-CL"/>
        </w:rPr>
        <w:t>de</w:t>
      </w:r>
      <w:r w:rsidRPr="002C0FF2">
        <w:rPr>
          <w:rFonts w:ascii="Arial" w:hAnsi="Arial" w:cs="Arial"/>
          <w:spacing w:val="-3"/>
          <w:sz w:val="20"/>
          <w:lang w:val="es-CL"/>
        </w:rPr>
        <w:t>b</w:t>
      </w:r>
      <w:r w:rsidRPr="002C0FF2">
        <w:rPr>
          <w:rFonts w:ascii="Arial" w:hAnsi="Arial" w:cs="Arial"/>
          <w:sz w:val="20"/>
          <w:lang w:val="es-CL"/>
        </w:rPr>
        <w:t>e</w:t>
      </w:r>
      <w:r w:rsidRPr="002C0FF2">
        <w:rPr>
          <w:rFonts w:ascii="Arial" w:hAnsi="Arial" w:cs="Arial"/>
          <w:spacing w:val="1"/>
          <w:sz w:val="20"/>
          <w:lang w:val="es-CL"/>
        </w:rPr>
        <w:t>r</w:t>
      </w:r>
      <w:r w:rsidRPr="002C0FF2">
        <w:rPr>
          <w:rFonts w:ascii="Arial" w:hAnsi="Arial" w:cs="Arial"/>
          <w:sz w:val="20"/>
          <w:lang w:val="es-CL"/>
        </w:rPr>
        <w:t>á</w:t>
      </w:r>
      <w:r w:rsidRPr="002C0FF2">
        <w:rPr>
          <w:rFonts w:ascii="Arial" w:hAnsi="Arial" w:cs="Arial"/>
          <w:spacing w:val="48"/>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m</w:t>
      </w:r>
      <w:r w:rsidRPr="002C0FF2">
        <w:rPr>
          <w:rFonts w:ascii="Arial" w:hAnsi="Arial" w:cs="Arial"/>
          <w:sz w:val="20"/>
          <w:lang w:val="es-CL"/>
        </w:rPr>
        <w:t>u</w:t>
      </w:r>
      <w:r w:rsidRPr="002C0FF2">
        <w:rPr>
          <w:rFonts w:ascii="Arial" w:hAnsi="Arial" w:cs="Arial"/>
          <w:spacing w:val="1"/>
          <w:sz w:val="20"/>
          <w:lang w:val="es-CL"/>
        </w:rPr>
        <w:t>n</w:t>
      </w:r>
      <w:r w:rsidRPr="002C0FF2">
        <w:rPr>
          <w:rFonts w:ascii="Arial" w:hAnsi="Arial" w:cs="Arial"/>
          <w:spacing w:val="-3"/>
          <w:sz w:val="20"/>
          <w:lang w:val="es-CL"/>
        </w:rPr>
        <w:t>i</w:t>
      </w:r>
      <w:r w:rsidRPr="002C0FF2">
        <w:rPr>
          <w:rFonts w:ascii="Arial" w:hAnsi="Arial" w:cs="Arial"/>
          <w:spacing w:val="1"/>
          <w:sz w:val="20"/>
          <w:lang w:val="es-CL"/>
        </w:rPr>
        <w:t>c</w:t>
      </w:r>
      <w:r w:rsidRPr="002C0FF2">
        <w:rPr>
          <w:rFonts w:ascii="Arial" w:hAnsi="Arial" w:cs="Arial"/>
          <w:sz w:val="20"/>
          <w:lang w:val="es-CL"/>
        </w:rPr>
        <w:t>ar</w:t>
      </w:r>
      <w:r w:rsidRPr="002C0FF2">
        <w:rPr>
          <w:rFonts w:ascii="Arial" w:hAnsi="Arial" w:cs="Arial"/>
          <w:spacing w:val="1"/>
          <w:sz w:val="20"/>
          <w:lang w:val="es-CL"/>
        </w:rPr>
        <w:t>s</w:t>
      </w:r>
      <w:r w:rsidRPr="002C0FF2">
        <w:rPr>
          <w:rFonts w:ascii="Arial" w:hAnsi="Arial" w:cs="Arial"/>
          <w:sz w:val="20"/>
          <w:lang w:val="es-CL"/>
        </w:rPr>
        <w:t>e</w:t>
      </w:r>
      <w:r w:rsidRPr="002C0FF2">
        <w:rPr>
          <w:rFonts w:ascii="Arial" w:hAnsi="Arial" w:cs="Arial"/>
          <w:spacing w:val="46"/>
          <w:sz w:val="20"/>
          <w:lang w:val="es-CL"/>
        </w:rPr>
        <w:t xml:space="preserve"> </w:t>
      </w:r>
      <w:r w:rsidRPr="002C0FF2">
        <w:rPr>
          <w:rFonts w:ascii="Arial" w:hAnsi="Arial" w:cs="Arial"/>
          <w:sz w:val="20"/>
          <w:lang w:val="es-CL"/>
        </w:rPr>
        <w:t>de</w:t>
      </w:r>
      <w:r w:rsidRPr="002C0FF2">
        <w:rPr>
          <w:rFonts w:ascii="Arial" w:hAnsi="Arial" w:cs="Arial"/>
          <w:spacing w:val="49"/>
          <w:sz w:val="20"/>
          <w:lang w:val="es-CL"/>
        </w:rPr>
        <w:t xml:space="preserve"> </w:t>
      </w:r>
      <w:r w:rsidRPr="002C0FF2">
        <w:rPr>
          <w:rFonts w:ascii="Arial" w:hAnsi="Arial" w:cs="Arial"/>
          <w:sz w:val="20"/>
          <w:lang w:val="es-CL"/>
        </w:rPr>
        <w:t>l</w:t>
      </w:r>
      <w:r w:rsidRPr="002C0FF2">
        <w:rPr>
          <w:rFonts w:ascii="Arial" w:hAnsi="Arial" w:cs="Arial"/>
          <w:spacing w:val="-3"/>
          <w:sz w:val="20"/>
          <w:lang w:val="es-CL"/>
        </w:rPr>
        <w:t>u</w:t>
      </w:r>
      <w:r w:rsidRPr="002C0FF2">
        <w:rPr>
          <w:rFonts w:ascii="Arial" w:hAnsi="Arial" w:cs="Arial"/>
          <w:spacing w:val="1"/>
          <w:sz w:val="20"/>
          <w:lang w:val="es-CL"/>
        </w:rPr>
        <w:t>n</w:t>
      </w:r>
      <w:r w:rsidRPr="002C0FF2">
        <w:rPr>
          <w:rFonts w:ascii="Arial" w:hAnsi="Arial" w:cs="Arial"/>
          <w:sz w:val="20"/>
          <w:lang w:val="es-CL"/>
        </w:rPr>
        <w:t>es</w:t>
      </w:r>
      <w:r w:rsidRPr="002C0FF2">
        <w:rPr>
          <w:rFonts w:ascii="Arial" w:hAnsi="Arial" w:cs="Arial"/>
          <w:spacing w:val="47"/>
          <w:sz w:val="20"/>
          <w:lang w:val="es-CL"/>
        </w:rPr>
        <w:t xml:space="preserve"> </w:t>
      </w:r>
      <w:r w:rsidRPr="002C0FF2">
        <w:rPr>
          <w:rFonts w:ascii="Arial" w:hAnsi="Arial" w:cs="Arial"/>
          <w:sz w:val="20"/>
          <w:lang w:val="es-CL"/>
        </w:rPr>
        <w:t>a</w:t>
      </w:r>
      <w:r w:rsidRPr="002C0FF2">
        <w:rPr>
          <w:rFonts w:ascii="Arial" w:hAnsi="Arial" w:cs="Arial"/>
          <w:spacing w:val="47"/>
          <w:sz w:val="20"/>
          <w:lang w:val="es-CL"/>
        </w:rPr>
        <w:t xml:space="preserve"> </w:t>
      </w:r>
      <w:r w:rsidRPr="002C0FF2">
        <w:rPr>
          <w:rFonts w:ascii="Arial" w:hAnsi="Arial" w:cs="Arial"/>
          <w:spacing w:val="1"/>
          <w:sz w:val="20"/>
          <w:lang w:val="es-CL"/>
        </w:rPr>
        <w:t>v</w:t>
      </w:r>
      <w:r w:rsidRPr="002C0FF2">
        <w:rPr>
          <w:rFonts w:ascii="Arial" w:hAnsi="Arial" w:cs="Arial"/>
          <w:sz w:val="20"/>
          <w:lang w:val="es-CL"/>
        </w:rPr>
        <w:t>i</w:t>
      </w:r>
      <w:r w:rsidRPr="002C0FF2">
        <w:rPr>
          <w:rFonts w:ascii="Arial" w:hAnsi="Arial" w:cs="Arial"/>
          <w:spacing w:val="-3"/>
          <w:sz w:val="20"/>
          <w:lang w:val="es-CL"/>
        </w:rPr>
        <w:t>e</w:t>
      </w:r>
      <w:r w:rsidRPr="002C0FF2">
        <w:rPr>
          <w:rFonts w:ascii="Arial" w:hAnsi="Arial" w:cs="Arial"/>
          <w:spacing w:val="1"/>
          <w:sz w:val="20"/>
          <w:lang w:val="es-CL"/>
        </w:rPr>
        <w:t>r</w:t>
      </w:r>
      <w:r w:rsidRPr="002C0FF2">
        <w:rPr>
          <w:rFonts w:ascii="Arial" w:hAnsi="Arial" w:cs="Arial"/>
          <w:spacing w:val="-3"/>
          <w:sz w:val="20"/>
          <w:lang w:val="es-CL"/>
        </w:rPr>
        <w:t>n</w:t>
      </w:r>
      <w:r w:rsidRPr="002C0FF2">
        <w:rPr>
          <w:rFonts w:ascii="Arial" w:hAnsi="Arial" w:cs="Arial"/>
          <w:sz w:val="20"/>
          <w:lang w:val="es-CL"/>
        </w:rPr>
        <w:t>es</w:t>
      </w:r>
      <w:r w:rsidRPr="002C0FF2">
        <w:rPr>
          <w:rFonts w:ascii="Arial" w:hAnsi="Arial" w:cs="Arial"/>
          <w:spacing w:val="47"/>
          <w:sz w:val="20"/>
          <w:lang w:val="es-CL"/>
        </w:rPr>
        <w:t xml:space="preserve"> </w:t>
      </w:r>
      <w:r w:rsidRPr="002C0FF2">
        <w:rPr>
          <w:rFonts w:ascii="Arial" w:hAnsi="Arial" w:cs="Arial"/>
          <w:sz w:val="20"/>
          <w:lang w:val="es-CL"/>
        </w:rPr>
        <w:t>en</w:t>
      </w:r>
      <w:r w:rsidRPr="002C0FF2">
        <w:rPr>
          <w:rFonts w:ascii="Arial" w:hAnsi="Arial" w:cs="Arial"/>
          <w:spacing w:val="1"/>
          <w:sz w:val="20"/>
          <w:lang w:val="es-CL"/>
        </w:rPr>
        <w:t>tr</w:t>
      </w:r>
      <w:r w:rsidRPr="002C0FF2">
        <w:rPr>
          <w:rFonts w:ascii="Arial" w:hAnsi="Arial" w:cs="Arial"/>
          <w:sz w:val="20"/>
          <w:lang w:val="es-CL"/>
        </w:rPr>
        <w:t>e</w:t>
      </w:r>
      <w:r w:rsidRPr="002C0FF2">
        <w:rPr>
          <w:rFonts w:ascii="Arial" w:hAnsi="Arial" w:cs="Arial"/>
          <w:spacing w:val="47"/>
          <w:sz w:val="20"/>
          <w:lang w:val="es-CL"/>
        </w:rPr>
        <w:t xml:space="preserve"> </w:t>
      </w:r>
      <w:r w:rsidRPr="002C0FF2">
        <w:rPr>
          <w:rFonts w:ascii="Arial" w:hAnsi="Arial" w:cs="Arial"/>
          <w:spacing w:val="-3"/>
          <w:sz w:val="20"/>
          <w:lang w:val="es-CL"/>
        </w:rPr>
        <w:t>8</w:t>
      </w:r>
      <w:r w:rsidRPr="002C0FF2">
        <w:rPr>
          <w:rFonts w:ascii="Arial" w:hAnsi="Arial" w:cs="Arial"/>
          <w:spacing w:val="2"/>
          <w:sz w:val="20"/>
          <w:lang w:val="es-CL"/>
        </w:rPr>
        <w:t>:</w:t>
      </w:r>
      <w:r w:rsidR="00952307">
        <w:rPr>
          <w:rFonts w:ascii="Arial" w:hAnsi="Arial" w:cs="Arial"/>
          <w:sz w:val="20"/>
          <w:lang w:val="es-CL"/>
        </w:rPr>
        <w:t>0</w:t>
      </w:r>
      <w:r w:rsidRPr="002C0FF2">
        <w:rPr>
          <w:rFonts w:ascii="Arial" w:hAnsi="Arial" w:cs="Arial"/>
          <w:sz w:val="20"/>
          <w:lang w:val="es-CL"/>
        </w:rPr>
        <w:t>0</w:t>
      </w:r>
      <w:r w:rsidRPr="002C0FF2">
        <w:rPr>
          <w:rFonts w:ascii="Arial" w:hAnsi="Arial" w:cs="Arial"/>
          <w:spacing w:val="46"/>
          <w:sz w:val="20"/>
          <w:lang w:val="es-CL"/>
        </w:rPr>
        <w:t xml:space="preserve"> </w:t>
      </w:r>
      <w:r w:rsidRPr="002C0FF2">
        <w:rPr>
          <w:rFonts w:ascii="Arial" w:hAnsi="Arial" w:cs="Arial"/>
          <w:sz w:val="20"/>
          <w:lang w:val="es-CL"/>
        </w:rPr>
        <w:t>y</w:t>
      </w:r>
      <w:r w:rsidRPr="002C0FF2">
        <w:rPr>
          <w:rFonts w:ascii="Arial" w:hAnsi="Arial" w:cs="Arial"/>
          <w:spacing w:val="43"/>
          <w:sz w:val="20"/>
          <w:lang w:val="es-CL"/>
        </w:rPr>
        <w:t xml:space="preserve"> </w:t>
      </w:r>
      <w:r w:rsidRPr="002C0FF2">
        <w:rPr>
          <w:rFonts w:ascii="Arial" w:hAnsi="Arial" w:cs="Arial"/>
          <w:spacing w:val="1"/>
          <w:sz w:val="20"/>
          <w:lang w:val="es-CL"/>
        </w:rPr>
        <w:t>1</w:t>
      </w:r>
      <w:r w:rsidRPr="002C0FF2">
        <w:rPr>
          <w:rFonts w:ascii="Arial" w:hAnsi="Arial" w:cs="Arial"/>
          <w:spacing w:val="-3"/>
          <w:sz w:val="20"/>
          <w:lang w:val="es-CL"/>
        </w:rPr>
        <w:t>9</w:t>
      </w:r>
      <w:r w:rsidRPr="002C0FF2">
        <w:rPr>
          <w:rFonts w:ascii="Arial" w:hAnsi="Arial" w:cs="Arial"/>
          <w:spacing w:val="2"/>
          <w:sz w:val="20"/>
          <w:lang w:val="es-CL"/>
        </w:rPr>
        <w:t>:</w:t>
      </w:r>
      <w:r w:rsidRPr="002C0FF2">
        <w:rPr>
          <w:rFonts w:ascii="Arial" w:hAnsi="Arial" w:cs="Arial"/>
          <w:sz w:val="20"/>
          <w:lang w:val="es-CL"/>
        </w:rPr>
        <w:t>00</w:t>
      </w:r>
      <w:r w:rsidRPr="002C0FF2">
        <w:rPr>
          <w:rFonts w:ascii="Arial" w:hAnsi="Arial" w:cs="Arial"/>
          <w:spacing w:val="46"/>
          <w:sz w:val="20"/>
          <w:lang w:val="es-CL"/>
        </w:rPr>
        <w:t xml:space="preserve"> </w:t>
      </w:r>
      <w:proofErr w:type="spellStart"/>
      <w:r w:rsidRPr="002C0FF2">
        <w:rPr>
          <w:rFonts w:ascii="Arial" w:hAnsi="Arial" w:cs="Arial"/>
          <w:spacing w:val="-3"/>
          <w:sz w:val="20"/>
          <w:lang w:val="es-CL"/>
        </w:rPr>
        <w:t>h</w:t>
      </w:r>
      <w:r w:rsidRPr="002C0FF2">
        <w:rPr>
          <w:rFonts w:ascii="Arial" w:hAnsi="Arial" w:cs="Arial"/>
          <w:spacing w:val="1"/>
          <w:sz w:val="20"/>
          <w:lang w:val="es-CL"/>
        </w:rPr>
        <w:t>rs</w:t>
      </w:r>
      <w:proofErr w:type="spellEnd"/>
      <w:r w:rsidRPr="002C0FF2">
        <w:rPr>
          <w:rFonts w:ascii="Arial" w:hAnsi="Arial" w:cs="Arial"/>
          <w:sz w:val="20"/>
          <w:lang w:val="es-CL"/>
        </w:rPr>
        <w:t>,</w:t>
      </w:r>
      <w:r w:rsidRPr="002C0FF2">
        <w:rPr>
          <w:rFonts w:ascii="Arial" w:hAnsi="Arial" w:cs="Arial"/>
          <w:spacing w:val="47"/>
          <w:sz w:val="20"/>
          <w:lang w:val="es-CL"/>
        </w:rPr>
        <w:t xml:space="preserve"> </w:t>
      </w:r>
      <w:r w:rsidRPr="002C0FF2">
        <w:rPr>
          <w:rFonts w:ascii="Arial" w:hAnsi="Arial" w:cs="Arial"/>
          <w:sz w:val="20"/>
          <w:lang w:val="es-CL"/>
        </w:rPr>
        <w:t>dire</w:t>
      </w:r>
      <w:r w:rsidRPr="002C0FF2">
        <w:rPr>
          <w:rFonts w:ascii="Arial" w:hAnsi="Arial" w:cs="Arial"/>
          <w:spacing w:val="-1"/>
          <w:sz w:val="20"/>
          <w:lang w:val="es-CL"/>
        </w:rPr>
        <w:t>c</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pacing w:val="-1"/>
          <w:sz w:val="20"/>
          <w:lang w:val="es-CL"/>
        </w:rPr>
        <w:t>m</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w:t>
      </w:r>
      <w:r w:rsidRPr="002C0FF2">
        <w:rPr>
          <w:rFonts w:ascii="Arial" w:hAnsi="Arial" w:cs="Arial"/>
          <w:spacing w:val="47"/>
          <w:sz w:val="20"/>
          <w:lang w:val="es-CL"/>
        </w:rPr>
        <w:t xml:space="preserve"> </w:t>
      </w:r>
      <w:r w:rsidRPr="002C0FF2">
        <w:rPr>
          <w:rFonts w:ascii="Arial" w:hAnsi="Arial" w:cs="Arial"/>
          <w:sz w:val="20"/>
          <w:lang w:val="es-CL"/>
        </w:rPr>
        <w:t>a:</w:t>
      </w:r>
      <w:r w:rsidRPr="002C0FF2">
        <w:rPr>
          <w:rFonts w:ascii="Arial" w:hAnsi="Arial" w:cs="Arial"/>
          <w:w w:val="101"/>
          <w:sz w:val="20"/>
          <w:lang w:val="es-CL"/>
        </w:rPr>
        <w:t xml:space="preserve"> </w:t>
      </w:r>
      <w:hyperlink r:id="rId12" w:history="1">
        <w:r w:rsidRPr="002C0FF2">
          <w:rPr>
            <w:rStyle w:val="Hipervnculo"/>
            <w:rFonts w:ascii="Arial" w:hAnsi="Arial" w:cs="Arial"/>
            <w:sz w:val="20"/>
            <w:u w:color="0000FF"/>
            <w:lang w:val="es-CL"/>
          </w:rPr>
          <w:t>por</w:t>
        </w:r>
        <w:r w:rsidRPr="002C0FF2">
          <w:rPr>
            <w:rStyle w:val="Hipervnculo"/>
            <w:rFonts w:ascii="Arial" w:hAnsi="Arial" w:cs="Arial"/>
            <w:spacing w:val="1"/>
            <w:sz w:val="20"/>
            <w:u w:color="0000FF"/>
            <w:lang w:val="es-CL"/>
          </w:rPr>
          <w:t>t</w:t>
        </w:r>
        <w:r w:rsidRPr="002C0FF2">
          <w:rPr>
            <w:rStyle w:val="Hipervnculo"/>
            <w:rFonts w:ascii="Arial" w:hAnsi="Arial" w:cs="Arial"/>
            <w:sz w:val="20"/>
            <w:u w:color="0000FF"/>
            <w:lang w:val="es-CL"/>
          </w:rPr>
          <w:t>al</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o</w:t>
        </w:r>
        <w:r w:rsidRPr="002C0FF2">
          <w:rPr>
            <w:rStyle w:val="Hipervnculo"/>
            <w:rFonts w:ascii="Arial" w:hAnsi="Arial" w:cs="Arial"/>
            <w:spacing w:val="-1"/>
            <w:sz w:val="20"/>
            <w:u w:color="0000FF"/>
            <w:lang w:val="es-CL"/>
          </w:rPr>
          <w:t>m</w:t>
        </w:r>
        <w:r w:rsidRPr="002C0FF2">
          <w:rPr>
            <w:rStyle w:val="Hipervnculo"/>
            <w:rFonts w:ascii="Arial" w:hAnsi="Arial" w:cs="Arial"/>
            <w:sz w:val="20"/>
            <w:u w:color="0000FF"/>
            <w:lang w:val="es-CL"/>
          </w:rPr>
          <w:t>pra</w:t>
        </w:r>
        <w:r w:rsidRPr="002C0FF2">
          <w:rPr>
            <w:rStyle w:val="Hipervnculo"/>
            <w:rFonts w:ascii="Arial" w:hAnsi="Arial" w:cs="Arial"/>
            <w:spacing w:val="2"/>
            <w:sz w:val="20"/>
            <w:u w:color="0000FF"/>
            <w:lang w:val="es-CL"/>
          </w:rPr>
          <w:t>s</w:t>
        </w:r>
        <w:r w:rsidRPr="002C0FF2">
          <w:rPr>
            <w:rStyle w:val="Hipervnculo"/>
            <w:rFonts w:ascii="Arial" w:hAnsi="Arial" w:cs="Arial"/>
            <w:sz w:val="20"/>
            <w:u w:color="0000FF"/>
            <w:lang w:val="es-CL"/>
          </w:rPr>
          <w:t>@</w:t>
        </w:r>
        <w:r w:rsidRPr="002C0FF2">
          <w:rPr>
            <w:rStyle w:val="Hipervnculo"/>
            <w:rFonts w:ascii="Arial" w:hAnsi="Arial" w:cs="Arial"/>
            <w:spacing w:val="1"/>
            <w:sz w:val="20"/>
            <w:u w:color="0000FF"/>
            <w:lang w:val="es-CL"/>
          </w:rPr>
          <w:t>c</w:t>
        </w:r>
        <w:r w:rsidRPr="002C0FF2">
          <w:rPr>
            <w:rStyle w:val="Hipervnculo"/>
            <w:rFonts w:ascii="Arial" w:hAnsi="Arial" w:cs="Arial"/>
            <w:spacing w:val="-3"/>
            <w:sz w:val="20"/>
            <w:u w:color="0000FF"/>
            <w:lang w:val="es-CL"/>
          </w:rPr>
          <w:t>o</w:t>
        </w:r>
        <w:r w:rsidRPr="002C0FF2">
          <w:rPr>
            <w:rStyle w:val="Hipervnculo"/>
            <w:rFonts w:ascii="Arial" w:hAnsi="Arial" w:cs="Arial"/>
            <w:sz w:val="20"/>
            <w:u w:color="0000FF"/>
            <w:lang w:val="es-CL"/>
          </w:rPr>
          <w:t>d</w:t>
        </w:r>
        <w:r w:rsidRPr="002C0FF2">
          <w:rPr>
            <w:rStyle w:val="Hipervnculo"/>
            <w:rFonts w:ascii="Arial" w:hAnsi="Arial" w:cs="Arial"/>
            <w:spacing w:val="1"/>
            <w:sz w:val="20"/>
            <w:u w:color="0000FF"/>
            <w:lang w:val="es-CL"/>
          </w:rPr>
          <w:t>e</w:t>
        </w:r>
        <w:r w:rsidRPr="002C0FF2">
          <w:rPr>
            <w:rStyle w:val="Hipervnculo"/>
            <w:rFonts w:ascii="Arial" w:hAnsi="Arial" w:cs="Arial"/>
            <w:spacing w:val="-3"/>
            <w:sz w:val="20"/>
            <w:u w:color="0000FF"/>
            <w:lang w:val="es-CL"/>
          </w:rPr>
          <w:t>l</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o</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l</w:t>
        </w:r>
        <w:r w:rsidRPr="002C0FF2">
          <w:rPr>
            <w:rStyle w:val="Hipervnculo"/>
            <w:rFonts w:ascii="Arial" w:hAnsi="Arial" w:cs="Arial"/>
            <w:spacing w:val="8"/>
            <w:sz w:val="20"/>
            <w:u w:color="0000FF"/>
            <w:lang w:val="es-CL"/>
          </w:rPr>
          <w:t xml:space="preserve"> </w:t>
        </w:r>
      </w:hyperlink>
      <w:r w:rsidRPr="002C0FF2">
        <w:rPr>
          <w:rFonts w:ascii="Arial" w:hAnsi="Arial" w:cs="Arial"/>
          <w:color w:val="000000"/>
          <w:sz w:val="20"/>
          <w:lang w:val="es-CL"/>
        </w:rPr>
        <w:t>o</w:t>
      </w:r>
      <w:r w:rsidRPr="002C0FF2">
        <w:rPr>
          <w:rFonts w:ascii="Arial" w:hAnsi="Arial" w:cs="Arial"/>
          <w:color w:val="000000"/>
          <w:spacing w:val="10"/>
          <w:sz w:val="20"/>
          <w:lang w:val="es-CL"/>
        </w:rPr>
        <w:t xml:space="preserve"> </w:t>
      </w:r>
      <w:r w:rsidRPr="002C0FF2">
        <w:rPr>
          <w:rFonts w:ascii="Arial" w:hAnsi="Arial" w:cs="Arial"/>
          <w:color w:val="000000"/>
          <w:sz w:val="20"/>
          <w:lang w:val="es-CL"/>
        </w:rPr>
        <w:t>al</w:t>
      </w:r>
      <w:r w:rsidRPr="002C0FF2">
        <w:rPr>
          <w:rFonts w:ascii="Arial" w:hAnsi="Arial" w:cs="Arial"/>
          <w:color w:val="000000"/>
          <w:spacing w:val="10"/>
          <w:sz w:val="20"/>
          <w:lang w:val="es-CL"/>
        </w:rPr>
        <w:t xml:space="preserve"> </w:t>
      </w:r>
      <w:r w:rsidRPr="002C0FF2">
        <w:rPr>
          <w:rFonts w:ascii="Arial" w:hAnsi="Arial" w:cs="Arial"/>
          <w:color w:val="000000"/>
          <w:spacing w:val="1"/>
          <w:sz w:val="20"/>
          <w:lang w:val="es-CL"/>
        </w:rPr>
        <w:t>t</w:t>
      </w:r>
      <w:r w:rsidRPr="002C0FF2">
        <w:rPr>
          <w:rFonts w:ascii="Arial" w:hAnsi="Arial" w:cs="Arial"/>
          <w:color w:val="000000"/>
          <w:sz w:val="20"/>
          <w:lang w:val="es-CL"/>
        </w:rPr>
        <w:t>el</w:t>
      </w:r>
      <w:r w:rsidRPr="002C0FF2">
        <w:rPr>
          <w:rFonts w:ascii="Arial" w:hAnsi="Arial" w:cs="Arial"/>
          <w:color w:val="000000"/>
          <w:spacing w:val="-3"/>
          <w:sz w:val="20"/>
          <w:lang w:val="es-CL"/>
        </w:rPr>
        <w:t>é</w:t>
      </w:r>
      <w:r w:rsidRPr="002C0FF2">
        <w:rPr>
          <w:rFonts w:ascii="Arial" w:hAnsi="Arial" w:cs="Arial"/>
          <w:color w:val="000000"/>
          <w:spacing w:val="2"/>
          <w:sz w:val="20"/>
          <w:lang w:val="es-CL"/>
        </w:rPr>
        <w:t>f</w:t>
      </w:r>
      <w:r w:rsidRPr="002C0FF2">
        <w:rPr>
          <w:rFonts w:ascii="Arial" w:hAnsi="Arial" w:cs="Arial"/>
          <w:color w:val="000000"/>
          <w:sz w:val="20"/>
          <w:lang w:val="es-CL"/>
        </w:rPr>
        <w:t>o</w:t>
      </w:r>
      <w:r w:rsidRPr="002C0FF2">
        <w:rPr>
          <w:rFonts w:ascii="Arial" w:hAnsi="Arial" w:cs="Arial"/>
          <w:color w:val="000000"/>
          <w:spacing w:val="-3"/>
          <w:sz w:val="20"/>
          <w:lang w:val="es-CL"/>
        </w:rPr>
        <w:t>n</w:t>
      </w:r>
      <w:r w:rsidRPr="002C0FF2">
        <w:rPr>
          <w:rFonts w:ascii="Arial" w:hAnsi="Arial" w:cs="Arial"/>
          <w:color w:val="000000"/>
          <w:sz w:val="20"/>
          <w:lang w:val="es-CL"/>
        </w:rPr>
        <w:t>o</w:t>
      </w:r>
      <w:r w:rsidRPr="002C0FF2">
        <w:rPr>
          <w:rFonts w:ascii="Arial" w:hAnsi="Arial" w:cs="Arial"/>
          <w:color w:val="000000"/>
          <w:spacing w:val="14"/>
          <w:sz w:val="20"/>
          <w:lang w:val="es-CL"/>
        </w:rPr>
        <w:t xml:space="preserve"> </w:t>
      </w:r>
      <w:r w:rsidRPr="002C0FF2">
        <w:rPr>
          <w:rFonts w:ascii="Arial" w:hAnsi="Arial" w:cs="Arial"/>
          <w:color w:val="000000"/>
          <w:sz w:val="20"/>
          <w:lang w:val="es-CL"/>
        </w:rPr>
        <w:t>(</w:t>
      </w:r>
      <w:r w:rsidRPr="002C0FF2">
        <w:rPr>
          <w:rFonts w:ascii="Arial" w:hAnsi="Arial" w:cs="Arial"/>
          <w:color w:val="000000"/>
          <w:spacing w:val="-1"/>
          <w:sz w:val="20"/>
          <w:lang w:val="es-CL"/>
        </w:rPr>
        <w:t>+</w:t>
      </w:r>
      <w:r w:rsidRPr="002C0FF2">
        <w:rPr>
          <w:rFonts w:ascii="Arial" w:hAnsi="Arial" w:cs="Arial"/>
          <w:color w:val="000000"/>
          <w:spacing w:val="-3"/>
          <w:sz w:val="20"/>
          <w:lang w:val="es-CL"/>
        </w:rPr>
        <w:t>5</w:t>
      </w:r>
      <w:r w:rsidRPr="002C0FF2">
        <w:rPr>
          <w:rFonts w:ascii="Arial" w:hAnsi="Arial" w:cs="Arial"/>
          <w:color w:val="000000"/>
          <w:sz w:val="20"/>
          <w:lang w:val="es-CL"/>
        </w:rPr>
        <w:t>62)</w:t>
      </w:r>
      <w:r w:rsidRPr="002C0FF2">
        <w:rPr>
          <w:rFonts w:ascii="Arial" w:hAnsi="Arial" w:cs="Arial"/>
          <w:color w:val="000000"/>
          <w:spacing w:val="10"/>
          <w:sz w:val="20"/>
          <w:lang w:val="es-CL"/>
        </w:rPr>
        <w:t xml:space="preserve"> </w:t>
      </w:r>
      <w:r w:rsidRPr="002C0FF2">
        <w:rPr>
          <w:rFonts w:ascii="Arial" w:hAnsi="Arial" w:cs="Arial"/>
          <w:color w:val="000000"/>
          <w:sz w:val="20"/>
          <w:lang w:val="es-CL"/>
        </w:rPr>
        <w:t>2818</w:t>
      </w:r>
      <w:r w:rsidRPr="002C0FF2">
        <w:rPr>
          <w:rFonts w:ascii="Arial" w:hAnsi="Arial" w:cs="Arial"/>
          <w:color w:val="000000"/>
          <w:spacing w:val="11"/>
          <w:sz w:val="20"/>
          <w:lang w:val="es-CL"/>
        </w:rPr>
        <w:t xml:space="preserve"> </w:t>
      </w:r>
      <w:r w:rsidRPr="002C0FF2">
        <w:rPr>
          <w:rFonts w:ascii="Arial" w:hAnsi="Arial" w:cs="Arial"/>
          <w:color w:val="000000"/>
          <w:spacing w:val="1"/>
          <w:sz w:val="20"/>
          <w:lang w:val="es-CL"/>
        </w:rPr>
        <w:t>5</w:t>
      </w:r>
      <w:r w:rsidRPr="002C0FF2">
        <w:rPr>
          <w:rFonts w:ascii="Arial" w:hAnsi="Arial" w:cs="Arial"/>
          <w:color w:val="000000"/>
          <w:spacing w:val="-3"/>
          <w:sz w:val="20"/>
          <w:lang w:val="es-CL"/>
        </w:rPr>
        <w:t>7</w:t>
      </w:r>
      <w:r w:rsidRPr="002C0FF2">
        <w:rPr>
          <w:rFonts w:ascii="Arial" w:hAnsi="Arial" w:cs="Arial"/>
          <w:color w:val="000000"/>
          <w:sz w:val="20"/>
          <w:lang w:val="es-CL"/>
        </w:rPr>
        <w:t>65.</w:t>
      </w:r>
    </w:p>
    <w:p w14:paraId="3149CD96" w14:textId="77777777" w:rsidR="00AE4739" w:rsidRDefault="00AE4739" w:rsidP="00C80E7E">
      <w:pPr>
        <w:pStyle w:val="HTMLconformatoprevio"/>
        <w:rPr>
          <w:rFonts w:ascii="Arial" w:hAnsi="Arial" w:cs="Arial"/>
          <w:b/>
        </w:rPr>
      </w:pPr>
    </w:p>
    <w:p w14:paraId="2D5342A7" w14:textId="77777777" w:rsidR="007011CF" w:rsidRDefault="007011CF" w:rsidP="00C80E7E">
      <w:pPr>
        <w:pStyle w:val="HTMLconformatoprevio"/>
        <w:rPr>
          <w:rFonts w:ascii="Arial" w:hAnsi="Arial" w:cs="Arial"/>
          <w:b/>
        </w:rPr>
      </w:pPr>
    </w:p>
    <w:p w14:paraId="7760D02D" w14:textId="77777777" w:rsidR="00597224" w:rsidRPr="00597224" w:rsidRDefault="00597224" w:rsidP="001B35D4">
      <w:pPr>
        <w:pStyle w:val="Ttulo1"/>
        <w:keepNext w:val="0"/>
        <w:widowControl w:val="0"/>
        <w:numPr>
          <w:ilvl w:val="0"/>
          <w:numId w:val="9"/>
        </w:numPr>
        <w:suppressAutoHyphens w:val="0"/>
        <w:jc w:val="both"/>
        <w:rPr>
          <w:rFonts w:cs="Arial"/>
          <w:sz w:val="20"/>
          <w:u w:val="none"/>
        </w:rPr>
      </w:pPr>
      <w:bookmarkStart w:id="11" w:name="_Toc528252708"/>
      <w:r w:rsidRPr="00597224">
        <w:rPr>
          <w:rFonts w:cs="Arial"/>
          <w:sz w:val="20"/>
          <w:u w:val="none"/>
        </w:rPr>
        <w:t>CONFIRMACIÓN DE INTENCIÓN DE PARTICIPAR</w:t>
      </w:r>
      <w:bookmarkEnd w:id="11"/>
    </w:p>
    <w:p w14:paraId="424C3D75" w14:textId="033FCF78" w:rsidR="00344699" w:rsidRDefault="00EA36B4" w:rsidP="006B2A5C">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Para c</w:t>
      </w:r>
      <w:r w:rsidR="006B2A5C">
        <w:rPr>
          <w:rFonts w:ascii="Arial" w:hAnsi="Arial" w:cs="Arial"/>
          <w:sz w:val="20"/>
          <w:szCs w:val="20"/>
          <w:lang w:val="es-CL"/>
        </w:rPr>
        <w:t xml:space="preserve">onfirmar su participación </w:t>
      </w:r>
      <w:r>
        <w:rPr>
          <w:rFonts w:ascii="Arial" w:hAnsi="Arial" w:cs="Arial"/>
          <w:sz w:val="20"/>
          <w:szCs w:val="20"/>
          <w:lang w:val="es-CL"/>
        </w:rPr>
        <w:t>la empresa deberá enviar un correo a:</w:t>
      </w:r>
      <w:r w:rsidR="00B34922" w:rsidRPr="00B34922">
        <w:t xml:space="preserve"> </w:t>
      </w:r>
      <w:hyperlink r:id="rId13" w:history="1">
        <w:r w:rsidR="00B34922" w:rsidRPr="00EB1FDA">
          <w:rPr>
            <w:rStyle w:val="Hipervnculo"/>
            <w:rFonts w:ascii="Arial" w:hAnsi="Arial" w:cs="Arial"/>
            <w:sz w:val="20"/>
            <w:szCs w:val="20"/>
            <w:lang w:val="es-CL"/>
          </w:rPr>
          <w:t>precalificacion.TOVE2@codelco.cl</w:t>
        </w:r>
      </w:hyperlink>
      <w:r>
        <w:rPr>
          <w:rFonts w:ascii="Arial" w:hAnsi="Arial" w:cs="Arial"/>
          <w:sz w:val="20"/>
          <w:szCs w:val="20"/>
          <w:lang w:val="es-CL"/>
        </w:rPr>
        <w:t>, adjuntando</w:t>
      </w:r>
      <w:r w:rsidR="00344699">
        <w:rPr>
          <w:rFonts w:ascii="Arial" w:hAnsi="Arial" w:cs="Arial"/>
          <w:sz w:val="20"/>
          <w:szCs w:val="20"/>
          <w:lang w:val="es-CL"/>
        </w:rPr>
        <w:t>:</w:t>
      </w:r>
    </w:p>
    <w:p w14:paraId="01DE8DF8" w14:textId="77777777" w:rsidR="006B2A5C" w:rsidRPr="00344699" w:rsidRDefault="00344699" w:rsidP="001B35D4">
      <w:pPr>
        <w:pStyle w:val="Prrafodelista"/>
        <w:numPr>
          <w:ilvl w:val="0"/>
          <w:numId w:val="16"/>
        </w:numPr>
        <w:rPr>
          <w:rFonts w:ascii="Arial" w:hAnsi="Arial" w:cs="Arial"/>
          <w:bCs/>
          <w:sz w:val="20"/>
          <w:szCs w:val="20"/>
        </w:rPr>
      </w:pPr>
      <w:r w:rsidRPr="00344699">
        <w:rPr>
          <w:rFonts w:ascii="Arial" w:hAnsi="Arial" w:cs="Arial"/>
          <w:bCs/>
          <w:sz w:val="20"/>
          <w:szCs w:val="20"/>
        </w:rPr>
        <w:t>C</w:t>
      </w:r>
      <w:r w:rsidRPr="00064E0F">
        <w:rPr>
          <w:rFonts w:ascii="Arial" w:hAnsi="Arial" w:cs="Arial"/>
          <w:bCs/>
          <w:sz w:val="20"/>
          <w:szCs w:val="20"/>
        </w:rPr>
        <w:t xml:space="preserve">opia del presente Resumen de </w:t>
      </w:r>
      <w:r>
        <w:rPr>
          <w:rFonts w:ascii="Arial" w:hAnsi="Arial" w:cs="Arial"/>
          <w:bCs/>
          <w:sz w:val="20"/>
          <w:szCs w:val="20"/>
        </w:rPr>
        <w:t>proce</w:t>
      </w:r>
      <w:r w:rsidRPr="00064E0F">
        <w:rPr>
          <w:rFonts w:ascii="Arial" w:hAnsi="Arial" w:cs="Arial"/>
          <w:bCs/>
          <w:sz w:val="20"/>
          <w:szCs w:val="20"/>
        </w:rPr>
        <w:t xml:space="preserve">so </w:t>
      </w:r>
      <w:r>
        <w:rPr>
          <w:rFonts w:ascii="Arial" w:hAnsi="Arial" w:cs="Arial"/>
          <w:bCs/>
          <w:sz w:val="20"/>
          <w:szCs w:val="20"/>
        </w:rPr>
        <w:t>de P</w:t>
      </w:r>
      <w:r w:rsidRPr="00064E0F">
        <w:rPr>
          <w:rFonts w:ascii="Arial" w:hAnsi="Arial" w:cs="Arial"/>
          <w:bCs/>
          <w:sz w:val="20"/>
          <w:szCs w:val="20"/>
        </w:rPr>
        <w:t>recalificación, firmado por su Representante Legal, en señal de aceptación de los términos y condiciones expuestos en este documento</w:t>
      </w:r>
      <w:r>
        <w:rPr>
          <w:rFonts w:ascii="Arial" w:hAnsi="Arial" w:cs="Arial"/>
          <w:bCs/>
          <w:sz w:val="20"/>
          <w:szCs w:val="20"/>
        </w:rPr>
        <w:t>.</w:t>
      </w:r>
    </w:p>
    <w:p w14:paraId="51F91C1D" w14:textId="77777777" w:rsidR="006B2A5C" w:rsidRDefault="006B2A5C" w:rsidP="001B7EF7">
      <w:pPr>
        <w:jc w:val="both"/>
        <w:rPr>
          <w:rFonts w:ascii="Arial" w:hAnsi="Arial" w:cs="Arial"/>
          <w:sz w:val="20"/>
          <w:szCs w:val="20"/>
          <w:lang w:val="es-CL"/>
        </w:rPr>
      </w:pPr>
    </w:p>
    <w:p w14:paraId="5CB86724" w14:textId="77777777" w:rsidR="00344699" w:rsidRPr="00064E0F" w:rsidRDefault="00344699" w:rsidP="001B35D4">
      <w:pPr>
        <w:pStyle w:val="Prrafodelista"/>
        <w:numPr>
          <w:ilvl w:val="0"/>
          <w:numId w:val="16"/>
        </w:numPr>
        <w:rPr>
          <w:rFonts w:ascii="Arial" w:hAnsi="Arial" w:cs="Arial"/>
          <w:bCs/>
          <w:sz w:val="20"/>
          <w:szCs w:val="20"/>
        </w:rPr>
      </w:pPr>
      <w:r>
        <w:rPr>
          <w:rFonts w:ascii="Arial" w:hAnsi="Arial" w:cs="Arial"/>
          <w:bCs/>
          <w:sz w:val="20"/>
          <w:szCs w:val="20"/>
        </w:rPr>
        <w:t>E</w:t>
      </w:r>
      <w:r w:rsidRPr="007E1615">
        <w:rPr>
          <w:rFonts w:ascii="Arial" w:hAnsi="Arial" w:cs="Arial"/>
          <w:bCs/>
          <w:sz w:val="20"/>
          <w:szCs w:val="20"/>
        </w:rPr>
        <w:t>l siguiente cuadro informativo</w:t>
      </w:r>
      <w:r w:rsidR="006A64D8">
        <w:rPr>
          <w:rFonts w:ascii="Arial" w:hAnsi="Arial" w:cs="Arial"/>
          <w:bCs/>
          <w:sz w:val="20"/>
          <w:szCs w:val="20"/>
        </w:rPr>
        <w:t xml:space="preserve"> completo</w:t>
      </w:r>
      <w:r w:rsidRPr="007E1615">
        <w:rPr>
          <w:rFonts w:ascii="Arial" w:hAnsi="Arial" w:cs="Arial"/>
          <w:bCs/>
          <w:sz w:val="20"/>
          <w:szCs w:val="20"/>
        </w:rPr>
        <w:t>:</w:t>
      </w:r>
    </w:p>
    <w:p w14:paraId="2959C26C" w14:textId="77777777" w:rsidR="00344699" w:rsidRPr="001D38D4" w:rsidRDefault="00344699" w:rsidP="00344699">
      <w:pPr>
        <w:widowControl w:val="0"/>
        <w:autoSpaceDE w:val="0"/>
        <w:autoSpaceDN w:val="0"/>
        <w:adjustRightInd w:val="0"/>
        <w:jc w:val="both"/>
        <w:rPr>
          <w:rFonts w:ascii="Arial" w:hAnsi="Arial" w:cs="Arial"/>
          <w:sz w:val="20"/>
          <w:szCs w:val="20"/>
        </w:rPr>
      </w:pPr>
    </w:p>
    <w:tbl>
      <w:tblPr>
        <w:tblStyle w:val="Tablaconcuadrcula"/>
        <w:tblW w:w="6804" w:type="dxa"/>
        <w:jc w:val="center"/>
        <w:tblLook w:val="04A0" w:firstRow="1" w:lastRow="0" w:firstColumn="1" w:lastColumn="0" w:noHBand="0" w:noVBand="1"/>
      </w:tblPr>
      <w:tblGrid>
        <w:gridCol w:w="1985"/>
        <w:gridCol w:w="4819"/>
      </w:tblGrid>
      <w:tr w:rsidR="00344699" w:rsidRPr="001D38D4" w14:paraId="78D8977E" w14:textId="77777777" w:rsidTr="00395A1A">
        <w:trPr>
          <w:trHeight w:val="253"/>
          <w:jc w:val="center"/>
        </w:trPr>
        <w:tc>
          <w:tcPr>
            <w:tcW w:w="1985" w:type="dxa"/>
            <w:vAlign w:val="center"/>
          </w:tcPr>
          <w:p w14:paraId="738463C0" w14:textId="77777777" w:rsidR="00344699" w:rsidRPr="001D38D4" w:rsidRDefault="00344699" w:rsidP="00395A1A">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Rut</w:t>
            </w:r>
            <w:r>
              <w:rPr>
                <w:rFonts w:ascii="Arial" w:hAnsi="Arial" w:cs="Arial"/>
                <w:b/>
                <w:bCs/>
                <w:sz w:val="20"/>
                <w:szCs w:val="20"/>
                <w:lang w:val="es-CL"/>
              </w:rPr>
              <w:t xml:space="preserve"> empresa</w:t>
            </w:r>
          </w:p>
        </w:tc>
        <w:tc>
          <w:tcPr>
            <w:tcW w:w="4819" w:type="dxa"/>
          </w:tcPr>
          <w:p w14:paraId="38F3B7A2" w14:textId="77777777" w:rsidR="00344699" w:rsidRPr="001D38D4" w:rsidRDefault="00344699" w:rsidP="00395A1A">
            <w:pPr>
              <w:widowControl w:val="0"/>
              <w:autoSpaceDE w:val="0"/>
              <w:autoSpaceDN w:val="0"/>
              <w:adjustRightInd w:val="0"/>
              <w:ind w:left="567"/>
              <w:jc w:val="both"/>
              <w:rPr>
                <w:rFonts w:ascii="Arial" w:hAnsi="Arial" w:cs="Arial"/>
                <w:sz w:val="20"/>
                <w:szCs w:val="20"/>
                <w:lang w:val="es-CL"/>
              </w:rPr>
            </w:pPr>
          </w:p>
        </w:tc>
      </w:tr>
      <w:tr w:rsidR="00344699" w:rsidRPr="001D38D4" w14:paraId="5241C271" w14:textId="77777777" w:rsidTr="00395A1A">
        <w:trPr>
          <w:trHeight w:val="253"/>
          <w:jc w:val="center"/>
        </w:trPr>
        <w:tc>
          <w:tcPr>
            <w:tcW w:w="1985" w:type="dxa"/>
            <w:vAlign w:val="center"/>
          </w:tcPr>
          <w:p w14:paraId="2838AE37" w14:textId="77777777" w:rsidR="00344699" w:rsidRPr="001D38D4" w:rsidRDefault="00344699" w:rsidP="00395A1A">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 xml:space="preserve">Razón </w:t>
            </w:r>
            <w:r>
              <w:rPr>
                <w:rFonts w:ascii="Arial" w:hAnsi="Arial" w:cs="Arial"/>
                <w:b/>
                <w:bCs/>
                <w:sz w:val="20"/>
                <w:szCs w:val="20"/>
                <w:lang w:val="es-CL"/>
              </w:rPr>
              <w:t>s</w:t>
            </w:r>
            <w:r w:rsidRPr="001D38D4">
              <w:rPr>
                <w:rFonts w:ascii="Arial" w:hAnsi="Arial" w:cs="Arial"/>
                <w:b/>
                <w:bCs/>
                <w:sz w:val="20"/>
                <w:szCs w:val="20"/>
                <w:lang w:val="es-CL"/>
              </w:rPr>
              <w:t>ocial</w:t>
            </w:r>
          </w:p>
        </w:tc>
        <w:tc>
          <w:tcPr>
            <w:tcW w:w="4819" w:type="dxa"/>
          </w:tcPr>
          <w:p w14:paraId="21804E1F" w14:textId="77777777" w:rsidR="00344699" w:rsidRPr="001D38D4" w:rsidRDefault="00344699" w:rsidP="00395A1A">
            <w:pPr>
              <w:widowControl w:val="0"/>
              <w:autoSpaceDE w:val="0"/>
              <w:autoSpaceDN w:val="0"/>
              <w:adjustRightInd w:val="0"/>
              <w:ind w:left="567"/>
              <w:jc w:val="both"/>
              <w:rPr>
                <w:rFonts w:ascii="Arial" w:hAnsi="Arial" w:cs="Arial"/>
                <w:sz w:val="20"/>
                <w:szCs w:val="20"/>
                <w:lang w:val="es-CL"/>
              </w:rPr>
            </w:pPr>
          </w:p>
        </w:tc>
      </w:tr>
      <w:tr w:rsidR="00344699" w:rsidRPr="001D38D4" w14:paraId="0726B29F" w14:textId="77777777" w:rsidTr="00395A1A">
        <w:trPr>
          <w:trHeight w:val="253"/>
          <w:jc w:val="center"/>
        </w:trPr>
        <w:tc>
          <w:tcPr>
            <w:tcW w:w="1985" w:type="dxa"/>
            <w:vAlign w:val="center"/>
          </w:tcPr>
          <w:p w14:paraId="3FCD5852" w14:textId="77777777" w:rsidR="00344699" w:rsidRPr="001D38D4" w:rsidRDefault="00344699" w:rsidP="00395A1A">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Dirección</w:t>
            </w:r>
          </w:p>
        </w:tc>
        <w:tc>
          <w:tcPr>
            <w:tcW w:w="4819" w:type="dxa"/>
          </w:tcPr>
          <w:p w14:paraId="43C21183" w14:textId="77777777" w:rsidR="00344699" w:rsidRPr="001D38D4" w:rsidRDefault="00344699" w:rsidP="00395A1A">
            <w:pPr>
              <w:widowControl w:val="0"/>
              <w:autoSpaceDE w:val="0"/>
              <w:autoSpaceDN w:val="0"/>
              <w:adjustRightInd w:val="0"/>
              <w:ind w:left="567"/>
              <w:jc w:val="both"/>
              <w:rPr>
                <w:rFonts w:ascii="Arial" w:hAnsi="Arial" w:cs="Arial"/>
                <w:sz w:val="20"/>
                <w:szCs w:val="20"/>
                <w:lang w:val="es-CL"/>
              </w:rPr>
            </w:pPr>
          </w:p>
        </w:tc>
      </w:tr>
      <w:tr w:rsidR="00344699" w:rsidRPr="001D38D4" w14:paraId="68B91166" w14:textId="77777777" w:rsidTr="00395A1A">
        <w:trPr>
          <w:trHeight w:val="253"/>
          <w:jc w:val="center"/>
        </w:trPr>
        <w:tc>
          <w:tcPr>
            <w:tcW w:w="1985" w:type="dxa"/>
            <w:vAlign w:val="center"/>
          </w:tcPr>
          <w:p w14:paraId="729F440B" w14:textId="77777777" w:rsidR="00344699" w:rsidRPr="001D38D4" w:rsidRDefault="00344699" w:rsidP="00395A1A">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Comuna</w:t>
            </w:r>
          </w:p>
        </w:tc>
        <w:tc>
          <w:tcPr>
            <w:tcW w:w="4819" w:type="dxa"/>
          </w:tcPr>
          <w:p w14:paraId="6302425F" w14:textId="77777777" w:rsidR="00344699" w:rsidRPr="001D38D4" w:rsidRDefault="00344699" w:rsidP="00395A1A">
            <w:pPr>
              <w:widowControl w:val="0"/>
              <w:autoSpaceDE w:val="0"/>
              <w:autoSpaceDN w:val="0"/>
              <w:adjustRightInd w:val="0"/>
              <w:ind w:left="567"/>
              <w:jc w:val="both"/>
              <w:rPr>
                <w:rFonts w:ascii="Arial" w:hAnsi="Arial" w:cs="Arial"/>
                <w:sz w:val="20"/>
                <w:szCs w:val="20"/>
                <w:lang w:val="es-CL"/>
              </w:rPr>
            </w:pPr>
          </w:p>
        </w:tc>
      </w:tr>
      <w:tr w:rsidR="00344699" w:rsidRPr="001D38D4" w14:paraId="56EB4032" w14:textId="77777777" w:rsidTr="00395A1A">
        <w:trPr>
          <w:trHeight w:val="253"/>
          <w:jc w:val="center"/>
        </w:trPr>
        <w:tc>
          <w:tcPr>
            <w:tcW w:w="1985" w:type="dxa"/>
            <w:vAlign w:val="center"/>
          </w:tcPr>
          <w:p w14:paraId="1EDD5C8F" w14:textId="77777777" w:rsidR="00344699" w:rsidRPr="001D38D4" w:rsidRDefault="00344699" w:rsidP="00395A1A">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Ciudad</w:t>
            </w:r>
          </w:p>
        </w:tc>
        <w:tc>
          <w:tcPr>
            <w:tcW w:w="4819" w:type="dxa"/>
          </w:tcPr>
          <w:p w14:paraId="2D34A002" w14:textId="77777777" w:rsidR="00344699" w:rsidRPr="001D38D4" w:rsidRDefault="00344699" w:rsidP="00395A1A">
            <w:pPr>
              <w:widowControl w:val="0"/>
              <w:autoSpaceDE w:val="0"/>
              <w:autoSpaceDN w:val="0"/>
              <w:adjustRightInd w:val="0"/>
              <w:ind w:left="567"/>
              <w:jc w:val="both"/>
              <w:rPr>
                <w:rFonts w:ascii="Arial" w:hAnsi="Arial" w:cs="Arial"/>
                <w:sz w:val="20"/>
                <w:szCs w:val="20"/>
                <w:lang w:val="es-CL"/>
              </w:rPr>
            </w:pPr>
          </w:p>
        </w:tc>
      </w:tr>
      <w:tr w:rsidR="00344699" w:rsidRPr="001D38D4" w14:paraId="35134333" w14:textId="77777777" w:rsidTr="00395A1A">
        <w:trPr>
          <w:trHeight w:val="253"/>
          <w:jc w:val="center"/>
        </w:trPr>
        <w:tc>
          <w:tcPr>
            <w:tcW w:w="1985" w:type="dxa"/>
            <w:vAlign w:val="center"/>
          </w:tcPr>
          <w:p w14:paraId="1A0AA558" w14:textId="77777777" w:rsidR="00344699" w:rsidRPr="001D38D4" w:rsidRDefault="00344699" w:rsidP="00395A1A">
            <w:pPr>
              <w:widowControl w:val="0"/>
              <w:autoSpaceDE w:val="0"/>
              <w:autoSpaceDN w:val="0"/>
              <w:adjustRightInd w:val="0"/>
              <w:rPr>
                <w:rFonts w:ascii="Arial" w:hAnsi="Arial" w:cs="Arial"/>
                <w:b/>
                <w:bCs/>
                <w:sz w:val="20"/>
                <w:szCs w:val="20"/>
                <w:lang w:val="es-CL"/>
              </w:rPr>
            </w:pPr>
            <w:r>
              <w:rPr>
                <w:rFonts w:ascii="Arial" w:hAnsi="Arial" w:cs="Arial"/>
                <w:b/>
                <w:bCs/>
                <w:sz w:val="20"/>
                <w:szCs w:val="20"/>
                <w:lang w:val="es-CL"/>
              </w:rPr>
              <w:t>País</w:t>
            </w:r>
          </w:p>
        </w:tc>
        <w:tc>
          <w:tcPr>
            <w:tcW w:w="4819" w:type="dxa"/>
          </w:tcPr>
          <w:p w14:paraId="2575D904" w14:textId="77777777" w:rsidR="00344699" w:rsidRPr="001D38D4" w:rsidRDefault="00344699" w:rsidP="00395A1A">
            <w:pPr>
              <w:widowControl w:val="0"/>
              <w:autoSpaceDE w:val="0"/>
              <w:autoSpaceDN w:val="0"/>
              <w:adjustRightInd w:val="0"/>
              <w:ind w:left="567"/>
              <w:jc w:val="both"/>
              <w:rPr>
                <w:rFonts w:ascii="Arial" w:hAnsi="Arial" w:cs="Arial"/>
                <w:sz w:val="20"/>
                <w:szCs w:val="20"/>
                <w:lang w:val="es-CL"/>
              </w:rPr>
            </w:pPr>
          </w:p>
        </w:tc>
      </w:tr>
      <w:tr w:rsidR="00344699" w:rsidRPr="001D38D4" w14:paraId="2993EF47" w14:textId="77777777" w:rsidTr="00395A1A">
        <w:trPr>
          <w:trHeight w:val="253"/>
          <w:jc w:val="center"/>
        </w:trPr>
        <w:tc>
          <w:tcPr>
            <w:tcW w:w="1985" w:type="dxa"/>
            <w:vAlign w:val="center"/>
          </w:tcPr>
          <w:p w14:paraId="3F05BFB6" w14:textId="77777777" w:rsidR="00344699" w:rsidRPr="001D38D4" w:rsidRDefault="00344699" w:rsidP="00395A1A">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Fono</w:t>
            </w:r>
          </w:p>
        </w:tc>
        <w:tc>
          <w:tcPr>
            <w:tcW w:w="4819" w:type="dxa"/>
          </w:tcPr>
          <w:p w14:paraId="5A988E32" w14:textId="77777777" w:rsidR="00344699" w:rsidRPr="001D38D4" w:rsidRDefault="00344699" w:rsidP="00395A1A">
            <w:pPr>
              <w:widowControl w:val="0"/>
              <w:autoSpaceDE w:val="0"/>
              <w:autoSpaceDN w:val="0"/>
              <w:adjustRightInd w:val="0"/>
              <w:ind w:left="567"/>
              <w:jc w:val="both"/>
              <w:rPr>
                <w:rFonts w:ascii="Arial" w:hAnsi="Arial" w:cs="Arial"/>
                <w:sz w:val="20"/>
                <w:szCs w:val="20"/>
                <w:lang w:val="es-CL"/>
              </w:rPr>
            </w:pPr>
          </w:p>
        </w:tc>
      </w:tr>
      <w:tr w:rsidR="00344699" w:rsidRPr="001D38D4" w14:paraId="26E5FD12" w14:textId="77777777" w:rsidTr="00395A1A">
        <w:trPr>
          <w:trHeight w:val="253"/>
          <w:jc w:val="center"/>
        </w:trPr>
        <w:tc>
          <w:tcPr>
            <w:tcW w:w="1985" w:type="dxa"/>
            <w:vAlign w:val="center"/>
          </w:tcPr>
          <w:p w14:paraId="2B4F4BD7" w14:textId="77777777" w:rsidR="00344699" w:rsidRPr="001D38D4" w:rsidRDefault="00344699" w:rsidP="00395A1A">
            <w:pPr>
              <w:widowControl w:val="0"/>
              <w:autoSpaceDE w:val="0"/>
              <w:autoSpaceDN w:val="0"/>
              <w:adjustRightInd w:val="0"/>
              <w:rPr>
                <w:rFonts w:ascii="Arial" w:hAnsi="Arial" w:cs="Arial"/>
                <w:sz w:val="20"/>
                <w:szCs w:val="20"/>
                <w:lang w:val="es-CL"/>
              </w:rPr>
            </w:pPr>
            <w:r>
              <w:rPr>
                <w:rFonts w:ascii="Arial" w:hAnsi="Arial" w:cs="Arial"/>
                <w:b/>
                <w:bCs/>
                <w:sz w:val="20"/>
                <w:szCs w:val="20"/>
                <w:lang w:val="es-CL"/>
              </w:rPr>
              <w:t>Nombre contacto</w:t>
            </w:r>
          </w:p>
        </w:tc>
        <w:tc>
          <w:tcPr>
            <w:tcW w:w="4819" w:type="dxa"/>
          </w:tcPr>
          <w:p w14:paraId="1C1D30CE" w14:textId="77777777" w:rsidR="00344699" w:rsidRPr="001D38D4" w:rsidRDefault="00344699" w:rsidP="00395A1A">
            <w:pPr>
              <w:widowControl w:val="0"/>
              <w:autoSpaceDE w:val="0"/>
              <w:autoSpaceDN w:val="0"/>
              <w:adjustRightInd w:val="0"/>
              <w:ind w:left="567"/>
              <w:jc w:val="both"/>
              <w:rPr>
                <w:rFonts w:ascii="Arial" w:hAnsi="Arial" w:cs="Arial"/>
                <w:sz w:val="20"/>
                <w:szCs w:val="20"/>
                <w:lang w:val="es-CL"/>
              </w:rPr>
            </w:pPr>
          </w:p>
        </w:tc>
      </w:tr>
      <w:tr w:rsidR="00344699" w:rsidRPr="001D38D4" w14:paraId="0B8BD8F9" w14:textId="77777777" w:rsidTr="00395A1A">
        <w:trPr>
          <w:trHeight w:val="253"/>
          <w:jc w:val="center"/>
        </w:trPr>
        <w:tc>
          <w:tcPr>
            <w:tcW w:w="1985" w:type="dxa"/>
            <w:vAlign w:val="center"/>
          </w:tcPr>
          <w:p w14:paraId="602A51C9" w14:textId="77777777" w:rsidR="00344699" w:rsidRPr="001D38D4" w:rsidRDefault="00344699" w:rsidP="00395A1A">
            <w:pPr>
              <w:widowControl w:val="0"/>
              <w:autoSpaceDE w:val="0"/>
              <w:autoSpaceDN w:val="0"/>
              <w:adjustRightInd w:val="0"/>
              <w:rPr>
                <w:rFonts w:ascii="Arial" w:hAnsi="Arial" w:cs="Arial"/>
                <w:sz w:val="20"/>
                <w:szCs w:val="20"/>
                <w:lang w:val="es-CL"/>
              </w:rPr>
            </w:pPr>
            <w:r>
              <w:rPr>
                <w:rFonts w:ascii="Arial" w:hAnsi="Arial" w:cs="Arial"/>
                <w:b/>
                <w:bCs/>
                <w:sz w:val="20"/>
                <w:szCs w:val="20"/>
                <w:lang w:val="es-CL"/>
              </w:rPr>
              <w:t>Cargo contacto</w:t>
            </w:r>
          </w:p>
        </w:tc>
        <w:tc>
          <w:tcPr>
            <w:tcW w:w="4819" w:type="dxa"/>
          </w:tcPr>
          <w:p w14:paraId="52907957" w14:textId="77777777" w:rsidR="00344699" w:rsidRPr="001D38D4" w:rsidRDefault="00344699" w:rsidP="00395A1A">
            <w:pPr>
              <w:widowControl w:val="0"/>
              <w:autoSpaceDE w:val="0"/>
              <w:autoSpaceDN w:val="0"/>
              <w:adjustRightInd w:val="0"/>
              <w:ind w:left="567"/>
              <w:jc w:val="both"/>
              <w:rPr>
                <w:rFonts w:ascii="Arial" w:hAnsi="Arial" w:cs="Arial"/>
                <w:sz w:val="20"/>
                <w:szCs w:val="20"/>
                <w:lang w:val="es-CL"/>
              </w:rPr>
            </w:pPr>
          </w:p>
        </w:tc>
      </w:tr>
      <w:tr w:rsidR="00344699" w:rsidRPr="001D38D4" w14:paraId="260DB73F" w14:textId="77777777" w:rsidTr="00395A1A">
        <w:trPr>
          <w:trHeight w:val="253"/>
          <w:jc w:val="center"/>
        </w:trPr>
        <w:tc>
          <w:tcPr>
            <w:tcW w:w="1985" w:type="dxa"/>
            <w:vAlign w:val="center"/>
          </w:tcPr>
          <w:p w14:paraId="0F0F7E2F" w14:textId="77777777" w:rsidR="00344699" w:rsidRPr="001D38D4" w:rsidRDefault="00344699" w:rsidP="00395A1A">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Email</w:t>
            </w:r>
            <w:r>
              <w:rPr>
                <w:rFonts w:ascii="Arial" w:hAnsi="Arial" w:cs="Arial"/>
                <w:b/>
                <w:bCs/>
                <w:sz w:val="20"/>
                <w:szCs w:val="20"/>
                <w:lang w:val="es-CL"/>
              </w:rPr>
              <w:t xml:space="preserve"> c</w:t>
            </w:r>
            <w:r w:rsidRPr="001D38D4">
              <w:rPr>
                <w:rFonts w:ascii="Arial" w:hAnsi="Arial" w:cs="Arial"/>
                <w:b/>
                <w:bCs/>
                <w:sz w:val="20"/>
                <w:szCs w:val="20"/>
                <w:lang w:val="es-CL"/>
              </w:rPr>
              <w:t>ontacto</w:t>
            </w:r>
          </w:p>
        </w:tc>
        <w:tc>
          <w:tcPr>
            <w:tcW w:w="4819" w:type="dxa"/>
          </w:tcPr>
          <w:p w14:paraId="60688D9D" w14:textId="77777777" w:rsidR="00344699" w:rsidRPr="001D38D4" w:rsidRDefault="00344699" w:rsidP="00395A1A">
            <w:pPr>
              <w:widowControl w:val="0"/>
              <w:autoSpaceDE w:val="0"/>
              <w:autoSpaceDN w:val="0"/>
              <w:adjustRightInd w:val="0"/>
              <w:ind w:left="567"/>
              <w:jc w:val="both"/>
              <w:rPr>
                <w:rFonts w:ascii="Arial" w:hAnsi="Arial" w:cs="Arial"/>
                <w:sz w:val="20"/>
                <w:szCs w:val="20"/>
                <w:lang w:val="es-CL"/>
              </w:rPr>
            </w:pPr>
          </w:p>
        </w:tc>
      </w:tr>
      <w:tr w:rsidR="00344699" w:rsidRPr="001D38D4" w14:paraId="15230C8A" w14:textId="77777777" w:rsidTr="00395A1A">
        <w:trPr>
          <w:trHeight w:val="253"/>
          <w:jc w:val="center"/>
        </w:trPr>
        <w:tc>
          <w:tcPr>
            <w:tcW w:w="1985" w:type="dxa"/>
            <w:vAlign w:val="center"/>
          </w:tcPr>
          <w:p w14:paraId="773BC559" w14:textId="77777777" w:rsidR="00344699" w:rsidRPr="001D38D4" w:rsidRDefault="00344699" w:rsidP="00395A1A">
            <w:pPr>
              <w:widowControl w:val="0"/>
              <w:autoSpaceDE w:val="0"/>
              <w:autoSpaceDN w:val="0"/>
              <w:adjustRightInd w:val="0"/>
              <w:rPr>
                <w:rFonts w:ascii="Arial" w:hAnsi="Arial" w:cs="Arial"/>
                <w:b/>
                <w:bCs/>
                <w:sz w:val="20"/>
                <w:szCs w:val="20"/>
                <w:lang w:val="es-CL"/>
              </w:rPr>
            </w:pPr>
            <w:r>
              <w:rPr>
                <w:rFonts w:ascii="Arial" w:hAnsi="Arial" w:cs="Arial"/>
                <w:b/>
                <w:bCs/>
                <w:sz w:val="20"/>
                <w:szCs w:val="20"/>
                <w:lang w:val="es-CL"/>
              </w:rPr>
              <w:t>Fono contacto</w:t>
            </w:r>
          </w:p>
        </w:tc>
        <w:tc>
          <w:tcPr>
            <w:tcW w:w="4819" w:type="dxa"/>
          </w:tcPr>
          <w:p w14:paraId="4B0EE2E3" w14:textId="77777777" w:rsidR="00344699" w:rsidRPr="001D38D4" w:rsidRDefault="00344699" w:rsidP="00395A1A">
            <w:pPr>
              <w:widowControl w:val="0"/>
              <w:autoSpaceDE w:val="0"/>
              <w:autoSpaceDN w:val="0"/>
              <w:adjustRightInd w:val="0"/>
              <w:ind w:left="567"/>
              <w:jc w:val="both"/>
              <w:rPr>
                <w:rFonts w:ascii="Arial" w:hAnsi="Arial" w:cs="Arial"/>
                <w:sz w:val="20"/>
                <w:szCs w:val="20"/>
                <w:lang w:val="es-CL"/>
              </w:rPr>
            </w:pPr>
          </w:p>
        </w:tc>
      </w:tr>
    </w:tbl>
    <w:p w14:paraId="7CA4B716" w14:textId="77777777" w:rsidR="006A64D8" w:rsidRDefault="006A64D8" w:rsidP="001B7EF7">
      <w:pPr>
        <w:jc w:val="both"/>
        <w:rPr>
          <w:rFonts w:ascii="Arial" w:hAnsi="Arial" w:cs="Arial"/>
          <w:sz w:val="20"/>
          <w:szCs w:val="20"/>
          <w:lang w:val="es-CL"/>
        </w:rPr>
      </w:pPr>
    </w:p>
    <w:p w14:paraId="5610C698" w14:textId="77777777" w:rsidR="006A64D8" w:rsidRDefault="006A64D8">
      <w:pPr>
        <w:rPr>
          <w:rFonts w:ascii="Arial" w:hAnsi="Arial" w:cs="Arial"/>
          <w:sz w:val="20"/>
          <w:szCs w:val="20"/>
          <w:lang w:val="es-CL"/>
        </w:rPr>
      </w:pPr>
      <w:r>
        <w:rPr>
          <w:rFonts w:ascii="Arial" w:hAnsi="Arial" w:cs="Arial"/>
          <w:sz w:val="20"/>
          <w:szCs w:val="20"/>
          <w:lang w:val="es-CL"/>
        </w:rPr>
        <w:br w:type="page"/>
      </w:r>
    </w:p>
    <w:p w14:paraId="5C9F9BF2" w14:textId="235CDA19" w:rsidR="00344699" w:rsidRPr="002008DC" w:rsidRDefault="003E1B4F" w:rsidP="002008DC">
      <w:pPr>
        <w:pStyle w:val="Ttulo1"/>
        <w:keepNext w:val="0"/>
        <w:widowControl w:val="0"/>
        <w:tabs>
          <w:tab w:val="clear" w:pos="360"/>
        </w:tabs>
        <w:suppressAutoHyphens w:val="0"/>
        <w:jc w:val="center"/>
        <w:rPr>
          <w:rFonts w:cs="Arial"/>
          <w:sz w:val="20"/>
          <w:u w:val="none"/>
        </w:rPr>
      </w:pPr>
      <w:bookmarkStart w:id="12" w:name="_Toc528252709"/>
      <w:r w:rsidRPr="002008DC">
        <w:rPr>
          <w:rFonts w:cs="Arial"/>
          <w:sz w:val="20"/>
          <w:u w:val="none"/>
        </w:rPr>
        <w:lastRenderedPageBreak/>
        <w:t>ANEXO A</w:t>
      </w:r>
      <w:r w:rsidR="002008DC" w:rsidRPr="002008DC">
        <w:rPr>
          <w:rFonts w:cs="Arial"/>
          <w:sz w:val="20"/>
          <w:u w:val="none"/>
        </w:rPr>
        <w:t>:</w:t>
      </w:r>
      <w:r w:rsidRPr="002008DC">
        <w:rPr>
          <w:rFonts w:cs="Arial"/>
          <w:sz w:val="20"/>
          <w:u w:val="none"/>
        </w:rPr>
        <w:t xml:space="preserve"> CARTA </w:t>
      </w:r>
      <w:r w:rsidR="006A64D8" w:rsidRPr="002008DC">
        <w:rPr>
          <w:rFonts w:cs="Arial"/>
          <w:sz w:val="20"/>
          <w:u w:val="none"/>
        </w:rPr>
        <w:t>INTENCIÓN DE PARTICIPACIÓN</w:t>
      </w:r>
      <w:bookmarkEnd w:id="12"/>
    </w:p>
    <w:p w14:paraId="722E6DE0" w14:textId="77777777" w:rsidR="006A64D8" w:rsidRDefault="006A64D8" w:rsidP="001B7EF7">
      <w:pPr>
        <w:jc w:val="both"/>
        <w:rPr>
          <w:rFonts w:ascii="Arial" w:hAnsi="Arial" w:cs="Arial"/>
          <w:sz w:val="20"/>
          <w:szCs w:val="20"/>
          <w:lang w:val="es-CL"/>
        </w:rPr>
      </w:pPr>
    </w:p>
    <w:p w14:paraId="7A3A17D8" w14:textId="77777777" w:rsidR="00344699" w:rsidRDefault="00344699" w:rsidP="001B7EF7">
      <w:pPr>
        <w:jc w:val="both"/>
        <w:rPr>
          <w:rFonts w:ascii="Arial" w:hAnsi="Arial" w:cs="Arial"/>
          <w:sz w:val="20"/>
          <w:szCs w:val="20"/>
          <w:lang w:val="es-CL"/>
        </w:rPr>
      </w:pPr>
    </w:p>
    <w:p w14:paraId="21B1A1D9" w14:textId="77777777" w:rsidR="006A64D8" w:rsidRPr="003111F4" w:rsidRDefault="006A64D8" w:rsidP="001B7EF7">
      <w:pPr>
        <w:jc w:val="both"/>
        <w:rPr>
          <w:rFonts w:ascii="Arial" w:hAnsi="Arial" w:cs="Arial"/>
          <w:sz w:val="20"/>
          <w:szCs w:val="20"/>
          <w:lang w:val="es-CL"/>
        </w:rPr>
      </w:pPr>
      <w:r w:rsidRPr="003111F4">
        <w:rPr>
          <w:rFonts w:ascii="Arial" w:hAnsi="Arial" w:cs="Arial"/>
          <w:sz w:val="20"/>
          <w:szCs w:val="20"/>
          <w:lang w:val="es-CL"/>
        </w:rPr>
        <w:t xml:space="preserve">Santiago, </w:t>
      </w:r>
      <w:proofErr w:type="spellStart"/>
      <w:r w:rsidR="000C022D" w:rsidRPr="003111F4">
        <w:rPr>
          <w:rFonts w:ascii="Arial" w:hAnsi="Arial" w:cs="Arial"/>
          <w:sz w:val="20"/>
          <w:szCs w:val="20"/>
          <w:highlight w:val="yellow"/>
          <w:lang w:val="es-CL"/>
        </w:rPr>
        <w:t>dd</w:t>
      </w:r>
      <w:proofErr w:type="spellEnd"/>
      <w:r w:rsidR="000C022D" w:rsidRPr="003111F4">
        <w:rPr>
          <w:rFonts w:ascii="Arial" w:hAnsi="Arial" w:cs="Arial"/>
          <w:sz w:val="20"/>
          <w:szCs w:val="20"/>
          <w:lang w:val="es-CL"/>
        </w:rPr>
        <w:t xml:space="preserve"> de </w:t>
      </w:r>
      <w:r w:rsidR="000C022D" w:rsidRPr="003111F4">
        <w:rPr>
          <w:rFonts w:ascii="Arial" w:hAnsi="Arial" w:cs="Arial"/>
          <w:sz w:val="20"/>
          <w:szCs w:val="20"/>
          <w:highlight w:val="yellow"/>
          <w:lang w:val="es-CL"/>
        </w:rPr>
        <w:t>mmm</w:t>
      </w:r>
      <w:r w:rsidR="000C022D" w:rsidRPr="003111F4">
        <w:rPr>
          <w:rFonts w:ascii="Arial" w:hAnsi="Arial" w:cs="Arial"/>
          <w:sz w:val="20"/>
          <w:szCs w:val="20"/>
          <w:lang w:val="es-CL"/>
        </w:rPr>
        <w:t>, 201</w:t>
      </w:r>
      <w:r w:rsidR="00A66890" w:rsidRPr="003111F4">
        <w:rPr>
          <w:rFonts w:ascii="Arial" w:hAnsi="Arial" w:cs="Arial"/>
          <w:sz w:val="20"/>
          <w:szCs w:val="20"/>
          <w:highlight w:val="yellow"/>
          <w:lang w:val="es-CL"/>
        </w:rPr>
        <w:t>X</w:t>
      </w:r>
    </w:p>
    <w:p w14:paraId="369AB65C" w14:textId="77777777" w:rsidR="00BF0DF0" w:rsidRPr="003111F4" w:rsidRDefault="00BF0DF0" w:rsidP="001B7EF7">
      <w:pPr>
        <w:jc w:val="both"/>
        <w:rPr>
          <w:rFonts w:ascii="Arial" w:hAnsi="Arial" w:cs="Arial"/>
          <w:sz w:val="20"/>
          <w:szCs w:val="20"/>
          <w:lang w:val="es-CL"/>
        </w:rPr>
      </w:pPr>
    </w:p>
    <w:p w14:paraId="6852A78F" w14:textId="77777777" w:rsidR="000C022D" w:rsidRPr="003111F4" w:rsidRDefault="00BF0DF0" w:rsidP="001B7EF7">
      <w:pPr>
        <w:jc w:val="both"/>
        <w:rPr>
          <w:rFonts w:ascii="Arial" w:hAnsi="Arial" w:cs="Arial"/>
          <w:sz w:val="20"/>
          <w:szCs w:val="20"/>
          <w:lang w:val="es-CL"/>
        </w:rPr>
      </w:pPr>
      <w:r w:rsidRPr="003111F4">
        <w:rPr>
          <w:rFonts w:ascii="Arial" w:hAnsi="Arial" w:cs="Arial"/>
          <w:sz w:val="20"/>
          <w:szCs w:val="20"/>
          <w:lang w:val="es-CL"/>
        </w:rPr>
        <w:t xml:space="preserve">Señores </w:t>
      </w:r>
      <w:r w:rsidR="00052C5B" w:rsidRPr="003111F4">
        <w:rPr>
          <w:rFonts w:ascii="Arial" w:hAnsi="Arial" w:cs="Arial"/>
          <w:sz w:val="20"/>
          <w:szCs w:val="20"/>
          <w:lang w:val="es-CL"/>
        </w:rPr>
        <w:t xml:space="preserve">Vicepresidencia de Proyectos de </w:t>
      </w:r>
      <w:r w:rsidRPr="003111F4">
        <w:rPr>
          <w:rFonts w:ascii="Arial" w:hAnsi="Arial" w:cs="Arial"/>
          <w:sz w:val="20"/>
          <w:szCs w:val="20"/>
          <w:lang w:val="es-CL"/>
        </w:rPr>
        <w:t>CODELCO</w:t>
      </w:r>
    </w:p>
    <w:p w14:paraId="45F3055F" w14:textId="41361F61" w:rsidR="000C022D" w:rsidRPr="003111F4" w:rsidRDefault="000C022D" w:rsidP="001B7EF7">
      <w:pPr>
        <w:jc w:val="both"/>
        <w:rPr>
          <w:rFonts w:ascii="Arial" w:hAnsi="Arial" w:cs="Arial"/>
          <w:b/>
          <w:sz w:val="20"/>
          <w:szCs w:val="20"/>
          <w:lang w:val="es-CL"/>
        </w:rPr>
      </w:pPr>
      <w:r w:rsidRPr="003111F4">
        <w:rPr>
          <w:rFonts w:ascii="Arial" w:hAnsi="Arial" w:cs="Arial"/>
          <w:sz w:val="20"/>
          <w:szCs w:val="20"/>
          <w:lang w:val="es-CL"/>
        </w:rPr>
        <w:t>Ref.: Proceso de Precalificación N° SRM</w:t>
      </w:r>
      <w:r w:rsidR="005529E5">
        <w:rPr>
          <w:rFonts w:ascii="Arial" w:hAnsi="Arial" w:cs="Arial"/>
          <w:sz w:val="20"/>
          <w:szCs w:val="20"/>
          <w:lang w:val="es-CL"/>
        </w:rPr>
        <w:t xml:space="preserve"> </w:t>
      </w:r>
      <w:r w:rsidR="005529E5" w:rsidRPr="001969A1">
        <w:rPr>
          <w:rFonts w:ascii="Arial" w:hAnsi="Arial" w:cs="Arial"/>
          <w:sz w:val="20"/>
          <w:szCs w:val="20"/>
          <w:lang w:val="es-CL" w:eastAsia="en-US"/>
        </w:rPr>
        <w:t>1700002420</w:t>
      </w:r>
      <w:r w:rsidR="005529E5">
        <w:rPr>
          <w:rFonts w:ascii="Arial" w:hAnsi="Arial" w:cs="Arial"/>
          <w:b/>
          <w:sz w:val="20"/>
          <w:szCs w:val="20"/>
          <w:lang w:val="es-CL"/>
        </w:rPr>
        <w:t xml:space="preserve"> </w:t>
      </w:r>
    </w:p>
    <w:p w14:paraId="1721E0FC" w14:textId="77777777" w:rsidR="00BF0DF0" w:rsidRPr="003111F4" w:rsidRDefault="00BF0DF0" w:rsidP="001B7EF7">
      <w:pPr>
        <w:jc w:val="both"/>
        <w:rPr>
          <w:rFonts w:ascii="Arial" w:hAnsi="Arial" w:cs="Arial"/>
          <w:b/>
          <w:sz w:val="20"/>
          <w:szCs w:val="20"/>
          <w:lang w:val="es-CL"/>
        </w:rPr>
      </w:pPr>
    </w:p>
    <w:p w14:paraId="09C0E45D" w14:textId="77777777" w:rsidR="00BF0DF0" w:rsidRPr="003111F4" w:rsidRDefault="00BF0DF0" w:rsidP="001B7EF7">
      <w:pPr>
        <w:jc w:val="both"/>
        <w:rPr>
          <w:rFonts w:ascii="Arial" w:hAnsi="Arial" w:cs="Arial"/>
          <w:sz w:val="20"/>
          <w:szCs w:val="20"/>
          <w:lang w:val="es-CL"/>
        </w:rPr>
      </w:pPr>
      <w:r w:rsidRPr="003111F4">
        <w:rPr>
          <w:rFonts w:ascii="Arial" w:hAnsi="Arial" w:cs="Arial"/>
          <w:sz w:val="20"/>
          <w:szCs w:val="20"/>
          <w:lang w:val="es-CL"/>
        </w:rPr>
        <w:t>Estimados Señores:</w:t>
      </w:r>
    </w:p>
    <w:p w14:paraId="48057BD5" w14:textId="77777777" w:rsidR="00BF0DF0" w:rsidRPr="003111F4" w:rsidRDefault="00BF0DF0" w:rsidP="001B7EF7">
      <w:pPr>
        <w:jc w:val="both"/>
        <w:rPr>
          <w:rFonts w:ascii="Arial" w:hAnsi="Arial" w:cs="Arial"/>
          <w:sz w:val="20"/>
          <w:szCs w:val="20"/>
          <w:lang w:val="es-CL"/>
        </w:rPr>
      </w:pPr>
    </w:p>
    <w:p w14:paraId="156C6F20" w14:textId="77777777" w:rsidR="00BF0DF0" w:rsidRPr="003111F4" w:rsidRDefault="00A66890" w:rsidP="00BF0DF0">
      <w:pPr>
        <w:rPr>
          <w:rFonts w:ascii="Arial" w:hAnsi="Arial" w:cs="Arial"/>
          <w:sz w:val="20"/>
          <w:szCs w:val="20"/>
          <w:lang w:val="es-CL"/>
        </w:rPr>
      </w:pPr>
      <w:r w:rsidRPr="003111F4">
        <w:rPr>
          <w:rFonts w:ascii="Arial" w:hAnsi="Arial" w:cs="Arial"/>
          <w:sz w:val="20"/>
          <w:szCs w:val="20"/>
          <w:lang w:val="es-CL"/>
        </w:rPr>
        <w:t>Por la presente carta, Y</w:t>
      </w:r>
      <w:r w:rsidR="00BF0DF0" w:rsidRPr="003111F4">
        <w:rPr>
          <w:rFonts w:ascii="Arial" w:hAnsi="Arial" w:cs="Arial"/>
          <w:sz w:val="20"/>
          <w:szCs w:val="20"/>
          <w:lang w:val="es-CL"/>
        </w:rPr>
        <w:t>o __________________________________________________________,</w:t>
      </w:r>
    </w:p>
    <w:p w14:paraId="7BEFE2CE" w14:textId="187CB742" w:rsidR="00BF0DF0" w:rsidRPr="003111F4" w:rsidRDefault="00BF0DF0" w:rsidP="00BF0DF0">
      <w:pPr>
        <w:jc w:val="both"/>
        <w:rPr>
          <w:rFonts w:ascii="Arial" w:hAnsi="Arial" w:cs="Arial"/>
          <w:sz w:val="20"/>
          <w:szCs w:val="20"/>
          <w:lang w:val="es-CL"/>
        </w:rPr>
      </w:pPr>
      <w:r w:rsidRPr="003111F4">
        <w:rPr>
          <w:rFonts w:ascii="Arial" w:hAnsi="Arial" w:cs="Arial"/>
          <w:sz w:val="20"/>
          <w:szCs w:val="20"/>
          <w:lang w:val="es-CL"/>
        </w:rPr>
        <w:t>RUT</w:t>
      </w:r>
      <w:r w:rsidR="00FD2094" w:rsidRPr="003111F4">
        <w:rPr>
          <w:rFonts w:ascii="Arial" w:hAnsi="Arial" w:cs="Arial"/>
          <w:sz w:val="20"/>
          <w:szCs w:val="20"/>
          <w:lang w:val="es-CL"/>
        </w:rPr>
        <w:t>: _</w:t>
      </w:r>
      <w:r w:rsidRPr="003111F4">
        <w:rPr>
          <w:rFonts w:ascii="Arial" w:hAnsi="Arial" w:cs="Arial"/>
          <w:sz w:val="20"/>
          <w:szCs w:val="20"/>
          <w:lang w:val="es-CL"/>
        </w:rPr>
        <w:t xml:space="preserve">__________________-__, en mi calidad de Representante Legal de la Empresa, Razón Social ____________________________________________ y RUT ___________________-__, </w:t>
      </w:r>
      <w:r w:rsidRPr="003111F4">
        <w:rPr>
          <w:rFonts w:ascii="Arial" w:hAnsi="Arial" w:cs="Arial"/>
          <w:b/>
          <w:sz w:val="20"/>
          <w:szCs w:val="20"/>
          <w:lang w:val="es-CL"/>
        </w:rPr>
        <w:t>confirmo que la empresa representada</w:t>
      </w:r>
      <w:r w:rsidRPr="003111F4">
        <w:rPr>
          <w:rFonts w:ascii="Arial" w:hAnsi="Arial" w:cs="Arial"/>
          <w:sz w:val="20"/>
          <w:szCs w:val="20"/>
          <w:lang w:val="es-CL"/>
        </w:rPr>
        <w:t xml:space="preserve"> </w:t>
      </w:r>
      <w:r w:rsidRPr="003111F4">
        <w:rPr>
          <w:rFonts w:ascii="Arial" w:hAnsi="Arial" w:cs="Arial"/>
          <w:b/>
          <w:sz w:val="20"/>
          <w:szCs w:val="20"/>
          <w:lang w:val="es-CL"/>
        </w:rPr>
        <w:t>participará</w:t>
      </w:r>
      <w:r w:rsidRPr="003111F4">
        <w:rPr>
          <w:rFonts w:ascii="Arial" w:hAnsi="Arial" w:cs="Arial"/>
          <w:sz w:val="20"/>
          <w:szCs w:val="20"/>
          <w:lang w:val="es-CL"/>
        </w:rPr>
        <w:t xml:space="preserve"> </w:t>
      </w:r>
      <w:r w:rsidRPr="003111F4">
        <w:rPr>
          <w:rFonts w:ascii="Arial" w:hAnsi="Arial" w:cs="Arial"/>
          <w:b/>
          <w:sz w:val="20"/>
          <w:szCs w:val="20"/>
          <w:lang w:val="es-CL"/>
        </w:rPr>
        <w:t>en el proceso de precalificación de la referencia</w:t>
      </w:r>
      <w:r w:rsidRPr="003111F4">
        <w:rPr>
          <w:rFonts w:ascii="Arial" w:hAnsi="Arial" w:cs="Arial"/>
          <w:sz w:val="20"/>
          <w:szCs w:val="20"/>
          <w:lang w:val="es-CL"/>
        </w:rPr>
        <w:t>.</w:t>
      </w:r>
    </w:p>
    <w:p w14:paraId="3CDD0447" w14:textId="77777777" w:rsidR="00BF0DF0" w:rsidRPr="003111F4" w:rsidRDefault="00BF0DF0" w:rsidP="00BF0DF0">
      <w:pPr>
        <w:jc w:val="both"/>
        <w:rPr>
          <w:rFonts w:ascii="Arial" w:hAnsi="Arial" w:cs="Arial"/>
          <w:sz w:val="20"/>
          <w:szCs w:val="20"/>
          <w:lang w:val="es-CL"/>
        </w:rPr>
      </w:pPr>
    </w:p>
    <w:p w14:paraId="05F9F2FC" w14:textId="77777777" w:rsidR="00BF0DF0" w:rsidRPr="003111F4" w:rsidRDefault="00052C5B" w:rsidP="00BF0DF0">
      <w:pPr>
        <w:jc w:val="both"/>
        <w:rPr>
          <w:rFonts w:ascii="Arial" w:hAnsi="Arial" w:cs="Arial"/>
          <w:sz w:val="20"/>
          <w:szCs w:val="20"/>
          <w:lang w:val="es-CL"/>
        </w:rPr>
      </w:pPr>
      <w:r w:rsidRPr="003111F4">
        <w:rPr>
          <w:rFonts w:ascii="Arial" w:hAnsi="Arial" w:cs="Arial"/>
          <w:sz w:val="20"/>
          <w:szCs w:val="20"/>
          <w:lang w:val="es-CL"/>
        </w:rPr>
        <w:t>Adicionalmente declaro conocer y aceptar conforme lo siguiente:</w:t>
      </w:r>
    </w:p>
    <w:p w14:paraId="3BC34253" w14:textId="038F2F27" w:rsidR="00517C5D" w:rsidRPr="003111F4" w:rsidRDefault="00517C5D" w:rsidP="003111F4">
      <w:pPr>
        <w:pStyle w:val="Textoindependiente"/>
        <w:widowControl w:val="0"/>
        <w:numPr>
          <w:ilvl w:val="0"/>
          <w:numId w:val="22"/>
        </w:numPr>
        <w:tabs>
          <w:tab w:val="left" w:pos="816"/>
        </w:tabs>
        <w:spacing w:before="240" w:after="0" w:line="245" w:lineRule="auto"/>
        <w:ind w:right="120"/>
        <w:rPr>
          <w:rFonts w:ascii="Arial" w:hAnsi="Arial" w:cs="Arial"/>
          <w:sz w:val="20"/>
          <w:lang w:val="es-CL"/>
        </w:rPr>
      </w:pPr>
      <w:r w:rsidRPr="003111F4">
        <w:rPr>
          <w:rFonts w:ascii="Arial" w:hAnsi="Arial" w:cs="Arial"/>
          <w:sz w:val="20"/>
          <w:lang w:val="es-CL"/>
        </w:rPr>
        <w:t>Que</w:t>
      </w:r>
      <w:r w:rsidRPr="003111F4">
        <w:rPr>
          <w:rFonts w:ascii="Arial" w:hAnsi="Arial" w:cs="Arial"/>
          <w:spacing w:val="14"/>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a</w:t>
      </w:r>
      <w:r w:rsidRPr="003111F4">
        <w:rPr>
          <w:rFonts w:ascii="Arial" w:hAnsi="Arial" w:cs="Arial"/>
          <w:spacing w:val="14"/>
          <w:sz w:val="20"/>
          <w:lang w:val="es-CL"/>
        </w:rPr>
        <w:t xml:space="preserve"> </w:t>
      </w:r>
      <w:r w:rsidRPr="003111F4">
        <w:rPr>
          <w:rFonts w:ascii="Arial" w:hAnsi="Arial" w:cs="Arial"/>
          <w:sz w:val="20"/>
          <w:lang w:val="es-CL"/>
        </w:rPr>
        <w:t>pre</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3"/>
          <w:sz w:val="20"/>
          <w:lang w:val="es-CL"/>
        </w:rPr>
        <w:t>l</w:t>
      </w:r>
      <w:r w:rsidRPr="003111F4">
        <w:rPr>
          <w:rFonts w:ascii="Arial" w:hAnsi="Arial" w:cs="Arial"/>
          <w:sz w:val="20"/>
          <w:lang w:val="es-CL"/>
        </w:rPr>
        <w:t>i</w:t>
      </w:r>
      <w:r w:rsidRPr="003111F4">
        <w:rPr>
          <w:rFonts w:ascii="Arial" w:hAnsi="Arial" w:cs="Arial"/>
          <w:spacing w:val="1"/>
          <w:sz w:val="20"/>
          <w:lang w:val="es-CL"/>
        </w:rPr>
        <w:t>f</w:t>
      </w:r>
      <w:r w:rsidRPr="003111F4">
        <w:rPr>
          <w:rFonts w:ascii="Arial" w:hAnsi="Arial" w:cs="Arial"/>
          <w:sz w:val="20"/>
          <w:lang w:val="es-CL"/>
        </w:rPr>
        <w:t>i</w:t>
      </w:r>
      <w:r w:rsidRPr="003111F4">
        <w:rPr>
          <w:rFonts w:ascii="Arial" w:hAnsi="Arial" w:cs="Arial"/>
          <w:spacing w:val="1"/>
          <w:sz w:val="20"/>
          <w:lang w:val="es-CL"/>
        </w:rPr>
        <w:t>c</w:t>
      </w:r>
      <w:r w:rsidRPr="003111F4">
        <w:rPr>
          <w:rFonts w:ascii="Arial" w:hAnsi="Arial" w:cs="Arial"/>
          <w:spacing w:val="-3"/>
          <w:sz w:val="20"/>
          <w:lang w:val="es-CL"/>
        </w:rPr>
        <w:t>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spacing w:val="14"/>
          <w:sz w:val="20"/>
          <w:lang w:val="es-CL"/>
        </w:rPr>
        <w:t xml:space="preserve"> </w:t>
      </w:r>
      <w:r w:rsidRPr="003111F4">
        <w:rPr>
          <w:rFonts w:ascii="Arial" w:hAnsi="Arial" w:cs="Arial"/>
          <w:sz w:val="20"/>
          <w:lang w:val="es-CL"/>
        </w:rPr>
        <w:t>no</w:t>
      </w:r>
      <w:r w:rsidRPr="003111F4">
        <w:rPr>
          <w:rFonts w:ascii="Arial" w:hAnsi="Arial" w:cs="Arial"/>
          <w:spacing w:val="17"/>
          <w:sz w:val="20"/>
          <w:lang w:val="es-CL"/>
        </w:rPr>
        <w:t xml:space="preserve"> </w:t>
      </w:r>
      <w:r w:rsidRPr="003111F4">
        <w:rPr>
          <w:rFonts w:ascii="Arial" w:hAnsi="Arial" w:cs="Arial"/>
          <w:sz w:val="20"/>
          <w:lang w:val="es-CL"/>
        </w:rPr>
        <w:t>garan</w:t>
      </w:r>
      <w:r w:rsidRPr="003111F4">
        <w:rPr>
          <w:rFonts w:ascii="Arial" w:hAnsi="Arial" w:cs="Arial"/>
          <w:spacing w:val="1"/>
          <w:sz w:val="20"/>
          <w:lang w:val="es-CL"/>
        </w:rPr>
        <w:t>t</w:t>
      </w:r>
      <w:r w:rsidRPr="003111F4">
        <w:rPr>
          <w:rFonts w:ascii="Arial" w:hAnsi="Arial" w:cs="Arial"/>
          <w:sz w:val="20"/>
          <w:lang w:val="es-CL"/>
        </w:rPr>
        <w:t>i</w:t>
      </w:r>
      <w:r w:rsidRPr="003111F4">
        <w:rPr>
          <w:rFonts w:ascii="Arial" w:hAnsi="Arial" w:cs="Arial"/>
          <w:spacing w:val="-1"/>
          <w:sz w:val="20"/>
          <w:lang w:val="es-CL"/>
        </w:rPr>
        <w:t>z</w:t>
      </w:r>
      <w:r w:rsidRPr="003111F4">
        <w:rPr>
          <w:rFonts w:ascii="Arial" w:hAnsi="Arial" w:cs="Arial"/>
          <w:sz w:val="20"/>
          <w:lang w:val="es-CL"/>
        </w:rPr>
        <w:t>a</w:t>
      </w:r>
      <w:r w:rsidRPr="003111F4">
        <w:rPr>
          <w:rFonts w:ascii="Arial" w:hAnsi="Arial" w:cs="Arial"/>
          <w:spacing w:val="14"/>
          <w:sz w:val="20"/>
          <w:lang w:val="es-CL"/>
        </w:rPr>
        <w:t xml:space="preserve"> </w:t>
      </w:r>
      <w:r w:rsidRPr="003111F4">
        <w:rPr>
          <w:rFonts w:ascii="Arial" w:hAnsi="Arial" w:cs="Arial"/>
          <w:sz w:val="20"/>
          <w:lang w:val="es-CL"/>
        </w:rPr>
        <w:t>de</w:t>
      </w:r>
      <w:r w:rsidRPr="003111F4">
        <w:rPr>
          <w:rFonts w:ascii="Arial" w:hAnsi="Arial" w:cs="Arial"/>
          <w:spacing w:val="14"/>
          <w:sz w:val="20"/>
          <w:lang w:val="es-CL"/>
        </w:rPr>
        <w:t xml:space="preserve"> </w:t>
      </w:r>
      <w:r w:rsidRPr="003111F4">
        <w:rPr>
          <w:rFonts w:ascii="Arial" w:hAnsi="Arial" w:cs="Arial"/>
          <w:spacing w:val="1"/>
          <w:sz w:val="20"/>
          <w:lang w:val="es-CL"/>
        </w:rPr>
        <w:t>n</w:t>
      </w:r>
      <w:r w:rsidRPr="003111F4">
        <w:rPr>
          <w:rFonts w:ascii="Arial" w:hAnsi="Arial" w:cs="Arial"/>
          <w:sz w:val="20"/>
          <w:lang w:val="es-CL"/>
        </w:rPr>
        <w:t>ingu</w:t>
      </w:r>
      <w:r w:rsidRPr="003111F4">
        <w:rPr>
          <w:rFonts w:ascii="Arial" w:hAnsi="Arial" w:cs="Arial"/>
          <w:spacing w:val="1"/>
          <w:sz w:val="20"/>
          <w:lang w:val="es-CL"/>
        </w:rPr>
        <w:t>n</w:t>
      </w:r>
      <w:r w:rsidRPr="003111F4">
        <w:rPr>
          <w:rFonts w:ascii="Arial" w:hAnsi="Arial" w:cs="Arial"/>
          <w:sz w:val="20"/>
          <w:lang w:val="es-CL"/>
        </w:rPr>
        <w:t>a</w:t>
      </w:r>
      <w:r w:rsidRPr="003111F4">
        <w:rPr>
          <w:rFonts w:ascii="Arial" w:hAnsi="Arial" w:cs="Arial"/>
          <w:spacing w:val="14"/>
          <w:sz w:val="20"/>
          <w:lang w:val="es-CL"/>
        </w:rPr>
        <w:t xml:space="preserve"> </w:t>
      </w:r>
      <w:r w:rsidRPr="003111F4">
        <w:rPr>
          <w:rFonts w:ascii="Arial" w:hAnsi="Arial" w:cs="Arial"/>
          <w:spacing w:val="-1"/>
          <w:sz w:val="20"/>
          <w:lang w:val="es-CL"/>
        </w:rPr>
        <w:t>m</w:t>
      </w:r>
      <w:r w:rsidRPr="003111F4">
        <w:rPr>
          <w:rFonts w:ascii="Arial" w:hAnsi="Arial" w:cs="Arial"/>
          <w:spacing w:val="1"/>
          <w:sz w:val="20"/>
          <w:lang w:val="es-CL"/>
        </w:rPr>
        <w:t>a</w:t>
      </w:r>
      <w:r w:rsidRPr="003111F4">
        <w:rPr>
          <w:rFonts w:ascii="Arial" w:hAnsi="Arial" w:cs="Arial"/>
          <w:sz w:val="20"/>
          <w:lang w:val="es-CL"/>
        </w:rPr>
        <w:t>nera</w:t>
      </w:r>
      <w:r w:rsidRPr="003111F4">
        <w:rPr>
          <w:rFonts w:ascii="Arial" w:hAnsi="Arial" w:cs="Arial"/>
          <w:spacing w:val="14"/>
          <w:sz w:val="20"/>
          <w:lang w:val="es-CL"/>
        </w:rPr>
        <w:t xml:space="preserve"> </w:t>
      </w:r>
      <w:r w:rsidRPr="003111F4">
        <w:rPr>
          <w:rFonts w:ascii="Arial" w:hAnsi="Arial" w:cs="Arial"/>
          <w:sz w:val="20"/>
          <w:lang w:val="es-CL"/>
        </w:rPr>
        <w:t>la</w:t>
      </w:r>
      <w:r w:rsidRPr="003111F4">
        <w:rPr>
          <w:rFonts w:ascii="Arial" w:hAnsi="Arial" w:cs="Arial"/>
          <w:spacing w:val="15"/>
          <w:sz w:val="20"/>
          <w:lang w:val="es-CL"/>
        </w:rPr>
        <w:t xml:space="preserve"> </w:t>
      </w:r>
      <w:r w:rsidRPr="003111F4">
        <w:rPr>
          <w:rFonts w:ascii="Arial" w:hAnsi="Arial" w:cs="Arial"/>
          <w:spacing w:val="1"/>
          <w:sz w:val="20"/>
          <w:lang w:val="es-CL"/>
        </w:rPr>
        <w:t>a</w:t>
      </w:r>
      <w:r w:rsidRPr="003111F4">
        <w:rPr>
          <w:rFonts w:ascii="Arial" w:hAnsi="Arial" w:cs="Arial"/>
          <w:sz w:val="20"/>
          <w:lang w:val="es-CL"/>
        </w:rPr>
        <w:t>dju</w:t>
      </w:r>
      <w:r w:rsidRPr="003111F4">
        <w:rPr>
          <w:rFonts w:ascii="Arial" w:hAnsi="Arial" w:cs="Arial"/>
          <w:spacing w:val="-3"/>
          <w:sz w:val="20"/>
          <w:lang w:val="es-CL"/>
        </w:rPr>
        <w:t>d</w:t>
      </w:r>
      <w:r w:rsidRPr="003111F4">
        <w:rPr>
          <w:rFonts w:ascii="Arial" w:hAnsi="Arial" w:cs="Arial"/>
          <w:sz w:val="20"/>
          <w:lang w:val="es-CL"/>
        </w:rPr>
        <w:t>i</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2"/>
          <w:sz w:val="20"/>
          <w:lang w:val="es-CL"/>
        </w:rPr>
        <w:t>c</w:t>
      </w:r>
      <w:r w:rsidRPr="003111F4">
        <w:rPr>
          <w:rFonts w:ascii="Arial" w:hAnsi="Arial" w:cs="Arial"/>
          <w:spacing w:val="-3"/>
          <w:sz w:val="20"/>
          <w:lang w:val="es-CL"/>
        </w:rPr>
        <w:t>i</w:t>
      </w:r>
      <w:r w:rsidRPr="003111F4">
        <w:rPr>
          <w:rFonts w:ascii="Arial" w:hAnsi="Arial" w:cs="Arial"/>
          <w:sz w:val="20"/>
          <w:lang w:val="es-CL"/>
        </w:rPr>
        <w:t>ón</w:t>
      </w:r>
      <w:r w:rsidRPr="003111F4">
        <w:rPr>
          <w:rFonts w:ascii="Arial" w:hAnsi="Arial" w:cs="Arial"/>
          <w:spacing w:val="17"/>
          <w:sz w:val="20"/>
          <w:lang w:val="es-CL"/>
        </w:rPr>
        <w:t xml:space="preserve"> </w:t>
      </w:r>
      <w:r w:rsidRPr="003111F4">
        <w:rPr>
          <w:rFonts w:ascii="Arial" w:hAnsi="Arial" w:cs="Arial"/>
          <w:sz w:val="20"/>
          <w:lang w:val="es-CL"/>
        </w:rPr>
        <w:t>de</w:t>
      </w:r>
      <w:r w:rsidRPr="003111F4">
        <w:rPr>
          <w:rFonts w:ascii="Arial" w:hAnsi="Arial" w:cs="Arial"/>
          <w:spacing w:val="14"/>
          <w:sz w:val="20"/>
          <w:lang w:val="es-CL"/>
        </w:rPr>
        <w:t xml:space="preserve"> </w:t>
      </w:r>
      <w:r w:rsidRPr="003111F4">
        <w:rPr>
          <w:rFonts w:ascii="Arial" w:hAnsi="Arial" w:cs="Arial"/>
          <w:spacing w:val="-3"/>
          <w:sz w:val="20"/>
          <w:lang w:val="es-CL"/>
        </w:rPr>
        <w:t>u</w:t>
      </w:r>
      <w:r w:rsidRPr="003111F4">
        <w:rPr>
          <w:rFonts w:ascii="Arial" w:hAnsi="Arial" w:cs="Arial"/>
          <w:spacing w:val="1"/>
          <w:sz w:val="20"/>
          <w:lang w:val="es-CL"/>
        </w:rPr>
        <w:t>n</w:t>
      </w:r>
      <w:r w:rsidRPr="003111F4">
        <w:rPr>
          <w:rFonts w:ascii="Arial" w:hAnsi="Arial" w:cs="Arial"/>
          <w:sz w:val="20"/>
          <w:lang w:val="es-CL"/>
        </w:rPr>
        <w:t>a</w:t>
      </w:r>
      <w:r w:rsidRPr="003111F4">
        <w:rPr>
          <w:rFonts w:ascii="Arial" w:hAnsi="Arial" w:cs="Arial"/>
          <w:spacing w:val="17"/>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pra</w:t>
      </w:r>
      <w:r w:rsidRPr="003111F4">
        <w:rPr>
          <w:rFonts w:ascii="Arial" w:hAnsi="Arial" w:cs="Arial"/>
          <w:spacing w:val="14"/>
          <w:sz w:val="20"/>
          <w:lang w:val="es-CL"/>
        </w:rPr>
        <w:t xml:space="preserve"> </w:t>
      </w:r>
      <w:r w:rsidR="00FD2094">
        <w:rPr>
          <w:rFonts w:ascii="Arial" w:hAnsi="Arial" w:cs="Arial"/>
          <w:spacing w:val="14"/>
          <w:sz w:val="20"/>
          <w:lang w:val="es-CL"/>
        </w:rPr>
        <w:t>y/</w:t>
      </w:r>
      <w:r w:rsidRPr="003111F4">
        <w:rPr>
          <w:rFonts w:ascii="Arial" w:hAnsi="Arial" w:cs="Arial"/>
          <w:sz w:val="20"/>
          <w:lang w:val="es-CL"/>
        </w:rPr>
        <w:t>o</w:t>
      </w:r>
      <w:r w:rsidRPr="003111F4">
        <w:rPr>
          <w:rFonts w:ascii="Arial" w:hAnsi="Arial" w:cs="Arial"/>
          <w:w w:val="101"/>
          <w:sz w:val="20"/>
          <w:lang w:val="es-CL"/>
        </w:rPr>
        <w:t xml:space="preserve"> </w:t>
      </w:r>
      <w:r w:rsidRPr="003111F4">
        <w:rPr>
          <w:rFonts w:ascii="Arial" w:hAnsi="Arial" w:cs="Arial"/>
          <w:spacing w:val="1"/>
          <w:sz w:val="20"/>
          <w:lang w:val="es-CL"/>
        </w:rPr>
        <w:t>s</w:t>
      </w:r>
      <w:r w:rsidRPr="003111F4">
        <w:rPr>
          <w:rFonts w:ascii="Arial" w:hAnsi="Arial" w:cs="Arial"/>
          <w:sz w:val="20"/>
          <w:lang w:val="es-CL"/>
        </w:rPr>
        <w:t>er</w:t>
      </w:r>
      <w:r w:rsidRPr="003111F4">
        <w:rPr>
          <w:rFonts w:ascii="Arial" w:hAnsi="Arial" w:cs="Arial"/>
          <w:spacing w:val="1"/>
          <w:sz w:val="20"/>
          <w:lang w:val="es-CL"/>
        </w:rPr>
        <w:t>v</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io.</w:t>
      </w:r>
    </w:p>
    <w:p w14:paraId="4CD42F63" w14:textId="38A01EE5" w:rsidR="00517C5D" w:rsidRPr="003111F4" w:rsidRDefault="00517C5D" w:rsidP="003111F4">
      <w:pPr>
        <w:pStyle w:val="Textoindependiente"/>
        <w:widowControl w:val="0"/>
        <w:numPr>
          <w:ilvl w:val="0"/>
          <w:numId w:val="22"/>
        </w:numPr>
        <w:tabs>
          <w:tab w:val="left" w:pos="816"/>
        </w:tabs>
        <w:spacing w:before="240" w:after="0" w:line="218" w:lineRule="exact"/>
        <w:ind w:right="120"/>
        <w:rPr>
          <w:rFonts w:ascii="Arial" w:hAnsi="Arial" w:cs="Arial"/>
          <w:sz w:val="20"/>
          <w:lang w:val="es-CL"/>
        </w:rPr>
      </w:pPr>
      <w:r w:rsidRPr="003111F4">
        <w:rPr>
          <w:rFonts w:ascii="Arial" w:hAnsi="Arial" w:cs="Arial"/>
          <w:sz w:val="20"/>
          <w:lang w:val="es-CL"/>
        </w:rPr>
        <w:t>Que</w:t>
      </w:r>
      <w:r w:rsidRPr="003111F4">
        <w:rPr>
          <w:rFonts w:ascii="Arial" w:hAnsi="Arial" w:cs="Arial"/>
          <w:spacing w:val="35"/>
          <w:sz w:val="20"/>
          <w:lang w:val="es-CL"/>
        </w:rPr>
        <w:t xml:space="preserve"> </w:t>
      </w:r>
      <w:r w:rsidRPr="003111F4">
        <w:rPr>
          <w:rFonts w:ascii="Arial" w:hAnsi="Arial" w:cs="Arial"/>
          <w:spacing w:val="1"/>
          <w:sz w:val="20"/>
          <w:lang w:val="es-CL"/>
        </w:rPr>
        <w:t>t</w:t>
      </w:r>
      <w:r w:rsidRPr="003111F4">
        <w:rPr>
          <w:rFonts w:ascii="Arial" w:hAnsi="Arial" w:cs="Arial"/>
          <w:sz w:val="20"/>
          <w:lang w:val="es-CL"/>
        </w:rPr>
        <w:t>odos</w:t>
      </w:r>
      <w:r w:rsidRPr="003111F4">
        <w:rPr>
          <w:rFonts w:ascii="Arial" w:hAnsi="Arial" w:cs="Arial"/>
          <w:spacing w:val="37"/>
          <w:sz w:val="20"/>
          <w:lang w:val="es-CL"/>
        </w:rPr>
        <w:t xml:space="preserve"> </w:t>
      </w:r>
      <w:r w:rsidRPr="003111F4">
        <w:rPr>
          <w:rFonts w:ascii="Arial" w:hAnsi="Arial" w:cs="Arial"/>
          <w:spacing w:val="-3"/>
          <w:sz w:val="20"/>
          <w:lang w:val="es-CL"/>
        </w:rPr>
        <w:t>l</w:t>
      </w:r>
      <w:r w:rsidRPr="003111F4">
        <w:rPr>
          <w:rFonts w:ascii="Arial" w:hAnsi="Arial" w:cs="Arial"/>
          <w:sz w:val="20"/>
          <w:lang w:val="es-CL"/>
        </w:rPr>
        <w:t>os</w:t>
      </w:r>
      <w:r w:rsidRPr="003111F4">
        <w:rPr>
          <w:rFonts w:ascii="Arial" w:hAnsi="Arial" w:cs="Arial"/>
          <w:spacing w:val="36"/>
          <w:sz w:val="20"/>
          <w:lang w:val="es-CL"/>
        </w:rPr>
        <w:t xml:space="preserve"> </w:t>
      </w:r>
      <w:r w:rsidRPr="003111F4">
        <w:rPr>
          <w:rFonts w:ascii="Arial" w:hAnsi="Arial" w:cs="Arial"/>
          <w:sz w:val="20"/>
          <w:lang w:val="es-CL"/>
        </w:rPr>
        <w:t>a</w:t>
      </w:r>
      <w:r w:rsidRPr="003111F4">
        <w:rPr>
          <w:rFonts w:ascii="Arial" w:hAnsi="Arial" w:cs="Arial"/>
          <w:spacing w:val="-3"/>
          <w:sz w:val="20"/>
          <w:lang w:val="es-CL"/>
        </w:rPr>
        <w:t>n</w:t>
      </w:r>
      <w:r w:rsidRPr="003111F4">
        <w:rPr>
          <w:rFonts w:ascii="Arial" w:hAnsi="Arial" w:cs="Arial"/>
          <w:spacing w:val="2"/>
          <w:sz w:val="20"/>
          <w:lang w:val="es-CL"/>
        </w:rPr>
        <w:t>t</w:t>
      </w:r>
      <w:r w:rsidRPr="003111F4">
        <w:rPr>
          <w:rFonts w:ascii="Arial" w:hAnsi="Arial" w:cs="Arial"/>
          <w:sz w:val="20"/>
          <w:lang w:val="es-CL"/>
        </w:rPr>
        <w:t>e</w:t>
      </w:r>
      <w:r w:rsidRPr="003111F4">
        <w:rPr>
          <w:rFonts w:ascii="Arial" w:hAnsi="Arial" w:cs="Arial"/>
          <w:spacing w:val="-1"/>
          <w:sz w:val="20"/>
          <w:lang w:val="es-CL"/>
        </w:rPr>
        <w:t>c</w:t>
      </w:r>
      <w:r w:rsidRPr="003111F4">
        <w:rPr>
          <w:rFonts w:ascii="Arial" w:hAnsi="Arial" w:cs="Arial"/>
          <w:sz w:val="20"/>
          <w:lang w:val="es-CL"/>
        </w:rPr>
        <w:t>e</w:t>
      </w:r>
      <w:r w:rsidRPr="003111F4">
        <w:rPr>
          <w:rFonts w:ascii="Arial" w:hAnsi="Arial" w:cs="Arial"/>
          <w:spacing w:val="1"/>
          <w:sz w:val="20"/>
          <w:lang w:val="es-CL"/>
        </w:rPr>
        <w:t>d</w:t>
      </w:r>
      <w:r w:rsidRPr="003111F4">
        <w:rPr>
          <w:rFonts w:ascii="Arial" w:hAnsi="Arial" w:cs="Arial"/>
          <w:sz w:val="20"/>
          <w:lang w:val="es-CL"/>
        </w:rPr>
        <w:t>e</w:t>
      </w:r>
      <w:r w:rsidRPr="003111F4">
        <w:rPr>
          <w:rFonts w:ascii="Arial" w:hAnsi="Arial" w:cs="Arial"/>
          <w:spacing w:val="-3"/>
          <w:sz w:val="20"/>
          <w:lang w:val="es-CL"/>
        </w:rPr>
        <w:t>n</w:t>
      </w:r>
      <w:r w:rsidRPr="003111F4">
        <w:rPr>
          <w:rFonts w:ascii="Arial" w:hAnsi="Arial" w:cs="Arial"/>
          <w:spacing w:val="2"/>
          <w:sz w:val="20"/>
          <w:lang w:val="es-CL"/>
        </w:rPr>
        <w:t>t</w:t>
      </w:r>
      <w:r w:rsidRPr="003111F4">
        <w:rPr>
          <w:rFonts w:ascii="Arial" w:hAnsi="Arial" w:cs="Arial"/>
          <w:sz w:val="20"/>
          <w:lang w:val="es-CL"/>
        </w:rPr>
        <w:t>es</w:t>
      </w:r>
      <w:r w:rsidRPr="003111F4">
        <w:rPr>
          <w:rFonts w:ascii="Arial" w:hAnsi="Arial" w:cs="Arial"/>
          <w:spacing w:val="37"/>
          <w:sz w:val="20"/>
          <w:lang w:val="es-CL"/>
        </w:rPr>
        <w:t xml:space="preserve"> </w:t>
      </w:r>
      <w:r w:rsidRPr="003111F4">
        <w:rPr>
          <w:rFonts w:ascii="Arial" w:hAnsi="Arial" w:cs="Arial"/>
          <w:spacing w:val="-3"/>
          <w:sz w:val="20"/>
          <w:lang w:val="es-CL"/>
        </w:rPr>
        <w:t>e</w:t>
      </w:r>
      <w:r w:rsidRPr="003111F4">
        <w:rPr>
          <w:rFonts w:ascii="Arial" w:hAnsi="Arial" w:cs="Arial"/>
          <w:sz w:val="20"/>
          <w:lang w:val="es-CL"/>
        </w:rPr>
        <w:t>n</w:t>
      </w:r>
      <w:r w:rsidRPr="003111F4">
        <w:rPr>
          <w:rFonts w:ascii="Arial" w:hAnsi="Arial" w:cs="Arial"/>
          <w:spacing w:val="2"/>
          <w:sz w:val="20"/>
          <w:lang w:val="es-CL"/>
        </w:rPr>
        <w:t>t</w:t>
      </w:r>
      <w:r w:rsidRPr="003111F4">
        <w:rPr>
          <w:rFonts w:ascii="Arial" w:hAnsi="Arial" w:cs="Arial"/>
          <w:sz w:val="20"/>
          <w:lang w:val="es-CL"/>
        </w:rPr>
        <w:t>re</w:t>
      </w:r>
      <w:r w:rsidRPr="003111F4">
        <w:rPr>
          <w:rFonts w:ascii="Arial" w:hAnsi="Arial" w:cs="Arial"/>
          <w:spacing w:val="-3"/>
          <w:sz w:val="20"/>
          <w:lang w:val="es-CL"/>
        </w:rPr>
        <w:t>g</w:t>
      </w:r>
      <w:r w:rsidRPr="003111F4">
        <w:rPr>
          <w:rFonts w:ascii="Arial" w:hAnsi="Arial" w:cs="Arial"/>
          <w:sz w:val="20"/>
          <w:lang w:val="es-CL"/>
        </w:rPr>
        <w:t>ados</w:t>
      </w:r>
      <w:r w:rsidRPr="003111F4">
        <w:rPr>
          <w:rFonts w:ascii="Arial" w:hAnsi="Arial" w:cs="Arial"/>
          <w:spacing w:val="37"/>
          <w:sz w:val="20"/>
          <w:lang w:val="es-CL"/>
        </w:rPr>
        <w:t xml:space="preserve"> </w:t>
      </w:r>
      <w:r w:rsidRPr="003111F4">
        <w:rPr>
          <w:rFonts w:ascii="Arial" w:hAnsi="Arial" w:cs="Arial"/>
          <w:sz w:val="20"/>
          <w:lang w:val="es-CL"/>
        </w:rPr>
        <w:t>para</w:t>
      </w:r>
      <w:r w:rsidRPr="003111F4">
        <w:rPr>
          <w:rFonts w:ascii="Arial" w:hAnsi="Arial" w:cs="Arial"/>
          <w:spacing w:val="35"/>
          <w:sz w:val="20"/>
          <w:lang w:val="es-CL"/>
        </w:rPr>
        <w:t xml:space="preserve"> </w:t>
      </w:r>
      <w:r w:rsidRPr="003111F4">
        <w:rPr>
          <w:rFonts w:ascii="Arial" w:hAnsi="Arial" w:cs="Arial"/>
          <w:sz w:val="20"/>
          <w:lang w:val="es-CL"/>
        </w:rPr>
        <w:t>q</w:t>
      </w:r>
      <w:r w:rsidRPr="003111F4">
        <w:rPr>
          <w:rFonts w:ascii="Arial" w:hAnsi="Arial" w:cs="Arial"/>
          <w:spacing w:val="1"/>
          <w:sz w:val="20"/>
          <w:lang w:val="es-CL"/>
        </w:rPr>
        <w:t>u</w:t>
      </w:r>
      <w:r w:rsidRPr="003111F4">
        <w:rPr>
          <w:rFonts w:ascii="Arial" w:hAnsi="Arial" w:cs="Arial"/>
          <w:sz w:val="20"/>
          <w:lang w:val="es-CL"/>
        </w:rPr>
        <w:t>e</w:t>
      </w:r>
      <w:r w:rsidRPr="003111F4">
        <w:rPr>
          <w:rFonts w:ascii="Arial" w:hAnsi="Arial" w:cs="Arial"/>
          <w:spacing w:val="36"/>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D</w:t>
      </w:r>
      <w:r w:rsidRPr="003111F4">
        <w:rPr>
          <w:rFonts w:ascii="Arial" w:hAnsi="Arial" w:cs="Arial"/>
          <w:spacing w:val="-3"/>
          <w:sz w:val="20"/>
          <w:lang w:val="es-CL"/>
        </w:rPr>
        <w:t>E</w:t>
      </w:r>
      <w:r w:rsidRPr="003111F4">
        <w:rPr>
          <w:rFonts w:ascii="Arial" w:hAnsi="Arial" w:cs="Arial"/>
          <w:sz w:val="20"/>
          <w:lang w:val="es-CL"/>
        </w:rPr>
        <w:t>L</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37"/>
          <w:sz w:val="20"/>
          <w:lang w:val="es-CL"/>
        </w:rPr>
        <w:t xml:space="preserve"> </w:t>
      </w:r>
      <w:r w:rsidRPr="003111F4">
        <w:rPr>
          <w:rFonts w:ascii="Arial" w:hAnsi="Arial" w:cs="Arial"/>
          <w:spacing w:val="-3"/>
          <w:sz w:val="20"/>
          <w:lang w:val="es-CL"/>
        </w:rPr>
        <w:t>e</w:t>
      </w:r>
      <w:r w:rsidRPr="003111F4">
        <w:rPr>
          <w:rFonts w:ascii="Arial" w:hAnsi="Arial" w:cs="Arial"/>
          <w:spacing w:val="1"/>
          <w:sz w:val="20"/>
          <w:lang w:val="es-CL"/>
        </w:rPr>
        <w:t>va</w:t>
      </w:r>
      <w:r w:rsidRPr="003111F4">
        <w:rPr>
          <w:rFonts w:ascii="Arial" w:hAnsi="Arial" w:cs="Arial"/>
          <w:sz w:val="20"/>
          <w:lang w:val="es-CL"/>
        </w:rPr>
        <w:t>l</w:t>
      </w:r>
      <w:r w:rsidRPr="003111F4">
        <w:rPr>
          <w:rFonts w:ascii="Arial" w:hAnsi="Arial" w:cs="Arial"/>
          <w:spacing w:val="-3"/>
          <w:sz w:val="20"/>
          <w:lang w:val="es-CL"/>
        </w:rPr>
        <w:t>u</w:t>
      </w:r>
      <w:r w:rsidRPr="003111F4">
        <w:rPr>
          <w:rFonts w:ascii="Arial" w:hAnsi="Arial" w:cs="Arial"/>
          <w:sz w:val="20"/>
          <w:lang w:val="es-CL"/>
        </w:rPr>
        <w:t>é</w:t>
      </w:r>
      <w:r w:rsidRPr="003111F4">
        <w:rPr>
          <w:rFonts w:ascii="Arial" w:hAnsi="Arial" w:cs="Arial"/>
          <w:spacing w:val="38"/>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a</w:t>
      </w:r>
      <w:r w:rsidRPr="003111F4">
        <w:rPr>
          <w:rFonts w:ascii="Arial" w:hAnsi="Arial" w:cs="Arial"/>
          <w:spacing w:val="36"/>
          <w:sz w:val="20"/>
          <w:lang w:val="es-CL"/>
        </w:rPr>
        <w:t xml:space="preserve"> </w:t>
      </w:r>
      <w:r w:rsidRPr="003111F4">
        <w:rPr>
          <w:rFonts w:ascii="Arial" w:hAnsi="Arial" w:cs="Arial"/>
          <w:sz w:val="20"/>
          <w:lang w:val="es-CL"/>
        </w:rPr>
        <w:t>pre</w:t>
      </w:r>
      <w:r w:rsidRPr="003111F4">
        <w:rPr>
          <w:rFonts w:ascii="Arial" w:hAnsi="Arial" w:cs="Arial"/>
          <w:spacing w:val="1"/>
          <w:sz w:val="20"/>
          <w:lang w:val="es-CL"/>
        </w:rPr>
        <w:t>c</w:t>
      </w:r>
      <w:r w:rsidRPr="003111F4">
        <w:rPr>
          <w:rFonts w:ascii="Arial" w:hAnsi="Arial" w:cs="Arial"/>
          <w:spacing w:val="-3"/>
          <w:sz w:val="20"/>
          <w:lang w:val="es-CL"/>
        </w:rPr>
        <w:t>a</w:t>
      </w:r>
      <w:r w:rsidRPr="003111F4">
        <w:rPr>
          <w:rFonts w:ascii="Arial" w:hAnsi="Arial" w:cs="Arial"/>
          <w:sz w:val="20"/>
          <w:lang w:val="es-CL"/>
        </w:rPr>
        <w:t>l</w:t>
      </w:r>
      <w:r w:rsidRPr="003111F4">
        <w:rPr>
          <w:rFonts w:ascii="Arial" w:hAnsi="Arial" w:cs="Arial"/>
          <w:spacing w:val="-3"/>
          <w:sz w:val="20"/>
          <w:lang w:val="es-CL"/>
        </w:rPr>
        <w:t>i</w:t>
      </w:r>
      <w:r w:rsidRPr="003111F4">
        <w:rPr>
          <w:rFonts w:ascii="Arial" w:hAnsi="Arial" w:cs="Arial"/>
          <w:spacing w:val="2"/>
          <w:sz w:val="20"/>
          <w:lang w:val="es-CL"/>
        </w:rPr>
        <w:t>f</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w w:val="101"/>
          <w:sz w:val="20"/>
          <w:lang w:val="es-CL"/>
        </w:rPr>
        <w:t xml:space="preserve"> </w:t>
      </w:r>
      <w:r w:rsidRPr="003111F4">
        <w:rPr>
          <w:rFonts w:ascii="Arial" w:hAnsi="Arial" w:cs="Arial"/>
          <w:spacing w:val="1"/>
          <w:sz w:val="20"/>
          <w:lang w:val="es-CL"/>
        </w:rPr>
        <w:t>s</w:t>
      </w:r>
      <w:r w:rsidRPr="003111F4">
        <w:rPr>
          <w:rFonts w:ascii="Arial" w:hAnsi="Arial" w:cs="Arial"/>
          <w:sz w:val="20"/>
          <w:lang w:val="es-CL"/>
        </w:rPr>
        <w:t>on</w:t>
      </w:r>
      <w:r w:rsidRPr="003111F4">
        <w:rPr>
          <w:rFonts w:ascii="Arial" w:hAnsi="Arial" w:cs="Arial"/>
          <w:spacing w:val="26"/>
          <w:sz w:val="20"/>
          <w:lang w:val="es-CL"/>
        </w:rPr>
        <w:t xml:space="preserve"> </w:t>
      </w:r>
      <w:r w:rsidRPr="003111F4">
        <w:rPr>
          <w:rFonts w:ascii="Arial" w:hAnsi="Arial" w:cs="Arial"/>
          <w:spacing w:val="1"/>
          <w:sz w:val="20"/>
          <w:lang w:val="es-CL"/>
        </w:rPr>
        <w:t>v</w:t>
      </w:r>
      <w:r w:rsidRPr="003111F4">
        <w:rPr>
          <w:rFonts w:ascii="Arial" w:hAnsi="Arial" w:cs="Arial"/>
          <w:spacing w:val="-3"/>
          <w:sz w:val="20"/>
          <w:lang w:val="es-CL"/>
        </w:rPr>
        <w:t>e</w:t>
      </w:r>
      <w:r w:rsidRPr="003111F4">
        <w:rPr>
          <w:rFonts w:ascii="Arial" w:hAnsi="Arial" w:cs="Arial"/>
          <w:spacing w:val="1"/>
          <w:sz w:val="20"/>
          <w:lang w:val="es-CL"/>
        </w:rPr>
        <w:t>rí</w:t>
      </w:r>
      <w:r w:rsidRPr="003111F4">
        <w:rPr>
          <w:rFonts w:ascii="Arial" w:hAnsi="Arial" w:cs="Arial"/>
          <w:sz w:val="20"/>
          <w:lang w:val="es-CL"/>
        </w:rPr>
        <w:t>d</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s</w:t>
      </w:r>
      <w:r w:rsidRPr="003111F4">
        <w:rPr>
          <w:rFonts w:ascii="Arial" w:hAnsi="Arial" w:cs="Arial"/>
          <w:sz w:val="20"/>
          <w:lang w:val="es-CL"/>
        </w:rPr>
        <w:t>,</w:t>
      </w:r>
      <w:r w:rsidRPr="003111F4">
        <w:rPr>
          <w:rFonts w:ascii="Arial" w:hAnsi="Arial" w:cs="Arial"/>
          <w:spacing w:val="25"/>
          <w:sz w:val="20"/>
          <w:lang w:val="es-CL"/>
        </w:rPr>
        <w:t xml:space="preserve"> </w:t>
      </w:r>
      <w:r w:rsidRPr="003111F4">
        <w:rPr>
          <w:rFonts w:ascii="Arial" w:hAnsi="Arial" w:cs="Arial"/>
          <w:sz w:val="20"/>
          <w:lang w:val="es-CL"/>
        </w:rPr>
        <w:t>por</w:t>
      </w:r>
      <w:r w:rsidRPr="003111F4">
        <w:rPr>
          <w:rFonts w:ascii="Arial" w:hAnsi="Arial" w:cs="Arial"/>
          <w:spacing w:val="26"/>
          <w:sz w:val="20"/>
          <w:lang w:val="es-CL"/>
        </w:rPr>
        <w:t xml:space="preserve"> </w:t>
      </w:r>
      <w:r w:rsidRPr="003111F4">
        <w:rPr>
          <w:rFonts w:ascii="Arial" w:hAnsi="Arial" w:cs="Arial"/>
          <w:sz w:val="20"/>
          <w:lang w:val="es-CL"/>
        </w:rPr>
        <w:t>lo</w:t>
      </w:r>
      <w:r w:rsidRPr="003111F4">
        <w:rPr>
          <w:rFonts w:ascii="Arial" w:hAnsi="Arial" w:cs="Arial"/>
          <w:spacing w:val="26"/>
          <w:sz w:val="20"/>
          <w:lang w:val="es-CL"/>
        </w:rPr>
        <w:t xml:space="preserve"> </w:t>
      </w:r>
      <w:r w:rsidRPr="003111F4">
        <w:rPr>
          <w:rFonts w:ascii="Arial" w:hAnsi="Arial" w:cs="Arial"/>
          <w:spacing w:val="1"/>
          <w:sz w:val="20"/>
          <w:lang w:val="es-CL"/>
        </w:rPr>
        <w:t>t</w:t>
      </w:r>
      <w:r w:rsidRPr="003111F4">
        <w:rPr>
          <w:rFonts w:ascii="Arial" w:hAnsi="Arial" w:cs="Arial"/>
          <w:sz w:val="20"/>
          <w:lang w:val="es-CL"/>
        </w:rPr>
        <w:t>an</w:t>
      </w:r>
      <w:r w:rsidRPr="003111F4">
        <w:rPr>
          <w:rFonts w:ascii="Arial" w:hAnsi="Arial" w:cs="Arial"/>
          <w:spacing w:val="1"/>
          <w:sz w:val="20"/>
          <w:lang w:val="es-CL"/>
        </w:rPr>
        <w:t>t</w:t>
      </w:r>
      <w:r w:rsidRPr="003111F4">
        <w:rPr>
          <w:rFonts w:ascii="Arial" w:hAnsi="Arial" w:cs="Arial"/>
          <w:spacing w:val="-3"/>
          <w:sz w:val="20"/>
          <w:lang w:val="es-CL"/>
        </w:rPr>
        <w:t>o</w:t>
      </w:r>
      <w:r w:rsidRPr="003111F4">
        <w:rPr>
          <w:rFonts w:ascii="Arial" w:hAnsi="Arial" w:cs="Arial"/>
          <w:sz w:val="20"/>
          <w:lang w:val="es-CL"/>
        </w:rPr>
        <w:t>,</w:t>
      </w:r>
      <w:r w:rsidRPr="003111F4">
        <w:rPr>
          <w:rFonts w:ascii="Arial" w:hAnsi="Arial" w:cs="Arial"/>
          <w:spacing w:val="25"/>
          <w:sz w:val="20"/>
          <w:lang w:val="es-CL"/>
        </w:rPr>
        <w:t xml:space="preserve"> </w:t>
      </w:r>
      <w:r w:rsidRPr="003111F4">
        <w:rPr>
          <w:rFonts w:ascii="Arial" w:hAnsi="Arial" w:cs="Arial"/>
          <w:sz w:val="20"/>
          <w:lang w:val="es-CL"/>
        </w:rPr>
        <w:t>en</w:t>
      </w:r>
      <w:r w:rsidRPr="003111F4">
        <w:rPr>
          <w:rFonts w:ascii="Arial" w:hAnsi="Arial" w:cs="Arial"/>
          <w:spacing w:val="26"/>
          <w:sz w:val="20"/>
          <w:lang w:val="es-CL"/>
        </w:rPr>
        <w:t xml:space="preserve"> </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1"/>
          <w:sz w:val="20"/>
          <w:lang w:val="es-CL"/>
        </w:rPr>
        <w:t>s</w:t>
      </w:r>
      <w:r w:rsidRPr="003111F4">
        <w:rPr>
          <w:rFonts w:ascii="Arial" w:hAnsi="Arial" w:cs="Arial"/>
          <w:sz w:val="20"/>
          <w:lang w:val="es-CL"/>
        </w:rPr>
        <w:t>o</w:t>
      </w:r>
      <w:r w:rsidRPr="003111F4">
        <w:rPr>
          <w:rFonts w:ascii="Arial" w:hAnsi="Arial" w:cs="Arial"/>
          <w:spacing w:val="24"/>
          <w:sz w:val="20"/>
          <w:lang w:val="es-CL"/>
        </w:rPr>
        <w:t xml:space="preserve"> </w:t>
      </w:r>
      <w:r w:rsidRPr="003111F4">
        <w:rPr>
          <w:rFonts w:ascii="Arial" w:hAnsi="Arial" w:cs="Arial"/>
          <w:spacing w:val="1"/>
          <w:sz w:val="20"/>
          <w:lang w:val="es-CL"/>
        </w:rPr>
        <w:t>c</w:t>
      </w:r>
      <w:r w:rsidRPr="003111F4">
        <w:rPr>
          <w:rFonts w:ascii="Arial" w:hAnsi="Arial" w:cs="Arial"/>
          <w:sz w:val="20"/>
          <w:lang w:val="es-CL"/>
        </w:rPr>
        <w:t>on</w:t>
      </w:r>
      <w:r w:rsidRPr="003111F4">
        <w:rPr>
          <w:rFonts w:ascii="Arial" w:hAnsi="Arial" w:cs="Arial"/>
          <w:spacing w:val="1"/>
          <w:sz w:val="20"/>
          <w:lang w:val="es-CL"/>
        </w:rPr>
        <w:t>t</w:t>
      </w:r>
      <w:r w:rsidRPr="003111F4">
        <w:rPr>
          <w:rFonts w:ascii="Arial" w:hAnsi="Arial" w:cs="Arial"/>
          <w:sz w:val="20"/>
          <w:lang w:val="es-CL"/>
        </w:rPr>
        <w:t>ra</w:t>
      </w:r>
      <w:r w:rsidRPr="003111F4">
        <w:rPr>
          <w:rFonts w:ascii="Arial" w:hAnsi="Arial" w:cs="Arial"/>
          <w:spacing w:val="1"/>
          <w:sz w:val="20"/>
          <w:lang w:val="es-CL"/>
        </w:rPr>
        <w:t>r</w:t>
      </w:r>
      <w:r w:rsidRPr="003111F4">
        <w:rPr>
          <w:rFonts w:ascii="Arial" w:hAnsi="Arial" w:cs="Arial"/>
          <w:spacing w:val="-3"/>
          <w:sz w:val="20"/>
          <w:lang w:val="es-CL"/>
        </w:rPr>
        <w:t>i</w:t>
      </w:r>
      <w:r w:rsidRPr="003111F4">
        <w:rPr>
          <w:rFonts w:ascii="Arial" w:hAnsi="Arial" w:cs="Arial"/>
          <w:sz w:val="20"/>
          <w:lang w:val="es-CL"/>
        </w:rPr>
        <w:t>o</w:t>
      </w:r>
      <w:r w:rsidRPr="003111F4">
        <w:rPr>
          <w:rFonts w:ascii="Arial" w:hAnsi="Arial" w:cs="Arial"/>
          <w:spacing w:val="26"/>
          <w:sz w:val="20"/>
          <w:lang w:val="es-CL"/>
        </w:rPr>
        <w:t xml:space="preserve"> </w:t>
      </w:r>
      <w:r w:rsidRPr="003111F4">
        <w:rPr>
          <w:rFonts w:ascii="Arial" w:hAnsi="Arial" w:cs="Arial"/>
          <w:spacing w:val="-1"/>
          <w:sz w:val="20"/>
          <w:lang w:val="es-CL"/>
        </w:rPr>
        <w:t>C</w:t>
      </w:r>
      <w:r w:rsidRPr="003111F4">
        <w:rPr>
          <w:rFonts w:ascii="Arial" w:hAnsi="Arial" w:cs="Arial"/>
          <w:spacing w:val="1"/>
          <w:sz w:val="20"/>
          <w:lang w:val="es-CL"/>
        </w:rPr>
        <w:t>O</w:t>
      </w:r>
      <w:r w:rsidRPr="003111F4">
        <w:rPr>
          <w:rFonts w:ascii="Arial" w:hAnsi="Arial" w:cs="Arial"/>
          <w:spacing w:val="-1"/>
          <w:sz w:val="20"/>
          <w:lang w:val="es-CL"/>
        </w:rPr>
        <w:t>D</w:t>
      </w:r>
      <w:r w:rsidRPr="003111F4">
        <w:rPr>
          <w:rFonts w:ascii="Arial" w:hAnsi="Arial" w:cs="Arial"/>
          <w:sz w:val="20"/>
          <w:lang w:val="es-CL"/>
        </w:rPr>
        <w:t>E</w:t>
      </w:r>
      <w:r w:rsidRPr="003111F4">
        <w:rPr>
          <w:rFonts w:ascii="Arial" w:hAnsi="Arial" w:cs="Arial"/>
          <w:spacing w:val="-3"/>
          <w:sz w:val="20"/>
          <w:lang w:val="es-CL"/>
        </w:rPr>
        <w:t>L</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28"/>
          <w:sz w:val="20"/>
          <w:lang w:val="es-CL"/>
        </w:rPr>
        <w:t xml:space="preserve"> </w:t>
      </w:r>
      <w:r w:rsidRPr="003111F4">
        <w:rPr>
          <w:rFonts w:ascii="Arial" w:hAnsi="Arial" w:cs="Arial"/>
          <w:sz w:val="20"/>
          <w:lang w:val="es-CL"/>
        </w:rPr>
        <w:t>po</w:t>
      </w:r>
      <w:r w:rsidRPr="003111F4">
        <w:rPr>
          <w:rFonts w:ascii="Arial" w:hAnsi="Arial" w:cs="Arial"/>
          <w:spacing w:val="-3"/>
          <w:sz w:val="20"/>
          <w:lang w:val="es-CL"/>
        </w:rPr>
        <w:t>d</w:t>
      </w:r>
      <w:r w:rsidRPr="003111F4">
        <w:rPr>
          <w:rFonts w:ascii="Arial" w:hAnsi="Arial" w:cs="Arial"/>
          <w:spacing w:val="1"/>
          <w:sz w:val="20"/>
          <w:lang w:val="es-CL"/>
        </w:rPr>
        <w:t>r</w:t>
      </w:r>
      <w:r w:rsidRPr="003111F4">
        <w:rPr>
          <w:rFonts w:ascii="Arial" w:hAnsi="Arial" w:cs="Arial"/>
          <w:sz w:val="20"/>
          <w:lang w:val="es-CL"/>
        </w:rPr>
        <w:t>á</w:t>
      </w:r>
      <w:r w:rsidRPr="003111F4">
        <w:rPr>
          <w:rFonts w:ascii="Arial" w:hAnsi="Arial" w:cs="Arial"/>
          <w:spacing w:val="26"/>
          <w:sz w:val="20"/>
          <w:lang w:val="es-CL"/>
        </w:rPr>
        <w:t xml:space="preserve"> </w:t>
      </w:r>
      <w:r w:rsidRPr="003111F4">
        <w:rPr>
          <w:rFonts w:ascii="Arial" w:hAnsi="Arial" w:cs="Arial"/>
          <w:spacing w:val="1"/>
          <w:sz w:val="20"/>
          <w:lang w:val="es-CL"/>
        </w:rPr>
        <w:t>t</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ar</w:t>
      </w:r>
      <w:r w:rsidRPr="003111F4">
        <w:rPr>
          <w:rFonts w:ascii="Arial" w:hAnsi="Arial" w:cs="Arial"/>
          <w:spacing w:val="26"/>
          <w:sz w:val="20"/>
          <w:lang w:val="es-CL"/>
        </w:rPr>
        <w:t xml:space="preserve"> </w:t>
      </w:r>
      <w:r w:rsidRPr="003111F4">
        <w:rPr>
          <w:rFonts w:ascii="Arial" w:hAnsi="Arial" w:cs="Arial"/>
          <w:sz w:val="20"/>
          <w:lang w:val="es-CL"/>
        </w:rPr>
        <w:t>l</w:t>
      </w:r>
      <w:r w:rsidRPr="003111F4">
        <w:rPr>
          <w:rFonts w:ascii="Arial" w:hAnsi="Arial" w:cs="Arial"/>
          <w:spacing w:val="-3"/>
          <w:sz w:val="20"/>
          <w:lang w:val="es-CL"/>
        </w:rPr>
        <w:t>a</w:t>
      </w:r>
      <w:r w:rsidRPr="003111F4">
        <w:rPr>
          <w:rFonts w:ascii="Arial" w:hAnsi="Arial" w:cs="Arial"/>
          <w:sz w:val="20"/>
          <w:lang w:val="es-CL"/>
        </w:rPr>
        <w:t>s</w:t>
      </w:r>
      <w:r w:rsidRPr="003111F4">
        <w:rPr>
          <w:rFonts w:ascii="Arial" w:hAnsi="Arial" w:cs="Arial"/>
          <w:spacing w:val="28"/>
          <w:sz w:val="20"/>
          <w:lang w:val="es-CL"/>
        </w:rPr>
        <w:t xml:space="preserve"> </w:t>
      </w:r>
      <w:r w:rsidRPr="003111F4">
        <w:rPr>
          <w:rFonts w:ascii="Arial" w:hAnsi="Arial" w:cs="Arial"/>
          <w:spacing w:val="1"/>
          <w:sz w:val="20"/>
          <w:lang w:val="es-CL"/>
        </w:rPr>
        <w:t>m</w:t>
      </w:r>
      <w:r w:rsidRPr="003111F4">
        <w:rPr>
          <w:rFonts w:ascii="Arial" w:hAnsi="Arial" w:cs="Arial"/>
          <w:spacing w:val="-3"/>
          <w:sz w:val="20"/>
          <w:lang w:val="es-CL"/>
        </w:rPr>
        <w:t>e</w:t>
      </w:r>
      <w:r w:rsidRPr="003111F4">
        <w:rPr>
          <w:rFonts w:ascii="Arial" w:hAnsi="Arial" w:cs="Arial"/>
          <w:spacing w:val="1"/>
          <w:sz w:val="20"/>
          <w:lang w:val="es-CL"/>
        </w:rPr>
        <w:t>d</w:t>
      </w:r>
      <w:r w:rsidRPr="003111F4">
        <w:rPr>
          <w:rFonts w:ascii="Arial" w:hAnsi="Arial" w:cs="Arial"/>
          <w:sz w:val="20"/>
          <w:lang w:val="es-CL"/>
        </w:rPr>
        <w:t>idas</w:t>
      </w:r>
      <w:r w:rsidRPr="003111F4">
        <w:rPr>
          <w:rFonts w:ascii="Arial" w:hAnsi="Arial" w:cs="Arial"/>
          <w:spacing w:val="28"/>
          <w:sz w:val="20"/>
          <w:lang w:val="es-CL"/>
        </w:rPr>
        <w:t xml:space="preserve"> </w:t>
      </w:r>
      <w:r w:rsidRPr="003111F4">
        <w:rPr>
          <w:rFonts w:ascii="Arial" w:hAnsi="Arial" w:cs="Arial"/>
          <w:sz w:val="20"/>
          <w:lang w:val="es-CL"/>
        </w:rPr>
        <w:t>que</w:t>
      </w:r>
      <w:r w:rsidRPr="003111F4">
        <w:rPr>
          <w:rFonts w:ascii="Arial" w:hAnsi="Arial" w:cs="Arial"/>
          <w:spacing w:val="27"/>
          <w:sz w:val="20"/>
          <w:lang w:val="es-CL"/>
        </w:rPr>
        <w:t xml:space="preserve"> </w:t>
      </w:r>
      <w:r w:rsidRPr="003111F4">
        <w:rPr>
          <w:rFonts w:ascii="Arial" w:hAnsi="Arial" w:cs="Arial"/>
          <w:spacing w:val="-3"/>
          <w:sz w:val="20"/>
          <w:lang w:val="es-CL"/>
        </w:rPr>
        <w:t>l</w:t>
      </w:r>
      <w:r w:rsidRPr="003111F4">
        <w:rPr>
          <w:rFonts w:ascii="Arial" w:hAnsi="Arial" w:cs="Arial"/>
          <w:sz w:val="20"/>
          <w:lang w:val="es-CL"/>
        </w:rPr>
        <w:t>o</w:t>
      </w:r>
      <w:r w:rsidRPr="003111F4">
        <w:rPr>
          <w:rFonts w:ascii="Arial" w:hAnsi="Arial" w:cs="Arial"/>
          <w:spacing w:val="1"/>
          <w:sz w:val="20"/>
          <w:lang w:val="es-CL"/>
        </w:rPr>
        <w:t xml:space="preserve"> f</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z w:val="20"/>
          <w:lang w:val="es-CL"/>
        </w:rPr>
        <w:t>u</w:t>
      </w:r>
      <w:r w:rsidRPr="003111F4">
        <w:rPr>
          <w:rFonts w:ascii="Arial" w:hAnsi="Arial" w:cs="Arial"/>
          <w:spacing w:val="-3"/>
          <w:sz w:val="20"/>
          <w:lang w:val="es-CL"/>
        </w:rPr>
        <w:t>l</w:t>
      </w:r>
      <w:r w:rsidRPr="003111F4">
        <w:rPr>
          <w:rFonts w:ascii="Arial" w:hAnsi="Arial" w:cs="Arial"/>
          <w:spacing w:val="2"/>
          <w:sz w:val="20"/>
          <w:lang w:val="es-CL"/>
        </w:rPr>
        <w:t>t</w:t>
      </w:r>
      <w:r w:rsidRPr="003111F4">
        <w:rPr>
          <w:rFonts w:ascii="Arial" w:hAnsi="Arial" w:cs="Arial"/>
          <w:sz w:val="20"/>
          <w:lang w:val="es-CL"/>
        </w:rPr>
        <w:t>e</w:t>
      </w:r>
      <w:r w:rsidRPr="003111F4">
        <w:rPr>
          <w:rFonts w:ascii="Arial" w:hAnsi="Arial" w:cs="Arial"/>
          <w:spacing w:val="4"/>
          <w:sz w:val="20"/>
          <w:lang w:val="es-CL"/>
        </w:rPr>
        <w:t xml:space="preserve"> </w:t>
      </w:r>
      <w:r w:rsidRPr="003111F4">
        <w:rPr>
          <w:rFonts w:ascii="Arial" w:hAnsi="Arial" w:cs="Arial"/>
          <w:spacing w:val="1"/>
          <w:sz w:val="20"/>
          <w:lang w:val="es-CL"/>
        </w:rPr>
        <w:t>s</w:t>
      </w:r>
      <w:r w:rsidRPr="003111F4">
        <w:rPr>
          <w:rFonts w:ascii="Arial" w:hAnsi="Arial" w:cs="Arial"/>
          <w:sz w:val="20"/>
          <w:lang w:val="es-CL"/>
        </w:rPr>
        <w:t>u</w:t>
      </w:r>
      <w:r w:rsidRPr="003111F4">
        <w:rPr>
          <w:rFonts w:ascii="Arial" w:hAnsi="Arial" w:cs="Arial"/>
          <w:spacing w:val="7"/>
          <w:sz w:val="20"/>
          <w:lang w:val="es-CL"/>
        </w:rPr>
        <w:t xml:space="preserve"> </w:t>
      </w:r>
      <w:r w:rsidRPr="003111F4">
        <w:rPr>
          <w:rFonts w:ascii="Arial" w:hAnsi="Arial" w:cs="Arial"/>
          <w:sz w:val="20"/>
          <w:lang w:val="es-CL"/>
        </w:rPr>
        <w:t>n</w:t>
      </w:r>
      <w:r w:rsidRPr="003111F4">
        <w:rPr>
          <w:rFonts w:ascii="Arial" w:hAnsi="Arial" w:cs="Arial"/>
          <w:spacing w:val="-3"/>
          <w:sz w:val="20"/>
          <w:lang w:val="es-CL"/>
        </w:rPr>
        <w:t>o</w:t>
      </w:r>
      <w:r w:rsidRPr="003111F4">
        <w:rPr>
          <w:rFonts w:ascii="Arial" w:hAnsi="Arial" w:cs="Arial"/>
          <w:spacing w:val="1"/>
          <w:sz w:val="20"/>
          <w:lang w:val="es-CL"/>
        </w:rPr>
        <w:t>r</w:t>
      </w:r>
      <w:r w:rsidRPr="003111F4">
        <w:rPr>
          <w:rFonts w:ascii="Arial" w:hAnsi="Arial" w:cs="Arial"/>
          <w:spacing w:val="-1"/>
          <w:sz w:val="20"/>
          <w:lang w:val="es-CL"/>
        </w:rPr>
        <w:t>m</w:t>
      </w:r>
      <w:r w:rsidRPr="003111F4">
        <w:rPr>
          <w:rFonts w:ascii="Arial" w:hAnsi="Arial" w:cs="Arial"/>
          <w:sz w:val="20"/>
          <w:lang w:val="es-CL"/>
        </w:rPr>
        <w:t>a</w:t>
      </w:r>
      <w:r w:rsidRPr="003111F4">
        <w:rPr>
          <w:rFonts w:ascii="Arial" w:hAnsi="Arial" w:cs="Arial"/>
          <w:spacing w:val="1"/>
          <w:sz w:val="20"/>
          <w:lang w:val="es-CL"/>
        </w:rPr>
        <w:t>t</w:t>
      </w:r>
      <w:r w:rsidRPr="003111F4">
        <w:rPr>
          <w:rFonts w:ascii="Arial" w:hAnsi="Arial" w:cs="Arial"/>
          <w:sz w:val="20"/>
          <w:lang w:val="es-CL"/>
        </w:rPr>
        <w:t>i</w:t>
      </w:r>
      <w:r w:rsidRPr="003111F4">
        <w:rPr>
          <w:rFonts w:ascii="Arial" w:hAnsi="Arial" w:cs="Arial"/>
          <w:spacing w:val="-1"/>
          <w:sz w:val="20"/>
          <w:lang w:val="es-CL"/>
        </w:rPr>
        <w:t>v</w:t>
      </w:r>
      <w:r w:rsidRPr="003111F4">
        <w:rPr>
          <w:rFonts w:ascii="Arial" w:hAnsi="Arial" w:cs="Arial"/>
          <w:sz w:val="20"/>
          <w:lang w:val="es-CL"/>
        </w:rPr>
        <w:t>a</w:t>
      </w:r>
      <w:r w:rsidRPr="003111F4">
        <w:rPr>
          <w:rFonts w:ascii="Arial" w:hAnsi="Arial" w:cs="Arial"/>
          <w:spacing w:val="10"/>
          <w:sz w:val="20"/>
          <w:lang w:val="es-CL"/>
        </w:rPr>
        <w:t xml:space="preserve"> </w:t>
      </w:r>
      <w:r w:rsidRPr="003111F4">
        <w:rPr>
          <w:rFonts w:ascii="Arial" w:hAnsi="Arial" w:cs="Arial"/>
          <w:spacing w:val="-3"/>
          <w:sz w:val="20"/>
          <w:lang w:val="es-CL"/>
        </w:rPr>
        <w:t>i</w:t>
      </w:r>
      <w:r w:rsidRPr="003111F4">
        <w:rPr>
          <w:rFonts w:ascii="Arial" w:hAnsi="Arial" w:cs="Arial"/>
          <w:sz w:val="20"/>
          <w:lang w:val="es-CL"/>
        </w:rPr>
        <w:t>n</w:t>
      </w:r>
      <w:r w:rsidRPr="003111F4">
        <w:rPr>
          <w:rFonts w:ascii="Arial" w:hAnsi="Arial" w:cs="Arial"/>
          <w:spacing w:val="1"/>
          <w:sz w:val="20"/>
          <w:lang w:val="es-CL"/>
        </w:rPr>
        <w:t>t</w:t>
      </w:r>
      <w:r w:rsidRPr="003111F4">
        <w:rPr>
          <w:rFonts w:ascii="Arial" w:hAnsi="Arial" w:cs="Arial"/>
          <w:sz w:val="20"/>
          <w:lang w:val="es-CL"/>
        </w:rPr>
        <w:t>er</w:t>
      </w:r>
      <w:r w:rsidRPr="003111F4">
        <w:rPr>
          <w:rFonts w:ascii="Arial" w:hAnsi="Arial" w:cs="Arial"/>
          <w:spacing w:val="-3"/>
          <w:sz w:val="20"/>
          <w:lang w:val="es-CL"/>
        </w:rPr>
        <w:t>n</w:t>
      </w:r>
      <w:r w:rsidRPr="003111F4">
        <w:rPr>
          <w:rFonts w:ascii="Arial" w:hAnsi="Arial" w:cs="Arial"/>
          <w:sz w:val="20"/>
          <w:lang w:val="es-CL"/>
        </w:rPr>
        <w:t>a</w:t>
      </w:r>
      <w:r w:rsidRPr="003111F4">
        <w:rPr>
          <w:rFonts w:ascii="Arial" w:hAnsi="Arial" w:cs="Arial"/>
          <w:spacing w:val="7"/>
          <w:sz w:val="20"/>
          <w:lang w:val="es-CL"/>
        </w:rPr>
        <w:t xml:space="preserve"> </w:t>
      </w:r>
      <w:r w:rsidRPr="003111F4">
        <w:rPr>
          <w:rFonts w:ascii="Arial" w:hAnsi="Arial" w:cs="Arial"/>
          <w:sz w:val="20"/>
          <w:lang w:val="es-CL"/>
        </w:rPr>
        <w:t>y</w:t>
      </w:r>
      <w:r w:rsidRPr="003111F4">
        <w:rPr>
          <w:rFonts w:ascii="Arial" w:hAnsi="Arial" w:cs="Arial"/>
          <w:spacing w:val="4"/>
          <w:sz w:val="20"/>
          <w:lang w:val="es-CL"/>
        </w:rPr>
        <w:t xml:space="preserve"> </w:t>
      </w:r>
      <w:r w:rsidRPr="003111F4">
        <w:rPr>
          <w:rFonts w:ascii="Arial" w:hAnsi="Arial" w:cs="Arial"/>
          <w:sz w:val="20"/>
          <w:lang w:val="es-CL"/>
        </w:rPr>
        <w:t>la</w:t>
      </w:r>
      <w:r w:rsidRPr="003111F4">
        <w:rPr>
          <w:rFonts w:ascii="Arial" w:hAnsi="Arial" w:cs="Arial"/>
          <w:spacing w:val="7"/>
          <w:sz w:val="20"/>
          <w:lang w:val="es-CL"/>
        </w:rPr>
        <w:t xml:space="preserve"> </w:t>
      </w:r>
      <w:r w:rsidR="00423AAA">
        <w:rPr>
          <w:rFonts w:ascii="Arial" w:hAnsi="Arial" w:cs="Arial"/>
          <w:sz w:val="20"/>
          <w:lang w:val="es-CL"/>
        </w:rPr>
        <w:t>L</w:t>
      </w:r>
      <w:r w:rsidRPr="003111F4">
        <w:rPr>
          <w:rFonts w:ascii="Arial" w:hAnsi="Arial" w:cs="Arial"/>
          <w:sz w:val="20"/>
          <w:lang w:val="es-CL"/>
        </w:rPr>
        <w:t>e</w:t>
      </w:r>
      <w:r w:rsidRPr="003111F4">
        <w:rPr>
          <w:rFonts w:ascii="Arial" w:hAnsi="Arial" w:cs="Arial"/>
          <w:spacing w:val="-4"/>
          <w:sz w:val="20"/>
          <w:lang w:val="es-CL"/>
        </w:rPr>
        <w:t>y</w:t>
      </w:r>
      <w:r w:rsidRPr="003111F4">
        <w:rPr>
          <w:rFonts w:ascii="Arial" w:hAnsi="Arial" w:cs="Arial"/>
          <w:sz w:val="20"/>
          <w:lang w:val="es-CL"/>
        </w:rPr>
        <w:t>.</w:t>
      </w:r>
    </w:p>
    <w:p w14:paraId="032AD384" w14:textId="77777777" w:rsidR="00517C5D" w:rsidRPr="003111F4" w:rsidRDefault="00517C5D" w:rsidP="003111F4">
      <w:pPr>
        <w:pStyle w:val="Textoindependiente"/>
        <w:widowControl w:val="0"/>
        <w:numPr>
          <w:ilvl w:val="0"/>
          <w:numId w:val="22"/>
        </w:numPr>
        <w:tabs>
          <w:tab w:val="left" w:pos="816"/>
        </w:tabs>
        <w:spacing w:before="240" w:after="0" w:line="244" w:lineRule="auto"/>
        <w:ind w:right="120"/>
        <w:rPr>
          <w:rFonts w:ascii="Arial" w:hAnsi="Arial" w:cs="Arial"/>
          <w:sz w:val="20"/>
          <w:lang w:val="es-CL"/>
        </w:rPr>
      </w:pPr>
      <w:r w:rsidRPr="003111F4">
        <w:rPr>
          <w:rFonts w:ascii="Arial" w:hAnsi="Arial" w:cs="Arial"/>
          <w:sz w:val="20"/>
          <w:lang w:val="es-CL"/>
        </w:rPr>
        <w:t>Que</w:t>
      </w:r>
      <w:r w:rsidRPr="003111F4">
        <w:rPr>
          <w:rFonts w:ascii="Arial" w:hAnsi="Arial" w:cs="Arial"/>
          <w:spacing w:val="21"/>
          <w:sz w:val="20"/>
          <w:lang w:val="es-CL"/>
        </w:rPr>
        <w:t xml:space="preserve"> </w:t>
      </w:r>
      <w:r w:rsidRPr="003111F4">
        <w:rPr>
          <w:rFonts w:ascii="Arial" w:hAnsi="Arial" w:cs="Arial"/>
          <w:spacing w:val="1"/>
          <w:sz w:val="20"/>
          <w:lang w:val="es-CL"/>
        </w:rPr>
        <w:t>l</w:t>
      </w:r>
      <w:r w:rsidRPr="003111F4">
        <w:rPr>
          <w:rFonts w:ascii="Arial" w:hAnsi="Arial" w:cs="Arial"/>
          <w:sz w:val="20"/>
          <w:lang w:val="es-CL"/>
        </w:rPr>
        <w:t>a</w:t>
      </w:r>
      <w:r w:rsidRPr="003111F4">
        <w:rPr>
          <w:rFonts w:ascii="Arial" w:hAnsi="Arial" w:cs="Arial"/>
          <w:spacing w:val="22"/>
          <w:sz w:val="20"/>
          <w:lang w:val="es-CL"/>
        </w:rPr>
        <w:t xml:space="preserve"> </w:t>
      </w:r>
      <w:r w:rsidRPr="003111F4">
        <w:rPr>
          <w:rFonts w:ascii="Arial" w:hAnsi="Arial" w:cs="Arial"/>
          <w:sz w:val="20"/>
          <w:lang w:val="es-CL"/>
        </w:rPr>
        <w:t>dire</w:t>
      </w:r>
      <w:r w:rsidRPr="003111F4">
        <w:rPr>
          <w:rFonts w:ascii="Arial" w:hAnsi="Arial" w:cs="Arial"/>
          <w:spacing w:val="1"/>
          <w:sz w:val="20"/>
          <w:lang w:val="es-CL"/>
        </w:rPr>
        <w:t>cc</w:t>
      </w:r>
      <w:r w:rsidRPr="003111F4">
        <w:rPr>
          <w:rFonts w:ascii="Arial" w:hAnsi="Arial" w:cs="Arial"/>
          <w:spacing w:val="-3"/>
          <w:sz w:val="20"/>
          <w:lang w:val="es-CL"/>
        </w:rPr>
        <w:t>i</w:t>
      </w:r>
      <w:r w:rsidRPr="003111F4">
        <w:rPr>
          <w:rFonts w:ascii="Arial" w:hAnsi="Arial" w:cs="Arial"/>
          <w:sz w:val="20"/>
          <w:lang w:val="es-CL"/>
        </w:rPr>
        <w:t>ón</w:t>
      </w:r>
      <w:r w:rsidRPr="003111F4">
        <w:rPr>
          <w:rFonts w:ascii="Arial" w:hAnsi="Arial" w:cs="Arial"/>
          <w:spacing w:val="24"/>
          <w:sz w:val="20"/>
          <w:lang w:val="es-CL"/>
        </w:rPr>
        <w:t xml:space="preserve"> </w:t>
      </w:r>
      <w:r w:rsidRPr="003111F4">
        <w:rPr>
          <w:rFonts w:ascii="Arial" w:hAnsi="Arial" w:cs="Arial"/>
          <w:sz w:val="20"/>
          <w:lang w:val="es-CL"/>
        </w:rPr>
        <w:t>de</w:t>
      </w:r>
      <w:r w:rsidRPr="003111F4">
        <w:rPr>
          <w:rFonts w:ascii="Arial" w:hAnsi="Arial" w:cs="Arial"/>
          <w:spacing w:val="24"/>
          <w:sz w:val="20"/>
          <w:lang w:val="es-CL"/>
        </w:rPr>
        <w:t xml:space="preserve"> </w:t>
      </w:r>
      <w:r w:rsidRPr="003111F4">
        <w:rPr>
          <w:rFonts w:ascii="Arial" w:hAnsi="Arial" w:cs="Arial"/>
          <w:spacing w:val="-1"/>
          <w:sz w:val="20"/>
          <w:lang w:val="es-CL"/>
        </w:rPr>
        <w:t>c</w:t>
      </w:r>
      <w:r w:rsidRPr="003111F4">
        <w:rPr>
          <w:rFonts w:ascii="Arial" w:hAnsi="Arial" w:cs="Arial"/>
          <w:sz w:val="20"/>
          <w:lang w:val="es-CL"/>
        </w:rPr>
        <w:t>or</w:t>
      </w:r>
      <w:r w:rsidRPr="003111F4">
        <w:rPr>
          <w:rFonts w:ascii="Arial" w:hAnsi="Arial" w:cs="Arial"/>
          <w:spacing w:val="1"/>
          <w:sz w:val="20"/>
          <w:lang w:val="es-CL"/>
        </w:rPr>
        <w:t>r</w:t>
      </w:r>
      <w:r w:rsidRPr="003111F4">
        <w:rPr>
          <w:rFonts w:ascii="Arial" w:hAnsi="Arial" w:cs="Arial"/>
          <w:sz w:val="20"/>
          <w:lang w:val="es-CL"/>
        </w:rPr>
        <w:t>eo</w:t>
      </w:r>
      <w:r w:rsidRPr="003111F4">
        <w:rPr>
          <w:rFonts w:ascii="Arial" w:hAnsi="Arial" w:cs="Arial"/>
          <w:spacing w:val="22"/>
          <w:sz w:val="20"/>
          <w:lang w:val="es-CL"/>
        </w:rPr>
        <w:t xml:space="preserve"> </w:t>
      </w:r>
      <w:r w:rsidRPr="003111F4">
        <w:rPr>
          <w:rFonts w:ascii="Arial" w:hAnsi="Arial" w:cs="Arial"/>
          <w:sz w:val="20"/>
          <w:lang w:val="es-CL"/>
        </w:rPr>
        <w:t>in</w:t>
      </w:r>
      <w:r w:rsidRPr="003111F4">
        <w:rPr>
          <w:rFonts w:ascii="Arial" w:hAnsi="Arial" w:cs="Arial"/>
          <w:spacing w:val="1"/>
          <w:sz w:val="20"/>
          <w:lang w:val="es-CL"/>
        </w:rPr>
        <w:t>d</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ada</w:t>
      </w:r>
      <w:r w:rsidRPr="003111F4">
        <w:rPr>
          <w:rFonts w:ascii="Arial" w:hAnsi="Arial" w:cs="Arial"/>
          <w:spacing w:val="22"/>
          <w:sz w:val="20"/>
          <w:lang w:val="es-CL"/>
        </w:rPr>
        <w:t xml:space="preserve"> </w:t>
      </w:r>
      <w:r w:rsidRPr="003111F4">
        <w:rPr>
          <w:rFonts w:ascii="Arial" w:hAnsi="Arial" w:cs="Arial"/>
          <w:spacing w:val="1"/>
          <w:sz w:val="20"/>
          <w:lang w:val="es-CL"/>
        </w:rPr>
        <w:t>e</w:t>
      </w:r>
      <w:r w:rsidRPr="003111F4">
        <w:rPr>
          <w:rFonts w:ascii="Arial" w:hAnsi="Arial" w:cs="Arial"/>
          <w:sz w:val="20"/>
          <w:lang w:val="es-CL"/>
        </w:rPr>
        <w:t>n</w:t>
      </w:r>
      <w:r w:rsidRPr="003111F4">
        <w:rPr>
          <w:rFonts w:ascii="Arial" w:hAnsi="Arial" w:cs="Arial"/>
          <w:spacing w:val="21"/>
          <w:sz w:val="20"/>
          <w:lang w:val="es-CL"/>
        </w:rPr>
        <w:t xml:space="preserve"> </w:t>
      </w:r>
      <w:r w:rsidRPr="003111F4">
        <w:rPr>
          <w:rFonts w:ascii="Arial" w:hAnsi="Arial" w:cs="Arial"/>
          <w:spacing w:val="1"/>
          <w:sz w:val="20"/>
          <w:lang w:val="es-CL"/>
        </w:rPr>
        <w:t>e</w:t>
      </w:r>
      <w:r w:rsidRPr="003111F4">
        <w:rPr>
          <w:rFonts w:ascii="Arial" w:hAnsi="Arial" w:cs="Arial"/>
          <w:sz w:val="20"/>
          <w:lang w:val="es-CL"/>
        </w:rPr>
        <w:t>l</w:t>
      </w:r>
      <w:r w:rsidRPr="003111F4">
        <w:rPr>
          <w:rFonts w:ascii="Arial" w:hAnsi="Arial" w:cs="Arial"/>
          <w:spacing w:val="21"/>
          <w:sz w:val="20"/>
          <w:lang w:val="es-CL"/>
        </w:rPr>
        <w:t xml:space="preserve"> </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pacing w:val="1"/>
          <w:sz w:val="20"/>
          <w:lang w:val="es-CL"/>
        </w:rPr>
        <w:t>u</w:t>
      </w:r>
      <w:r w:rsidRPr="003111F4">
        <w:rPr>
          <w:rFonts w:ascii="Arial" w:hAnsi="Arial" w:cs="Arial"/>
          <w:spacing w:val="-3"/>
          <w:sz w:val="20"/>
          <w:lang w:val="es-CL"/>
        </w:rPr>
        <w:t>l</w:t>
      </w:r>
      <w:r w:rsidRPr="003111F4">
        <w:rPr>
          <w:rFonts w:ascii="Arial" w:hAnsi="Arial" w:cs="Arial"/>
          <w:sz w:val="20"/>
          <w:lang w:val="es-CL"/>
        </w:rPr>
        <w:t>ario</w:t>
      </w:r>
      <w:r w:rsidRPr="003111F4">
        <w:rPr>
          <w:rFonts w:ascii="Arial" w:hAnsi="Arial" w:cs="Arial"/>
          <w:spacing w:val="26"/>
          <w:sz w:val="20"/>
          <w:lang w:val="es-CL"/>
        </w:rPr>
        <w:t xml:space="preserve"> </w:t>
      </w:r>
      <w:r w:rsidRPr="003111F4">
        <w:rPr>
          <w:rFonts w:ascii="Arial" w:hAnsi="Arial" w:cs="Arial"/>
          <w:spacing w:val="-3"/>
          <w:sz w:val="20"/>
          <w:lang w:val="es-CL"/>
        </w:rPr>
        <w:t>A</w:t>
      </w:r>
      <w:r w:rsidRPr="003111F4">
        <w:rPr>
          <w:rFonts w:ascii="Arial" w:hAnsi="Arial" w:cs="Arial"/>
          <w:spacing w:val="1"/>
          <w:sz w:val="20"/>
          <w:lang w:val="es-CL"/>
        </w:rPr>
        <w:t>N</w:t>
      </w:r>
      <w:r w:rsidRPr="003111F4">
        <w:rPr>
          <w:rFonts w:ascii="Arial" w:hAnsi="Arial" w:cs="Arial"/>
          <w:spacing w:val="-1"/>
          <w:sz w:val="20"/>
          <w:lang w:val="es-CL"/>
        </w:rPr>
        <w:t>T</w:t>
      </w:r>
      <w:r w:rsidRPr="003111F4">
        <w:rPr>
          <w:rFonts w:ascii="Arial" w:hAnsi="Arial" w:cs="Arial"/>
          <w:sz w:val="20"/>
          <w:lang w:val="es-CL"/>
        </w:rPr>
        <w:t>01</w:t>
      </w:r>
      <w:r w:rsidRPr="003111F4">
        <w:rPr>
          <w:rFonts w:ascii="Arial" w:hAnsi="Arial" w:cs="Arial"/>
          <w:spacing w:val="1"/>
          <w:sz w:val="20"/>
          <w:lang w:val="es-CL"/>
        </w:rPr>
        <w:t>-</w:t>
      </w:r>
      <w:r w:rsidRPr="003111F4">
        <w:rPr>
          <w:rFonts w:ascii="Arial" w:hAnsi="Arial" w:cs="Arial"/>
          <w:sz w:val="20"/>
          <w:lang w:val="es-CL"/>
        </w:rPr>
        <w:t>A</w:t>
      </w:r>
      <w:r w:rsidRPr="003111F4">
        <w:rPr>
          <w:rFonts w:ascii="Arial" w:hAnsi="Arial" w:cs="Arial"/>
          <w:spacing w:val="22"/>
          <w:sz w:val="20"/>
          <w:lang w:val="es-CL"/>
        </w:rPr>
        <w:t xml:space="preserve"> </w:t>
      </w:r>
      <w:r w:rsidRPr="003111F4">
        <w:rPr>
          <w:rFonts w:ascii="Arial" w:hAnsi="Arial" w:cs="Arial"/>
          <w:sz w:val="20"/>
          <w:lang w:val="es-CL"/>
        </w:rPr>
        <w:t>es</w:t>
      </w:r>
      <w:r w:rsidRPr="003111F4">
        <w:rPr>
          <w:rFonts w:ascii="Arial" w:hAnsi="Arial" w:cs="Arial"/>
          <w:spacing w:val="25"/>
          <w:sz w:val="20"/>
          <w:lang w:val="es-CL"/>
        </w:rPr>
        <w:t xml:space="preserve"> </w:t>
      </w:r>
      <w:r w:rsidRPr="003111F4">
        <w:rPr>
          <w:rFonts w:ascii="Arial" w:hAnsi="Arial" w:cs="Arial"/>
          <w:spacing w:val="-3"/>
          <w:sz w:val="20"/>
          <w:lang w:val="es-CL"/>
        </w:rPr>
        <w:t>l</w:t>
      </w:r>
      <w:r w:rsidRPr="003111F4">
        <w:rPr>
          <w:rFonts w:ascii="Arial" w:hAnsi="Arial" w:cs="Arial"/>
          <w:sz w:val="20"/>
          <w:lang w:val="es-CL"/>
        </w:rPr>
        <w:t>a</w:t>
      </w:r>
      <w:r w:rsidRPr="003111F4">
        <w:rPr>
          <w:rFonts w:ascii="Arial" w:hAnsi="Arial" w:cs="Arial"/>
          <w:spacing w:val="24"/>
          <w:sz w:val="20"/>
          <w:lang w:val="es-CL"/>
        </w:rPr>
        <w:t xml:space="preserve"> </w:t>
      </w:r>
      <w:r w:rsidRPr="003111F4">
        <w:rPr>
          <w:rFonts w:ascii="Arial" w:hAnsi="Arial" w:cs="Arial"/>
          <w:sz w:val="20"/>
          <w:lang w:val="es-CL"/>
        </w:rPr>
        <w:t>que</w:t>
      </w:r>
      <w:r w:rsidRPr="003111F4">
        <w:rPr>
          <w:rFonts w:ascii="Arial" w:hAnsi="Arial" w:cs="Arial"/>
          <w:spacing w:val="24"/>
          <w:sz w:val="20"/>
          <w:lang w:val="es-CL"/>
        </w:rPr>
        <w:t xml:space="preserve"> </w:t>
      </w:r>
      <w:r w:rsidRPr="003111F4">
        <w:rPr>
          <w:rFonts w:ascii="Arial" w:hAnsi="Arial" w:cs="Arial"/>
          <w:sz w:val="20"/>
          <w:lang w:val="es-CL"/>
        </w:rPr>
        <w:t>nue</w:t>
      </w:r>
      <w:r w:rsidRPr="003111F4">
        <w:rPr>
          <w:rFonts w:ascii="Arial" w:hAnsi="Arial" w:cs="Arial"/>
          <w:spacing w:val="1"/>
          <w:sz w:val="20"/>
          <w:lang w:val="es-CL"/>
        </w:rPr>
        <w:t>st</w:t>
      </w:r>
      <w:r w:rsidRPr="003111F4">
        <w:rPr>
          <w:rFonts w:ascii="Arial" w:hAnsi="Arial" w:cs="Arial"/>
          <w:sz w:val="20"/>
          <w:lang w:val="es-CL"/>
        </w:rPr>
        <w:t>ra</w:t>
      </w:r>
      <w:r w:rsidRPr="003111F4">
        <w:rPr>
          <w:rFonts w:ascii="Arial" w:hAnsi="Arial" w:cs="Arial"/>
          <w:spacing w:val="21"/>
          <w:sz w:val="20"/>
          <w:lang w:val="es-CL"/>
        </w:rPr>
        <w:t xml:space="preserve"> </w:t>
      </w:r>
      <w:r w:rsidRPr="003111F4">
        <w:rPr>
          <w:rFonts w:ascii="Arial" w:hAnsi="Arial" w:cs="Arial"/>
          <w:spacing w:val="-3"/>
          <w:sz w:val="20"/>
          <w:lang w:val="es-CL"/>
        </w:rPr>
        <w:t>e</w:t>
      </w:r>
      <w:r w:rsidRPr="003111F4">
        <w:rPr>
          <w:rFonts w:ascii="Arial" w:hAnsi="Arial" w:cs="Arial"/>
          <w:spacing w:val="1"/>
          <w:sz w:val="20"/>
          <w:lang w:val="es-CL"/>
        </w:rPr>
        <w:t>m</w:t>
      </w:r>
      <w:r w:rsidRPr="003111F4">
        <w:rPr>
          <w:rFonts w:ascii="Arial" w:hAnsi="Arial" w:cs="Arial"/>
          <w:sz w:val="20"/>
          <w:lang w:val="es-CL"/>
        </w:rPr>
        <w:t>pre</w:t>
      </w:r>
      <w:r w:rsidRPr="003111F4">
        <w:rPr>
          <w:rFonts w:ascii="Arial" w:hAnsi="Arial" w:cs="Arial"/>
          <w:spacing w:val="1"/>
          <w:sz w:val="20"/>
          <w:lang w:val="es-CL"/>
        </w:rPr>
        <w:t>s</w:t>
      </w:r>
      <w:r w:rsidRPr="003111F4">
        <w:rPr>
          <w:rFonts w:ascii="Arial" w:hAnsi="Arial" w:cs="Arial"/>
          <w:sz w:val="20"/>
          <w:lang w:val="es-CL"/>
        </w:rPr>
        <w:t>a</w:t>
      </w:r>
      <w:r w:rsidRPr="003111F4">
        <w:rPr>
          <w:rFonts w:ascii="Arial" w:hAnsi="Arial" w:cs="Arial"/>
          <w:w w:val="101"/>
          <w:sz w:val="20"/>
          <w:lang w:val="es-CL"/>
        </w:rPr>
        <w:t xml:space="preserve"> </w:t>
      </w:r>
      <w:r w:rsidRPr="003111F4">
        <w:rPr>
          <w:rFonts w:ascii="Arial" w:hAnsi="Arial" w:cs="Arial"/>
          <w:sz w:val="20"/>
          <w:lang w:val="es-CL"/>
        </w:rPr>
        <w:t>ha</w:t>
      </w:r>
      <w:r w:rsidRPr="003111F4">
        <w:rPr>
          <w:rFonts w:ascii="Arial" w:hAnsi="Arial" w:cs="Arial"/>
          <w:spacing w:val="46"/>
          <w:sz w:val="20"/>
          <w:lang w:val="es-CL"/>
        </w:rPr>
        <w:t xml:space="preserve"> </w:t>
      </w:r>
      <w:r w:rsidRPr="003111F4">
        <w:rPr>
          <w:rFonts w:ascii="Arial" w:hAnsi="Arial" w:cs="Arial"/>
          <w:sz w:val="20"/>
          <w:lang w:val="es-CL"/>
        </w:rPr>
        <w:t>de</w:t>
      </w:r>
      <w:r w:rsidRPr="003111F4">
        <w:rPr>
          <w:rFonts w:ascii="Arial" w:hAnsi="Arial" w:cs="Arial"/>
          <w:spacing w:val="1"/>
          <w:sz w:val="20"/>
          <w:lang w:val="es-CL"/>
        </w:rPr>
        <w:t>st</w:t>
      </w:r>
      <w:r w:rsidRPr="003111F4">
        <w:rPr>
          <w:rFonts w:ascii="Arial" w:hAnsi="Arial" w:cs="Arial"/>
          <w:sz w:val="20"/>
          <w:lang w:val="es-CL"/>
        </w:rPr>
        <w:t>in</w:t>
      </w:r>
      <w:r w:rsidRPr="003111F4">
        <w:rPr>
          <w:rFonts w:ascii="Arial" w:hAnsi="Arial" w:cs="Arial"/>
          <w:spacing w:val="-3"/>
          <w:sz w:val="20"/>
          <w:lang w:val="es-CL"/>
        </w:rPr>
        <w:t>a</w:t>
      </w:r>
      <w:r w:rsidRPr="003111F4">
        <w:rPr>
          <w:rFonts w:ascii="Arial" w:hAnsi="Arial" w:cs="Arial"/>
          <w:sz w:val="20"/>
          <w:lang w:val="es-CL"/>
        </w:rPr>
        <w:t>do</w:t>
      </w:r>
      <w:r w:rsidRPr="003111F4">
        <w:rPr>
          <w:rFonts w:ascii="Arial" w:hAnsi="Arial" w:cs="Arial"/>
          <w:spacing w:val="48"/>
          <w:sz w:val="20"/>
          <w:lang w:val="es-CL"/>
        </w:rPr>
        <w:t xml:space="preserve"> </w:t>
      </w:r>
      <w:r w:rsidRPr="003111F4">
        <w:rPr>
          <w:rFonts w:ascii="Arial" w:hAnsi="Arial" w:cs="Arial"/>
          <w:sz w:val="20"/>
          <w:lang w:val="es-CL"/>
        </w:rPr>
        <w:t>p</w:t>
      </w:r>
      <w:r w:rsidRPr="003111F4">
        <w:rPr>
          <w:rFonts w:ascii="Arial" w:hAnsi="Arial" w:cs="Arial"/>
          <w:spacing w:val="-3"/>
          <w:sz w:val="20"/>
          <w:lang w:val="es-CL"/>
        </w:rPr>
        <w:t>a</w:t>
      </w:r>
      <w:r w:rsidRPr="003111F4">
        <w:rPr>
          <w:rFonts w:ascii="Arial" w:hAnsi="Arial" w:cs="Arial"/>
          <w:spacing w:val="4"/>
          <w:sz w:val="20"/>
          <w:lang w:val="es-CL"/>
        </w:rPr>
        <w:t>r</w:t>
      </w:r>
      <w:r w:rsidRPr="003111F4">
        <w:rPr>
          <w:rFonts w:ascii="Arial" w:hAnsi="Arial" w:cs="Arial"/>
          <w:sz w:val="20"/>
          <w:lang w:val="es-CL"/>
        </w:rPr>
        <w:t>a</w:t>
      </w:r>
      <w:r w:rsidRPr="003111F4">
        <w:rPr>
          <w:rFonts w:ascii="Arial" w:hAnsi="Arial" w:cs="Arial"/>
          <w:spacing w:val="43"/>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e</w:t>
      </w:r>
      <w:r w:rsidRPr="003111F4">
        <w:rPr>
          <w:rFonts w:ascii="Arial" w:hAnsi="Arial" w:cs="Arial"/>
          <w:spacing w:val="47"/>
          <w:sz w:val="20"/>
          <w:lang w:val="es-CL"/>
        </w:rPr>
        <w:t xml:space="preserve"> </w:t>
      </w:r>
      <w:r w:rsidRPr="003111F4">
        <w:rPr>
          <w:rFonts w:ascii="Arial" w:hAnsi="Arial" w:cs="Arial"/>
          <w:sz w:val="20"/>
          <w:lang w:val="es-CL"/>
        </w:rPr>
        <w:t>p</w:t>
      </w:r>
      <w:r w:rsidRPr="003111F4">
        <w:rPr>
          <w:rFonts w:ascii="Arial" w:hAnsi="Arial" w:cs="Arial"/>
          <w:spacing w:val="1"/>
          <w:sz w:val="20"/>
          <w:lang w:val="es-CL"/>
        </w:rPr>
        <w:t>r</w:t>
      </w:r>
      <w:r w:rsidRPr="003111F4">
        <w:rPr>
          <w:rFonts w:ascii="Arial" w:hAnsi="Arial" w:cs="Arial"/>
          <w:sz w:val="20"/>
          <w:lang w:val="es-CL"/>
        </w:rPr>
        <w:t>op</w:t>
      </w:r>
      <w:r w:rsidRPr="003111F4">
        <w:rPr>
          <w:rFonts w:ascii="Arial" w:hAnsi="Arial" w:cs="Arial"/>
          <w:spacing w:val="-3"/>
          <w:sz w:val="20"/>
          <w:lang w:val="es-CL"/>
        </w:rPr>
        <w:t>ó</w:t>
      </w:r>
      <w:r w:rsidRPr="003111F4">
        <w:rPr>
          <w:rFonts w:ascii="Arial" w:hAnsi="Arial" w:cs="Arial"/>
          <w:spacing w:val="1"/>
          <w:sz w:val="20"/>
          <w:lang w:val="es-CL"/>
        </w:rPr>
        <w:t>s</w:t>
      </w:r>
      <w:r w:rsidRPr="003111F4">
        <w:rPr>
          <w:rFonts w:ascii="Arial" w:hAnsi="Arial" w:cs="Arial"/>
          <w:sz w:val="20"/>
          <w:lang w:val="es-CL"/>
        </w:rPr>
        <w:t>i</w:t>
      </w:r>
      <w:r w:rsidRPr="003111F4">
        <w:rPr>
          <w:rFonts w:ascii="Arial" w:hAnsi="Arial" w:cs="Arial"/>
          <w:spacing w:val="1"/>
          <w:sz w:val="20"/>
          <w:lang w:val="es-CL"/>
        </w:rPr>
        <w:t>t</w:t>
      </w:r>
      <w:r w:rsidRPr="003111F4">
        <w:rPr>
          <w:rFonts w:ascii="Arial" w:hAnsi="Arial" w:cs="Arial"/>
          <w:sz w:val="20"/>
          <w:lang w:val="es-CL"/>
        </w:rPr>
        <w:t>o.</w:t>
      </w:r>
      <w:r w:rsidRPr="003111F4">
        <w:rPr>
          <w:rFonts w:ascii="Arial" w:hAnsi="Arial" w:cs="Arial"/>
          <w:spacing w:val="47"/>
          <w:sz w:val="20"/>
          <w:lang w:val="es-CL"/>
        </w:rPr>
        <w:t xml:space="preserve"> </w:t>
      </w:r>
      <w:r w:rsidRPr="003111F4">
        <w:rPr>
          <w:rFonts w:ascii="Arial" w:hAnsi="Arial" w:cs="Arial"/>
          <w:spacing w:val="1"/>
          <w:sz w:val="20"/>
          <w:lang w:val="es-CL"/>
        </w:rPr>
        <w:t>N</w:t>
      </w:r>
      <w:r w:rsidRPr="003111F4">
        <w:rPr>
          <w:rFonts w:ascii="Arial" w:hAnsi="Arial" w:cs="Arial"/>
          <w:spacing w:val="-3"/>
          <w:sz w:val="20"/>
          <w:lang w:val="es-CL"/>
        </w:rPr>
        <w:t>o</w:t>
      </w:r>
      <w:r w:rsidRPr="003111F4">
        <w:rPr>
          <w:rFonts w:ascii="Arial" w:hAnsi="Arial" w:cs="Arial"/>
          <w:sz w:val="20"/>
          <w:lang w:val="es-CL"/>
        </w:rPr>
        <w:t>s</w:t>
      </w:r>
      <w:r w:rsidRPr="003111F4">
        <w:rPr>
          <w:rFonts w:ascii="Arial" w:hAnsi="Arial" w:cs="Arial"/>
          <w:spacing w:val="47"/>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p</w:t>
      </w:r>
      <w:r w:rsidRPr="003111F4">
        <w:rPr>
          <w:rFonts w:ascii="Arial" w:hAnsi="Arial" w:cs="Arial"/>
          <w:spacing w:val="1"/>
          <w:sz w:val="20"/>
          <w:lang w:val="es-CL"/>
        </w:rPr>
        <w:t>r</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e</w:t>
      </w:r>
      <w:r w:rsidRPr="003111F4">
        <w:rPr>
          <w:rFonts w:ascii="Arial" w:hAnsi="Arial" w:cs="Arial"/>
          <w:spacing w:val="1"/>
          <w:sz w:val="20"/>
          <w:lang w:val="es-CL"/>
        </w:rPr>
        <w:t>te</w:t>
      </w:r>
      <w:r w:rsidRPr="003111F4">
        <w:rPr>
          <w:rFonts w:ascii="Arial" w:hAnsi="Arial" w:cs="Arial"/>
          <w:spacing w:val="-1"/>
          <w:sz w:val="20"/>
          <w:lang w:val="es-CL"/>
        </w:rPr>
        <w:t>m</w:t>
      </w:r>
      <w:r w:rsidRPr="003111F4">
        <w:rPr>
          <w:rFonts w:ascii="Arial" w:hAnsi="Arial" w:cs="Arial"/>
          <w:sz w:val="20"/>
          <w:lang w:val="es-CL"/>
        </w:rPr>
        <w:t>o</w:t>
      </w:r>
      <w:r w:rsidRPr="003111F4">
        <w:rPr>
          <w:rFonts w:ascii="Arial" w:hAnsi="Arial" w:cs="Arial"/>
          <w:spacing w:val="1"/>
          <w:sz w:val="20"/>
          <w:lang w:val="es-CL"/>
        </w:rPr>
        <w:t>s</w:t>
      </w:r>
      <w:r w:rsidRPr="003111F4">
        <w:rPr>
          <w:rFonts w:ascii="Arial" w:hAnsi="Arial" w:cs="Arial"/>
          <w:sz w:val="20"/>
          <w:lang w:val="es-CL"/>
        </w:rPr>
        <w:t>,</w:t>
      </w:r>
      <w:r w:rsidRPr="003111F4">
        <w:rPr>
          <w:rFonts w:ascii="Arial" w:hAnsi="Arial" w:cs="Arial"/>
          <w:spacing w:val="48"/>
          <w:sz w:val="20"/>
          <w:lang w:val="es-CL"/>
        </w:rPr>
        <w:t xml:space="preserve"> </w:t>
      </w:r>
      <w:r w:rsidRPr="003111F4">
        <w:rPr>
          <w:rFonts w:ascii="Arial" w:hAnsi="Arial" w:cs="Arial"/>
          <w:sz w:val="20"/>
          <w:lang w:val="es-CL"/>
        </w:rPr>
        <w:t>p</w:t>
      </w:r>
      <w:r w:rsidRPr="003111F4">
        <w:rPr>
          <w:rFonts w:ascii="Arial" w:hAnsi="Arial" w:cs="Arial"/>
          <w:spacing w:val="-3"/>
          <w:sz w:val="20"/>
          <w:lang w:val="es-CL"/>
        </w:rPr>
        <w:t>o</w:t>
      </w:r>
      <w:r w:rsidRPr="003111F4">
        <w:rPr>
          <w:rFonts w:ascii="Arial" w:hAnsi="Arial" w:cs="Arial"/>
          <w:sz w:val="20"/>
          <w:lang w:val="es-CL"/>
        </w:rPr>
        <w:t>r</w:t>
      </w:r>
      <w:r w:rsidRPr="003111F4">
        <w:rPr>
          <w:rFonts w:ascii="Arial" w:hAnsi="Arial" w:cs="Arial"/>
          <w:spacing w:val="48"/>
          <w:sz w:val="20"/>
          <w:lang w:val="es-CL"/>
        </w:rPr>
        <w:t xml:space="preserve"> </w:t>
      </w:r>
      <w:r w:rsidRPr="003111F4">
        <w:rPr>
          <w:rFonts w:ascii="Arial" w:hAnsi="Arial" w:cs="Arial"/>
          <w:spacing w:val="1"/>
          <w:sz w:val="20"/>
          <w:lang w:val="es-CL"/>
        </w:rPr>
        <w:t>t</w:t>
      </w:r>
      <w:r w:rsidRPr="003111F4">
        <w:rPr>
          <w:rFonts w:ascii="Arial" w:hAnsi="Arial" w:cs="Arial"/>
          <w:sz w:val="20"/>
          <w:lang w:val="es-CL"/>
        </w:rPr>
        <w:t>an</w:t>
      </w:r>
      <w:r w:rsidRPr="003111F4">
        <w:rPr>
          <w:rFonts w:ascii="Arial" w:hAnsi="Arial" w:cs="Arial"/>
          <w:spacing w:val="1"/>
          <w:sz w:val="20"/>
          <w:lang w:val="es-CL"/>
        </w:rPr>
        <w:t>t</w:t>
      </w:r>
      <w:r w:rsidRPr="003111F4">
        <w:rPr>
          <w:rFonts w:ascii="Arial" w:hAnsi="Arial" w:cs="Arial"/>
          <w:sz w:val="20"/>
          <w:lang w:val="es-CL"/>
        </w:rPr>
        <w:t>o</w:t>
      </w:r>
      <w:r w:rsidRPr="003111F4">
        <w:rPr>
          <w:rFonts w:ascii="Arial" w:hAnsi="Arial" w:cs="Arial"/>
          <w:spacing w:val="46"/>
          <w:sz w:val="20"/>
          <w:lang w:val="es-CL"/>
        </w:rPr>
        <w:t xml:space="preserve"> </w:t>
      </w:r>
      <w:r w:rsidRPr="003111F4">
        <w:rPr>
          <w:rFonts w:ascii="Arial" w:hAnsi="Arial" w:cs="Arial"/>
          <w:sz w:val="20"/>
          <w:lang w:val="es-CL"/>
        </w:rPr>
        <w:t>a</w:t>
      </w:r>
      <w:r w:rsidRPr="003111F4">
        <w:rPr>
          <w:rFonts w:ascii="Arial" w:hAnsi="Arial" w:cs="Arial"/>
          <w:spacing w:val="43"/>
          <w:sz w:val="20"/>
          <w:lang w:val="es-CL"/>
        </w:rPr>
        <w:t xml:space="preserve"> </w:t>
      </w:r>
      <w:r w:rsidRPr="003111F4">
        <w:rPr>
          <w:rFonts w:ascii="Arial" w:hAnsi="Arial" w:cs="Arial"/>
          <w:spacing w:val="1"/>
          <w:sz w:val="20"/>
          <w:lang w:val="es-CL"/>
        </w:rPr>
        <w:t>i</w:t>
      </w:r>
      <w:r w:rsidRPr="003111F4">
        <w:rPr>
          <w:rFonts w:ascii="Arial" w:hAnsi="Arial" w:cs="Arial"/>
          <w:sz w:val="20"/>
          <w:lang w:val="es-CL"/>
        </w:rPr>
        <w:t>n</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z w:val="20"/>
          <w:lang w:val="es-CL"/>
        </w:rPr>
        <w:t>ar</w:t>
      </w:r>
      <w:r w:rsidRPr="003111F4">
        <w:rPr>
          <w:rFonts w:ascii="Arial" w:hAnsi="Arial" w:cs="Arial"/>
          <w:spacing w:val="49"/>
          <w:sz w:val="20"/>
          <w:lang w:val="es-CL"/>
        </w:rPr>
        <w:t xml:space="preserve"> </w:t>
      </w:r>
      <w:r w:rsidRPr="003111F4">
        <w:rPr>
          <w:rFonts w:ascii="Arial" w:hAnsi="Arial" w:cs="Arial"/>
          <w:sz w:val="20"/>
          <w:lang w:val="es-CL"/>
        </w:rPr>
        <w:t>en</w:t>
      </w:r>
      <w:r w:rsidRPr="003111F4">
        <w:rPr>
          <w:rFonts w:ascii="Arial" w:hAnsi="Arial" w:cs="Arial"/>
          <w:spacing w:val="46"/>
          <w:sz w:val="20"/>
          <w:lang w:val="es-CL"/>
        </w:rPr>
        <w:t xml:space="preserve"> </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z w:val="20"/>
          <w:lang w:val="es-CL"/>
        </w:rPr>
        <w:t>a</w:t>
      </w:r>
      <w:r w:rsidRPr="003111F4">
        <w:rPr>
          <w:rFonts w:ascii="Arial" w:hAnsi="Arial" w:cs="Arial"/>
          <w:w w:val="101"/>
          <w:sz w:val="20"/>
          <w:lang w:val="es-CL"/>
        </w:rPr>
        <w:t xml:space="preserve"> </w:t>
      </w:r>
      <w:r w:rsidRPr="003111F4">
        <w:rPr>
          <w:rFonts w:ascii="Arial" w:hAnsi="Arial" w:cs="Arial"/>
          <w:sz w:val="20"/>
          <w:lang w:val="es-CL"/>
        </w:rPr>
        <w:t>op</w:t>
      </w:r>
      <w:r w:rsidRPr="003111F4">
        <w:rPr>
          <w:rFonts w:ascii="Arial" w:hAnsi="Arial" w:cs="Arial"/>
          <w:spacing w:val="-3"/>
          <w:sz w:val="20"/>
          <w:lang w:val="es-CL"/>
        </w:rPr>
        <w:t>o</w:t>
      </w:r>
      <w:r w:rsidRPr="003111F4">
        <w:rPr>
          <w:rFonts w:ascii="Arial" w:hAnsi="Arial" w:cs="Arial"/>
          <w:spacing w:val="1"/>
          <w:sz w:val="20"/>
          <w:lang w:val="es-CL"/>
        </w:rPr>
        <w:t>rt</w:t>
      </w:r>
      <w:r w:rsidRPr="003111F4">
        <w:rPr>
          <w:rFonts w:ascii="Arial" w:hAnsi="Arial" w:cs="Arial"/>
          <w:sz w:val="20"/>
          <w:lang w:val="es-CL"/>
        </w:rPr>
        <w:t>una</w:t>
      </w:r>
      <w:r w:rsidRPr="003111F4">
        <w:rPr>
          <w:rFonts w:ascii="Arial" w:hAnsi="Arial" w:cs="Arial"/>
          <w:spacing w:val="26"/>
          <w:sz w:val="20"/>
          <w:lang w:val="es-CL"/>
        </w:rPr>
        <w:t xml:space="preserve"> </w:t>
      </w:r>
      <w:r w:rsidRPr="003111F4">
        <w:rPr>
          <w:rFonts w:ascii="Arial" w:hAnsi="Arial" w:cs="Arial"/>
          <w:sz w:val="20"/>
          <w:lang w:val="es-CL"/>
        </w:rPr>
        <w:t>la</w:t>
      </w:r>
      <w:r w:rsidRPr="003111F4">
        <w:rPr>
          <w:rFonts w:ascii="Arial" w:hAnsi="Arial" w:cs="Arial"/>
          <w:spacing w:val="30"/>
          <w:sz w:val="20"/>
          <w:lang w:val="es-CL"/>
        </w:rPr>
        <w:t xml:space="preserve"> </w:t>
      </w:r>
      <w:r w:rsidRPr="003111F4">
        <w:rPr>
          <w:rFonts w:ascii="Arial" w:hAnsi="Arial" w:cs="Arial"/>
          <w:spacing w:val="1"/>
          <w:sz w:val="20"/>
          <w:lang w:val="es-CL"/>
        </w:rPr>
        <w:t>C</w:t>
      </w:r>
      <w:r w:rsidRPr="003111F4">
        <w:rPr>
          <w:rFonts w:ascii="Arial" w:hAnsi="Arial" w:cs="Arial"/>
          <w:sz w:val="20"/>
          <w:lang w:val="es-CL"/>
        </w:rPr>
        <w:t>orpora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spacing w:val="29"/>
          <w:sz w:val="20"/>
          <w:lang w:val="es-CL"/>
        </w:rPr>
        <w:t xml:space="preserve"> </w:t>
      </w:r>
      <w:r w:rsidRPr="003111F4">
        <w:rPr>
          <w:rFonts w:ascii="Arial" w:hAnsi="Arial" w:cs="Arial"/>
          <w:spacing w:val="1"/>
          <w:sz w:val="20"/>
          <w:lang w:val="es-CL"/>
        </w:rPr>
        <w:t>N</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pacing w:val="-3"/>
          <w:sz w:val="20"/>
          <w:lang w:val="es-CL"/>
        </w:rPr>
        <w:t>i</w:t>
      </w:r>
      <w:r w:rsidRPr="003111F4">
        <w:rPr>
          <w:rFonts w:ascii="Arial" w:hAnsi="Arial" w:cs="Arial"/>
          <w:sz w:val="20"/>
          <w:lang w:val="es-CL"/>
        </w:rPr>
        <w:t>o</w:t>
      </w:r>
      <w:r w:rsidRPr="003111F4">
        <w:rPr>
          <w:rFonts w:ascii="Arial" w:hAnsi="Arial" w:cs="Arial"/>
          <w:spacing w:val="1"/>
          <w:sz w:val="20"/>
          <w:lang w:val="es-CL"/>
        </w:rPr>
        <w:t>n</w:t>
      </w:r>
      <w:r w:rsidRPr="003111F4">
        <w:rPr>
          <w:rFonts w:ascii="Arial" w:hAnsi="Arial" w:cs="Arial"/>
          <w:sz w:val="20"/>
          <w:lang w:val="es-CL"/>
        </w:rPr>
        <w:t>al</w:t>
      </w:r>
      <w:r w:rsidRPr="003111F4">
        <w:rPr>
          <w:rFonts w:ascii="Arial" w:hAnsi="Arial" w:cs="Arial"/>
          <w:spacing w:val="27"/>
          <w:sz w:val="20"/>
          <w:lang w:val="es-CL"/>
        </w:rPr>
        <w:t xml:space="preserve"> </w:t>
      </w:r>
      <w:r w:rsidRPr="003111F4">
        <w:rPr>
          <w:rFonts w:ascii="Arial" w:hAnsi="Arial" w:cs="Arial"/>
          <w:sz w:val="20"/>
          <w:lang w:val="es-CL"/>
        </w:rPr>
        <w:t>d</w:t>
      </w:r>
      <w:r w:rsidRPr="003111F4">
        <w:rPr>
          <w:rFonts w:ascii="Arial" w:hAnsi="Arial" w:cs="Arial"/>
          <w:spacing w:val="1"/>
          <w:sz w:val="20"/>
          <w:lang w:val="es-CL"/>
        </w:rPr>
        <w:t>e</w:t>
      </w:r>
      <w:r w:rsidRPr="003111F4">
        <w:rPr>
          <w:rFonts w:ascii="Arial" w:hAnsi="Arial" w:cs="Arial"/>
          <w:sz w:val="20"/>
          <w:lang w:val="es-CL"/>
        </w:rPr>
        <w:t>l</w:t>
      </w:r>
      <w:r w:rsidRPr="003111F4">
        <w:rPr>
          <w:rFonts w:ascii="Arial" w:hAnsi="Arial" w:cs="Arial"/>
          <w:spacing w:val="29"/>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3"/>
          <w:sz w:val="20"/>
          <w:lang w:val="es-CL"/>
        </w:rPr>
        <w:t>b</w:t>
      </w:r>
      <w:r w:rsidRPr="003111F4">
        <w:rPr>
          <w:rFonts w:ascii="Arial" w:hAnsi="Arial" w:cs="Arial"/>
          <w:spacing w:val="1"/>
          <w:sz w:val="20"/>
          <w:lang w:val="es-CL"/>
        </w:rPr>
        <w:t>r</w:t>
      </w:r>
      <w:r w:rsidRPr="003111F4">
        <w:rPr>
          <w:rFonts w:ascii="Arial" w:hAnsi="Arial" w:cs="Arial"/>
          <w:sz w:val="20"/>
          <w:lang w:val="es-CL"/>
        </w:rPr>
        <w:t>e</w:t>
      </w:r>
      <w:r w:rsidRPr="003111F4">
        <w:rPr>
          <w:rFonts w:ascii="Arial" w:hAnsi="Arial" w:cs="Arial"/>
          <w:spacing w:val="30"/>
          <w:sz w:val="20"/>
          <w:lang w:val="es-CL"/>
        </w:rPr>
        <w:t xml:space="preserve"> </w:t>
      </w:r>
      <w:r w:rsidRPr="003111F4">
        <w:rPr>
          <w:rFonts w:ascii="Arial" w:hAnsi="Arial" w:cs="Arial"/>
          <w:sz w:val="20"/>
          <w:lang w:val="es-CL"/>
        </w:rPr>
        <w:t>de</w:t>
      </w:r>
      <w:r w:rsidRPr="003111F4">
        <w:rPr>
          <w:rFonts w:ascii="Arial" w:hAnsi="Arial" w:cs="Arial"/>
          <w:spacing w:val="30"/>
          <w:sz w:val="20"/>
          <w:lang w:val="es-CL"/>
        </w:rPr>
        <w:t xml:space="preserve"> </w:t>
      </w:r>
      <w:r w:rsidRPr="003111F4">
        <w:rPr>
          <w:rFonts w:ascii="Arial" w:hAnsi="Arial" w:cs="Arial"/>
          <w:spacing w:val="1"/>
          <w:sz w:val="20"/>
          <w:lang w:val="es-CL"/>
        </w:rPr>
        <w:t>C</w:t>
      </w:r>
      <w:r w:rsidRPr="003111F4">
        <w:rPr>
          <w:rFonts w:ascii="Arial" w:hAnsi="Arial" w:cs="Arial"/>
          <w:spacing w:val="-3"/>
          <w:sz w:val="20"/>
          <w:lang w:val="es-CL"/>
        </w:rPr>
        <w:t>h</w:t>
      </w:r>
      <w:r w:rsidRPr="003111F4">
        <w:rPr>
          <w:rFonts w:ascii="Arial" w:hAnsi="Arial" w:cs="Arial"/>
          <w:spacing w:val="1"/>
          <w:sz w:val="20"/>
          <w:lang w:val="es-CL"/>
        </w:rPr>
        <w:t>i</w:t>
      </w:r>
      <w:r w:rsidRPr="003111F4">
        <w:rPr>
          <w:rFonts w:ascii="Arial" w:hAnsi="Arial" w:cs="Arial"/>
          <w:spacing w:val="-3"/>
          <w:sz w:val="20"/>
          <w:lang w:val="es-CL"/>
        </w:rPr>
        <w:t>l</w:t>
      </w:r>
      <w:r w:rsidRPr="003111F4">
        <w:rPr>
          <w:rFonts w:ascii="Arial" w:hAnsi="Arial" w:cs="Arial"/>
          <w:spacing w:val="1"/>
          <w:sz w:val="20"/>
          <w:lang w:val="es-CL"/>
        </w:rPr>
        <w:t>e</w:t>
      </w:r>
      <w:r w:rsidRPr="003111F4">
        <w:rPr>
          <w:rFonts w:ascii="Arial" w:hAnsi="Arial" w:cs="Arial"/>
          <w:sz w:val="20"/>
          <w:lang w:val="es-CL"/>
        </w:rPr>
        <w:t>,</w:t>
      </w:r>
      <w:r w:rsidRPr="003111F4">
        <w:rPr>
          <w:rFonts w:ascii="Arial" w:hAnsi="Arial" w:cs="Arial"/>
          <w:spacing w:val="31"/>
          <w:sz w:val="20"/>
          <w:lang w:val="es-CL"/>
        </w:rPr>
        <w:t xml:space="preserve"> </w:t>
      </w:r>
      <w:r w:rsidRPr="003111F4">
        <w:rPr>
          <w:rFonts w:ascii="Arial" w:hAnsi="Arial" w:cs="Arial"/>
          <w:spacing w:val="1"/>
          <w:sz w:val="20"/>
          <w:lang w:val="es-CL"/>
        </w:rPr>
        <w:t>c</w:t>
      </w:r>
      <w:r w:rsidRPr="003111F4">
        <w:rPr>
          <w:rFonts w:ascii="Arial" w:hAnsi="Arial" w:cs="Arial"/>
          <w:spacing w:val="-3"/>
          <w:sz w:val="20"/>
          <w:lang w:val="es-CL"/>
        </w:rPr>
        <w:t>u</w:t>
      </w:r>
      <w:r w:rsidRPr="003111F4">
        <w:rPr>
          <w:rFonts w:ascii="Arial" w:hAnsi="Arial" w:cs="Arial"/>
          <w:sz w:val="20"/>
          <w:lang w:val="es-CL"/>
        </w:rPr>
        <w:t>al</w:t>
      </w:r>
      <w:r w:rsidRPr="003111F4">
        <w:rPr>
          <w:rFonts w:ascii="Arial" w:hAnsi="Arial" w:cs="Arial"/>
          <w:spacing w:val="-3"/>
          <w:sz w:val="20"/>
          <w:lang w:val="es-CL"/>
        </w:rPr>
        <w:t>q</w:t>
      </w:r>
      <w:r w:rsidRPr="003111F4">
        <w:rPr>
          <w:rFonts w:ascii="Arial" w:hAnsi="Arial" w:cs="Arial"/>
          <w:spacing w:val="1"/>
          <w:sz w:val="20"/>
          <w:lang w:val="es-CL"/>
        </w:rPr>
        <w:t>u</w:t>
      </w:r>
      <w:r w:rsidRPr="003111F4">
        <w:rPr>
          <w:rFonts w:ascii="Arial" w:hAnsi="Arial" w:cs="Arial"/>
          <w:sz w:val="20"/>
          <w:lang w:val="es-CL"/>
        </w:rPr>
        <w:t>i</w:t>
      </w:r>
      <w:r w:rsidRPr="003111F4">
        <w:rPr>
          <w:rFonts w:ascii="Arial" w:hAnsi="Arial" w:cs="Arial"/>
          <w:spacing w:val="-3"/>
          <w:sz w:val="20"/>
          <w:lang w:val="es-CL"/>
        </w:rPr>
        <w:t>e</w:t>
      </w:r>
      <w:r w:rsidRPr="003111F4">
        <w:rPr>
          <w:rFonts w:ascii="Arial" w:hAnsi="Arial" w:cs="Arial"/>
          <w:sz w:val="20"/>
          <w:lang w:val="es-CL"/>
        </w:rPr>
        <w:t>r</w:t>
      </w:r>
      <w:r w:rsidRPr="003111F4">
        <w:rPr>
          <w:rFonts w:ascii="Arial" w:hAnsi="Arial" w:cs="Arial"/>
          <w:spacing w:val="31"/>
          <w:sz w:val="20"/>
          <w:lang w:val="es-CL"/>
        </w:rPr>
        <w:t xml:space="preserve"> </w:t>
      </w:r>
      <w:r w:rsidRPr="003111F4">
        <w:rPr>
          <w:rFonts w:ascii="Arial" w:hAnsi="Arial" w:cs="Arial"/>
          <w:spacing w:val="1"/>
          <w:sz w:val="20"/>
          <w:lang w:val="es-CL"/>
        </w:rPr>
        <w:t>c</w:t>
      </w:r>
      <w:r w:rsidRPr="003111F4">
        <w:rPr>
          <w:rFonts w:ascii="Arial" w:hAnsi="Arial" w:cs="Arial"/>
          <w:spacing w:val="-3"/>
          <w:sz w:val="20"/>
          <w:lang w:val="es-CL"/>
        </w:rPr>
        <w:t>a</w:t>
      </w:r>
      <w:r w:rsidRPr="003111F4">
        <w:rPr>
          <w:rFonts w:ascii="Arial" w:hAnsi="Arial" w:cs="Arial"/>
          <w:spacing w:val="1"/>
          <w:sz w:val="20"/>
          <w:lang w:val="es-CL"/>
        </w:rPr>
        <w:t>m</w:t>
      </w:r>
      <w:r w:rsidRPr="003111F4">
        <w:rPr>
          <w:rFonts w:ascii="Arial" w:hAnsi="Arial" w:cs="Arial"/>
          <w:sz w:val="20"/>
          <w:lang w:val="es-CL"/>
        </w:rPr>
        <w:t>bio</w:t>
      </w:r>
      <w:r w:rsidRPr="003111F4">
        <w:rPr>
          <w:rFonts w:ascii="Arial" w:hAnsi="Arial" w:cs="Arial"/>
          <w:spacing w:val="30"/>
          <w:sz w:val="20"/>
          <w:lang w:val="es-CL"/>
        </w:rPr>
        <w:t xml:space="preserve"> </w:t>
      </w:r>
      <w:r w:rsidRPr="003111F4">
        <w:rPr>
          <w:rFonts w:ascii="Arial" w:hAnsi="Arial" w:cs="Arial"/>
          <w:sz w:val="20"/>
          <w:lang w:val="es-CL"/>
        </w:rPr>
        <w:t>que</w:t>
      </w:r>
      <w:r w:rsidRPr="003111F4">
        <w:rPr>
          <w:rFonts w:ascii="Arial" w:hAnsi="Arial" w:cs="Arial"/>
          <w:spacing w:val="30"/>
          <w:sz w:val="20"/>
          <w:lang w:val="es-CL"/>
        </w:rPr>
        <w:t xml:space="preserve"> </w:t>
      </w:r>
      <w:r w:rsidRPr="003111F4">
        <w:rPr>
          <w:rFonts w:ascii="Arial" w:hAnsi="Arial" w:cs="Arial"/>
          <w:spacing w:val="1"/>
          <w:sz w:val="20"/>
          <w:lang w:val="es-CL"/>
        </w:rPr>
        <w:t>s</w:t>
      </w:r>
      <w:r w:rsidRPr="003111F4">
        <w:rPr>
          <w:rFonts w:ascii="Arial" w:hAnsi="Arial" w:cs="Arial"/>
          <w:sz w:val="20"/>
          <w:lang w:val="es-CL"/>
        </w:rPr>
        <w:t>e</w:t>
      </w:r>
      <w:r w:rsidRPr="003111F4">
        <w:rPr>
          <w:rFonts w:ascii="Arial" w:hAnsi="Arial" w:cs="Arial"/>
          <w:spacing w:val="29"/>
          <w:sz w:val="20"/>
          <w:lang w:val="es-CL"/>
        </w:rPr>
        <w:t xml:space="preserve"> </w:t>
      </w:r>
      <w:r w:rsidRPr="003111F4">
        <w:rPr>
          <w:rFonts w:ascii="Arial" w:hAnsi="Arial" w:cs="Arial"/>
          <w:sz w:val="20"/>
          <w:lang w:val="es-CL"/>
        </w:rPr>
        <w:t>produ</w:t>
      </w:r>
      <w:r w:rsidRPr="003111F4">
        <w:rPr>
          <w:rFonts w:ascii="Arial" w:hAnsi="Arial" w:cs="Arial"/>
          <w:spacing w:val="-1"/>
          <w:sz w:val="20"/>
          <w:lang w:val="es-CL"/>
        </w:rPr>
        <w:t>z</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w w:val="101"/>
          <w:sz w:val="20"/>
          <w:lang w:val="es-CL"/>
        </w:rPr>
        <w:t xml:space="preserve"> </w:t>
      </w:r>
      <w:r w:rsidRPr="003111F4">
        <w:rPr>
          <w:rFonts w:ascii="Arial" w:hAnsi="Arial" w:cs="Arial"/>
          <w:sz w:val="20"/>
          <w:lang w:val="es-CL"/>
        </w:rPr>
        <w:t>en</w:t>
      </w:r>
      <w:r w:rsidRPr="003111F4">
        <w:rPr>
          <w:rFonts w:ascii="Arial" w:hAnsi="Arial" w:cs="Arial"/>
          <w:spacing w:val="42"/>
          <w:sz w:val="20"/>
          <w:lang w:val="es-CL"/>
        </w:rPr>
        <w:t xml:space="preserve"> </w:t>
      </w:r>
      <w:r w:rsidRPr="003111F4">
        <w:rPr>
          <w:rFonts w:ascii="Arial" w:hAnsi="Arial" w:cs="Arial"/>
          <w:spacing w:val="-3"/>
          <w:sz w:val="20"/>
          <w:lang w:val="es-CL"/>
        </w:rPr>
        <w:t>e</w:t>
      </w:r>
      <w:r w:rsidRPr="003111F4">
        <w:rPr>
          <w:rFonts w:ascii="Arial" w:hAnsi="Arial" w:cs="Arial"/>
          <w:spacing w:val="1"/>
          <w:sz w:val="20"/>
          <w:lang w:val="es-CL"/>
        </w:rPr>
        <w:t>s</w:t>
      </w:r>
      <w:r w:rsidRPr="003111F4">
        <w:rPr>
          <w:rFonts w:ascii="Arial" w:hAnsi="Arial" w:cs="Arial"/>
          <w:spacing w:val="2"/>
          <w:sz w:val="20"/>
          <w:lang w:val="es-CL"/>
        </w:rPr>
        <w:t>t</w:t>
      </w:r>
      <w:r w:rsidRPr="003111F4">
        <w:rPr>
          <w:rFonts w:ascii="Arial" w:hAnsi="Arial" w:cs="Arial"/>
          <w:spacing w:val="-3"/>
          <w:sz w:val="20"/>
          <w:lang w:val="es-CL"/>
        </w:rPr>
        <w:t>a</w:t>
      </w:r>
      <w:r w:rsidRPr="003111F4">
        <w:rPr>
          <w:rFonts w:ascii="Arial" w:hAnsi="Arial" w:cs="Arial"/>
          <w:sz w:val="20"/>
          <w:lang w:val="es-CL"/>
        </w:rPr>
        <w:t>,</w:t>
      </w:r>
      <w:r w:rsidRPr="003111F4">
        <w:rPr>
          <w:rFonts w:ascii="Arial" w:hAnsi="Arial" w:cs="Arial"/>
          <w:spacing w:val="43"/>
          <w:sz w:val="20"/>
          <w:lang w:val="es-CL"/>
        </w:rPr>
        <w:t xml:space="preserve"> </w:t>
      </w:r>
      <w:r w:rsidRPr="003111F4">
        <w:rPr>
          <w:rFonts w:ascii="Arial" w:hAnsi="Arial" w:cs="Arial"/>
          <w:spacing w:val="1"/>
          <w:sz w:val="20"/>
          <w:lang w:val="es-CL"/>
        </w:rPr>
        <w:t>s</w:t>
      </w:r>
      <w:r w:rsidRPr="003111F4">
        <w:rPr>
          <w:rFonts w:ascii="Arial" w:hAnsi="Arial" w:cs="Arial"/>
          <w:spacing w:val="-3"/>
          <w:sz w:val="20"/>
          <w:lang w:val="es-CL"/>
        </w:rPr>
        <w:t>i</w:t>
      </w:r>
      <w:r w:rsidRPr="003111F4">
        <w:rPr>
          <w:rFonts w:ascii="Arial" w:hAnsi="Arial" w:cs="Arial"/>
          <w:sz w:val="20"/>
          <w:lang w:val="es-CL"/>
        </w:rPr>
        <w:t>endo</w:t>
      </w:r>
      <w:r w:rsidRPr="003111F4">
        <w:rPr>
          <w:rFonts w:ascii="Arial" w:hAnsi="Arial" w:cs="Arial"/>
          <w:spacing w:val="41"/>
          <w:sz w:val="20"/>
          <w:lang w:val="es-CL"/>
        </w:rPr>
        <w:t xml:space="preserve"> </w:t>
      </w:r>
      <w:r w:rsidRPr="003111F4">
        <w:rPr>
          <w:rFonts w:ascii="Arial" w:hAnsi="Arial" w:cs="Arial"/>
          <w:sz w:val="20"/>
          <w:lang w:val="es-CL"/>
        </w:rPr>
        <w:t>e</w:t>
      </w:r>
      <w:r w:rsidRPr="003111F4">
        <w:rPr>
          <w:rFonts w:ascii="Arial" w:hAnsi="Arial" w:cs="Arial"/>
          <w:spacing w:val="1"/>
          <w:sz w:val="20"/>
          <w:lang w:val="es-CL"/>
        </w:rPr>
        <w:t>xc</w:t>
      </w:r>
      <w:r w:rsidRPr="003111F4">
        <w:rPr>
          <w:rFonts w:ascii="Arial" w:hAnsi="Arial" w:cs="Arial"/>
          <w:sz w:val="20"/>
          <w:lang w:val="es-CL"/>
        </w:rPr>
        <w:t>lu</w:t>
      </w:r>
      <w:r w:rsidRPr="003111F4">
        <w:rPr>
          <w:rFonts w:ascii="Arial" w:hAnsi="Arial" w:cs="Arial"/>
          <w:spacing w:val="1"/>
          <w:sz w:val="20"/>
          <w:lang w:val="es-CL"/>
        </w:rPr>
        <w:t>s</w:t>
      </w:r>
      <w:r w:rsidRPr="003111F4">
        <w:rPr>
          <w:rFonts w:ascii="Arial" w:hAnsi="Arial" w:cs="Arial"/>
          <w:spacing w:val="-3"/>
          <w:sz w:val="20"/>
          <w:lang w:val="es-CL"/>
        </w:rPr>
        <w:t>i</w:t>
      </w:r>
      <w:r w:rsidRPr="003111F4">
        <w:rPr>
          <w:rFonts w:ascii="Arial" w:hAnsi="Arial" w:cs="Arial"/>
          <w:spacing w:val="1"/>
          <w:sz w:val="20"/>
          <w:lang w:val="es-CL"/>
        </w:rPr>
        <w:t>v</w:t>
      </w:r>
      <w:r w:rsidRPr="003111F4">
        <w:rPr>
          <w:rFonts w:ascii="Arial" w:hAnsi="Arial" w:cs="Arial"/>
          <w:sz w:val="20"/>
          <w:lang w:val="es-CL"/>
        </w:rPr>
        <w:t>a</w:t>
      </w:r>
      <w:r w:rsidRPr="003111F4">
        <w:rPr>
          <w:rFonts w:ascii="Arial" w:hAnsi="Arial" w:cs="Arial"/>
          <w:spacing w:val="42"/>
          <w:sz w:val="20"/>
          <w:lang w:val="es-CL"/>
        </w:rPr>
        <w:t xml:space="preserve"> </w:t>
      </w:r>
      <w:r w:rsidRPr="003111F4">
        <w:rPr>
          <w:rFonts w:ascii="Arial" w:hAnsi="Arial" w:cs="Arial"/>
          <w:sz w:val="20"/>
          <w:lang w:val="es-CL"/>
        </w:rPr>
        <w:t>re</w:t>
      </w:r>
      <w:r w:rsidRPr="003111F4">
        <w:rPr>
          <w:rFonts w:ascii="Arial" w:hAnsi="Arial" w:cs="Arial"/>
          <w:spacing w:val="1"/>
          <w:sz w:val="20"/>
          <w:lang w:val="es-CL"/>
        </w:rPr>
        <w:t>s</w:t>
      </w:r>
      <w:r w:rsidRPr="003111F4">
        <w:rPr>
          <w:rFonts w:ascii="Arial" w:hAnsi="Arial" w:cs="Arial"/>
          <w:sz w:val="20"/>
          <w:lang w:val="es-CL"/>
        </w:rPr>
        <w:t>po</w:t>
      </w:r>
      <w:r w:rsidRPr="003111F4">
        <w:rPr>
          <w:rFonts w:ascii="Arial" w:hAnsi="Arial" w:cs="Arial"/>
          <w:spacing w:val="-3"/>
          <w:sz w:val="20"/>
          <w:lang w:val="es-CL"/>
        </w:rPr>
        <w:t>n</w:t>
      </w:r>
      <w:r w:rsidRPr="003111F4">
        <w:rPr>
          <w:rFonts w:ascii="Arial" w:hAnsi="Arial" w:cs="Arial"/>
          <w:spacing w:val="1"/>
          <w:sz w:val="20"/>
          <w:lang w:val="es-CL"/>
        </w:rPr>
        <w:t>s</w:t>
      </w:r>
      <w:r w:rsidRPr="003111F4">
        <w:rPr>
          <w:rFonts w:ascii="Arial" w:hAnsi="Arial" w:cs="Arial"/>
          <w:sz w:val="20"/>
          <w:lang w:val="es-CL"/>
        </w:rPr>
        <w:t>a</w:t>
      </w:r>
      <w:r w:rsidRPr="003111F4">
        <w:rPr>
          <w:rFonts w:ascii="Arial" w:hAnsi="Arial" w:cs="Arial"/>
          <w:spacing w:val="1"/>
          <w:sz w:val="20"/>
          <w:lang w:val="es-CL"/>
        </w:rPr>
        <w:t>b</w:t>
      </w:r>
      <w:r w:rsidRPr="003111F4">
        <w:rPr>
          <w:rFonts w:ascii="Arial" w:hAnsi="Arial" w:cs="Arial"/>
          <w:spacing w:val="-3"/>
          <w:sz w:val="20"/>
          <w:lang w:val="es-CL"/>
        </w:rPr>
        <w:t>i</w:t>
      </w:r>
      <w:r w:rsidRPr="003111F4">
        <w:rPr>
          <w:rFonts w:ascii="Arial" w:hAnsi="Arial" w:cs="Arial"/>
          <w:spacing w:val="1"/>
          <w:sz w:val="20"/>
          <w:lang w:val="es-CL"/>
        </w:rPr>
        <w:t>l</w:t>
      </w:r>
      <w:r w:rsidRPr="003111F4">
        <w:rPr>
          <w:rFonts w:ascii="Arial" w:hAnsi="Arial" w:cs="Arial"/>
          <w:spacing w:val="-3"/>
          <w:sz w:val="20"/>
          <w:lang w:val="es-CL"/>
        </w:rPr>
        <w:t>i</w:t>
      </w:r>
      <w:r w:rsidRPr="003111F4">
        <w:rPr>
          <w:rFonts w:ascii="Arial" w:hAnsi="Arial" w:cs="Arial"/>
          <w:sz w:val="20"/>
          <w:lang w:val="es-CL"/>
        </w:rPr>
        <w:t>d</w:t>
      </w:r>
      <w:r w:rsidRPr="003111F4">
        <w:rPr>
          <w:rFonts w:ascii="Arial" w:hAnsi="Arial" w:cs="Arial"/>
          <w:spacing w:val="1"/>
          <w:sz w:val="20"/>
          <w:lang w:val="es-CL"/>
        </w:rPr>
        <w:t>a</w:t>
      </w:r>
      <w:r w:rsidRPr="003111F4">
        <w:rPr>
          <w:rFonts w:ascii="Arial" w:hAnsi="Arial" w:cs="Arial"/>
          <w:sz w:val="20"/>
          <w:lang w:val="es-CL"/>
        </w:rPr>
        <w:t>d</w:t>
      </w:r>
      <w:r w:rsidRPr="003111F4">
        <w:rPr>
          <w:rFonts w:ascii="Arial" w:hAnsi="Arial" w:cs="Arial"/>
          <w:spacing w:val="43"/>
          <w:sz w:val="20"/>
          <w:lang w:val="es-CL"/>
        </w:rPr>
        <w:t xml:space="preserve"> </w:t>
      </w:r>
      <w:r w:rsidRPr="003111F4">
        <w:rPr>
          <w:rFonts w:ascii="Arial" w:hAnsi="Arial" w:cs="Arial"/>
          <w:spacing w:val="-3"/>
          <w:sz w:val="20"/>
          <w:lang w:val="es-CL"/>
        </w:rPr>
        <w:t>n</w:t>
      </w:r>
      <w:r w:rsidRPr="003111F4">
        <w:rPr>
          <w:rFonts w:ascii="Arial" w:hAnsi="Arial" w:cs="Arial"/>
          <w:spacing w:val="1"/>
          <w:sz w:val="20"/>
          <w:lang w:val="es-CL"/>
        </w:rPr>
        <w:t>u</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ra</w:t>
      </w:r>
      <w:r w:rsidRPr="003111F4">
        <w:rPr>
          <w:rFonts w:ascii="Arial" w:hAnsi="Arial" w:cs="Arial"/>
          <w:spacing w:val="42"/>
          <w:sz w:val="20"/>
          <w:lang w:val="es-CL"/>
        </w:rPr>
        <w:t xml:space="preserve"> </w:t>
      </w:r>
      <w:r w:rsidRPr="003111F4">
        <w:rPr>
          <w:rFonts w:ascii="Arial" w:hAnsi="Arial" w:cs="Arial"/>
          <w:sz w:val="20"/>
          <w:lang w:val="es-CL"/>
        </w:rPr>
        <w:t>el</w:t>
      </w:r>
      <w:r w:rsidRPr="003111F4">
        <w:rPr>
          <w:rFonts w:ascii="Arial" w:hAnsi="Arial" w:cs="Arial"/>
          <w:spacing w:val="39"/>
          <w:sz w:val="20"/>
          <w:lang w:val="es-CL"/>
        </w:rPr>
        <w:t xml:space="preserve"> </w:t>
      </w:r>
      <w:r w:rsidRPr="003111F4">
        <w:rPr>
          <w:rFonts w:ascii="Arial" w:hAnsi="Arial" w:cs="Arial"/>
          <w:sz w:val="20"/>
          <w:lang w:val="es-CL"/>
        </w:rPr>
        <w:t>a</w:t>
      </w:r>
      <w:r w:rsidRPr="003111F4">
        <w:rPr>
          <w:rFonts w:ascii="Arial" w:hAnsi="Arial" w:cs="Arial"/>
          <w:spacing w:val="1"/>
          <w:sz w:val="20"/>
          <w:lang w:val="es-CL"/>
        </w:rPr>
        <w:t>ct</w:t>
      </w:r>
      <w:r w:rsidRPr="003111F4">
        <w:rPr>
          <w:rFonts w:ascii="Arial" w:hAnsi="Arial" w:cs="Arial"/>
          <w:sz w:val="20"/>
          <w:lang w:val="es-CL"/>
        </w:rPr>
        <w:t>ua</w:t>
      </w:r>
      <w:r w:rsidRPr="003111F4">
        <w:rPr>
          <w:rFonts w:ascii="Arial" w:hAnsi="Arial" w:cs="Arial"/>
          <w:spacing w:val="-3"/>
          <w:sz w:val="20"/>
          <w:lang w:val="es-CL"/>
        </w:rPr>
        <w:t>l</w:t>
      </w:r>
      <w:r w:rsidRPr="003111F4">
        <w:rPr>
          <w:rFonts w:ascii="Arial" w:hAnsi="Arial" w:cs="Arial"/>
          <w:sz w:val="20"/>
          <w:lang w:val="es-CL"/>
        </w:rPr>
        <w:t>i</w:t>
      </w:r>
      <w:r w:rsidRPr="003111F4">
        <w:rPr>
          <w:rFonts w:ascii="Arial" w:hAnsi="Arial" w:cs="Arial"/>
          <w:spacing w:val="1"/>
          <w:sz w:val="20"/>
          <w:lang w:val="es-CL"/>
        </w:rPr>
        <w:t>z</w:t>
      </w:r>
      <w:r w:rsidRPr="003111F4">
        <w:rPr>
          <w:rFonts w:ascii="Arial" w:hAnsi="Arial" w:cs="Arial"/>
          <w:sz w:val="20"/>
          <w:lang w:val="es-CL"/>
        </w:rPr>
        <w:t>ar</w:t>
      </w:r>
      <w:r w:rsidRPr="003111F4">
        <w:rPr>
          <w:rFonts w:ascii="Arial" w:hAnsi="Arial" w:cs="Arial"/>
          <w:spacing w:val="43"/>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a</w:t>
      </w:r>
      <w:r w:rsidRPr="003111F4">
        <w:rPr>
          <w:rFonts w:ascii="Arial" w:hAnsi="Arial" w:cs="Arial"/>
          <w:spacing w:val="42"/>
          <w:sz w:val="20"/>
          <w:lang w:val="es-CL"/>
        </w:rPr>
        <w:t xml:space="preserve"> </w:t>
      </w:r>
      <w:r w:rsidRPr="003111F4">
        <w:rPr>
          <w:rFonts w:ascii="Arial" w:hAnsi="Arial" w:cs="Arial"/>
          <w:spacing w:val="-3"/>
          <w:sz w:val="20"/>
          <w:lang w:val="es-CL"/>
        </w:rPr>
        <w:t>i</w:t>
      </w:r>
      <w:r w:rsidRPr="003111F4">
        <w:rPr>
          <w:rFonts w:ascii="Arial" w:hAnsi="Arial" w:cs="Arial"/>
          <w:sz w:val="20"/>
          <w:lang w:val="es-CL"/>
        </w:rPr>
        <w:t>n</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spacing w:val="42"/>
          <w:sz w:val="20"/>
          <w:lang w:val="es-CL"/>
        </w:rPr>
        <w:t xml:space="preserve"> </w:t>
      </w:r>
      <w:r w:rsidRPr="003111F4">
        <w:rPr>
          <w:rFonts w:ascii="Arial" w:hAnsi="Arial" w:cs="Arial"/>
          <w:spacing w:val="1"/>
          <w:sz w:val="20"/>
          <w:lang w:val="es-CL"/>
        </w:rPr>
        <w:t>c</w:t>
      </w:r>
      <w:r w:rsidRPr="003111F4">
        <w:rPr>
          <w:rFonts w:ascii="Arial" w:hAnsi="Arial" w:cs="Arial"/>
          <w:sz w:val="20"/>
          <w:lang w:val="es-CL"/>
        </w:rPr>
        <w:t>ua</w:t>
      </w:r>
      <w:r w:rsidRPr="003111F4">
        <w:rPr>
          <w:rFonts w:ascii="Arial" w:hAnsi="Arial" w:cs="Arial"/>
          <w:spacing w:val="-3"/>
          <w:sz w:val="20"/>
          <w:lang w:val="es-CL"/>
        </w:rPr>
        <w:t>n</w:t>
      </w:r>
      <w:r w:rsidRPr="003111F4">
        <w:rPr>
          <w:rFonts w:ascii="Arial" w:hAnsi="Arial" w:cs="Arial"/>
          <w:sz w:val="20"/>
          <w:lang w:val="es-CL"/>
        </w:rPr>
        <w:t>do</w:t>
      </w:r>
      <w:r w:rsidRPr="003111F4">
        <w:rPr>
          <w:rFonts w:ascii="Arial" w:hAnsi="Arial" w:cs="Arial"/>
          <w:w w:val="101"/>
          <w:sz w:val="20"/>
          <w:lang w:val="es-CL"/>
        </w:rPr>
        <w:t xml:space="preserve"> </w:t>
      </w:r>
      <w:r w:rsidRPr="003111F4">
        <w:rPr>
          <w:rFonts w:ascii="Arial" w:hAnsi="Arial" w:cs="Arial"/>
          <w:spacing w:val="1"/>
          <w:sz w:val="20"/>
          <w:lang w:val="es-CL"/>
        </w:rPr>
        <w:t>s</w:t>
      </w:r>
      <w:r w:rsidRPr="003111F4">
        <w:rPr>
          <w:rFonts w:ascii="Arial" w:hAnsi="Arial" w:cs="Arial"/>
          <w:sz w:val="20"/>
          <w:lang w:val="es-CL"/>
        </w:rPr>
        <w:t>ea</w:t>
      </w:r>
      <w:r w:rsidRPr="003111F4">
        <w:rPr>
          <w:rFonts w:ascii="Arial" w:hAnsi="Arial" w:cs="Arial"/>
          <w:spacing w:val="13"/>
          <w:sz w:val="20"/>
          <w:lang w:val="es-CL"/>
        </w:rPr>
        <w:t xml:space="preserve"> </w:t>
      </w:r>
      <w:r w:rsidRPr="003111F4">
        <w:rPr>
          <w:rFonts w:ascii="Arial" w:hAnsi="Arial" w:cs="Arial"/>
          <w:sz w:val="20"/>
          <w:lang w:val="es-CL"/>
        </w:rPr>
        <w:t>n</w:t>
      </w:r>
      <w:r w:rsidRPr="003111F4">
        <w:rPr>
          <w:rFonts w:ascii="Arial" w:hAnsi="Arial" w:cs="Arial"/>
          <w:spacing w:val="-3"/>
          <w:sz w:val="20"/>
          <w:lang w:val="es-CL"/>
        </w:rPr>
        <w:t>e</w:t>
      </w:r>
      <w:r w:rsidRPr="003111F4">
        <w:rPr>
          <w:rFonts w:ascii="Arial" w:hAnsi="Arial" w:cs="Arial"/>
          <w:spacing w:val="1"/>
          <w:sz w:val="20"/>
          <w:lang w:val="es-CL"/>
        </w:rPr>
        <w:t>c</w:t>
      </w:r>
      <w:r w:rsidRPr="003111F4">
        <w:rPr>
          <w:rFonts w:ascii="Arial" w:hAnsi="Arial" w:cs="Arial"/>
          <w:sz w:val="20"/>
          <w:lang w:val="es-CL"/>
        </w:rPr>
        <w:t>e</w:t>
      </w:r>
      <w:r w:rsidRPr="003111F4">
        <w:rPr>
          <w:rFonts w:ascii="Arial" w:hAnsi="Arial" w:cs="Arial"/>
          <w:spacing w:val="1"/>
          <w:sz w:val="20"/>
          <w:lang w:val="es-CL"/>
        </w:rPr>
        <w:t>s</w:t>
      </w:r>
      <w:r w:rsidRPr="003111F4">
        <w:rPr>
          <w:rFonts w:ascii="Arial" w:hAnsi="Arial" w:cs="Arial"/>
          <w:sz w:val="20"/>
          <w:lang w:val="es-CL"/>
        </w:rPr>
        <w:t>ari</w:t>
      </w:r>
      <w:r w:rsidRPr="003111F4">
        <w:rPr>
          <w:rFonts w:ascii="Arial" w:hAnsi="Arial" w:cs="Arial"/>
          <w:spacing w:val="-3"/>
          <w:sz w:val="20"/>
          <w:lang w:val="es-CL"/>
        </w:rPr>
        <w:t>o</w:t>
      </w:r>
      <w:r w:rsidRPr="003111F4">
        <w:rPr>
          <w:rFonts w:ascii="Arial" w:hAnsi="Arial" w:cs="Arial"/>
          <w:sz w:val="20"/>
          <w:lang w:val="es-CL"/>
        </w:rPr>
        <w:t>.</w:t>
      </w:r>
    </w:p>
    <w:p w14:paraId="1D012DAC" w14:textId="77777777" w:rsidR="00517C5D" w:rsidRPr="003111F4" w:rsidRDefault="00517C5D" w:rsidP="000858EC">
      <w:pPr>
        <w:pStyle w:val="Textoindependiente"/>
        <w:widowControl w:val="0"/>
        <w:numPr>
          <w:ilvl w:val="0"/>
          <w:numId w:val="22"/>
        </w:numPr>
        <w:tabs>
          <w:tab w:val="left" w:pos="816"/>
        </w:tabs>
        <w:spacing w:before="240" w:after="0"/>
        <w:rPr>
          <w:rFonts w:ascii="Arial" w:hAnsi="Arial" w:cs="Arial"/>
          <w:sz w:val="20"/>
          <w:lang w:val="es-CL"/>
        </w:rPr>
      </w:pPr>
      <w:r w:rsidRPr="003111F4">
        <w:rPr>
          <w:rFonts w:ascii="Arial" w:hAnsi="Arial" w:cs="Arial"/>
          <w:sz w:val="20"/>
          <w:lang w:val="es-CL"/>
        </w:rPr>
        <w:t>Que</w:t>
      </w:r>
      <w:r w:rsidRPr="003111F4">
        <w:rPr>
          <w:rFonts w:ascii="Arial" w:hAnsi="Arial" w:cs="Arial"/>
          <w:spacing w:val="7"/>
          <w:sz w:val="20"/>
          <w:lang w:val="es-CL"/>
        </w:rPr>
        <w:t xml:space="preserve"> </w:t>
      </w:r>
      <w:r w:rsidRPr="003111F4">
        <w:rPr>
          <w:rFonts w:ascii="Arial" w:hAnsi="Arial" w:cs="Arial"/>
          <w:sz w:val="20"/>
          <w:lang w:val="es-CL"/>
        </w:rPr>
        <w:t>la</w:t>
      </w:r>
      <w:r w:rsidRPr="003111F4">
        <w:rPr>
          <w:rFonts w:ascii="Arial" w:hAnsi="Arial" w:cs="Arial"/>
          <w:spacing w:val="7"/>
          <w:sz w:val="20"/>
          <w:lang w:val="es-CL"/>
        </w:rPr>
        <w:t xml:space="preserve"> </w:t>
      </w:r>
      <w:r w:rsidRPr="003111F4">
        <w:rPr>
          <w:rFonts w:ascii="Arial" w:hAnsi="Arial" w:cs="Arial"/>
          <w:sz w:val="20"/>
          <w:lang w:val="es-CL"/>
        </w:rPr>
        <w:t>ú</w:t>
      </w:r>
      <w:r w:rsidRPr="003111F4">
        <w:rPr>
          <w:rFonts w:ascii="Arial" w:hAnsi="Arial" w:cs="Arial"/>
          <w:spacing w:val="-3"/>
          <w:sz w:val="20"/>
          <w:lang w:val="es-CL"/>
        </w:rPr>
        <w:t>n</w:t>
      </w:r>
      <w:r w:rsidRPr="003111F4">
        <w:rPr>
          <w:rFonts w:ascii="Arial" w:hAnsi="Arial" w:cs="Arial"/>
          <w:sz w:val="20"/>
          <w:lang w:val="es-CL"/>
        </w:rPr>
        <w:t>i</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8"/>
          <w:sz w:val="20"/>
          <w:lang w:val="es-CL"/>
        </w:rPr>
        <w:t xml:space="preserve"> </w:t>
      </w:r>
      <w:r w:rsidRPr="003111F4">
        <w:rPr>
          <w:rFonts w:ascii="Arial" w:hAnsi="Arial" w:cs="Arial"/>
          <w:spacing w:val="1"/>
          <w:sz w:val="20"/>
          <w:lang w:val="es-CL"/>
        </w:rPr>
        <w:t>ví</w:t>
      </w:r>
      <w:r w:rsidRPr="003111F4">
        <w:rPr>
          <w:rFonts w:ascii="Arial" w:hAnsi="Arial" w:cs="Arial"/>
          <w:sz w:val="20"/>
          <w:lang w:val="es-CL"/>
        </w:rPr>
        <w:t>a</w:t>
      </w:r>
      <w:r w:rsidRPr="003111F4">
        <w:rPr>
          <w:rFonts w:ascii="Arial" w:hAnsi="Arial" w:cs="Arial"/>
          <w:spacing w:val="5"/>
          <w:sz w:val="20"/>
          <w:lang w:val="es-CL"/>
        </w:rPr>
        <w:t xml:space="preserve"> </w:t>
      </w:r>
      <w:r w:rsidRPr="003111F4">
        <w:rPr>
          <w:rFonts w:ascii="Arial" w:hAnsi="Arial" w:cs="Arial"/>
          <w:sz w:val="20"/>
          <w:lang w:val="es-CL"/>
        </w:rPr>
        <w:t>de</w:t>
      </w:r>
      <w:r w:rsidRPr="003111F4">
        <w:rPr>
          <w:rFonts w:ascii="Arial" w:hAnsi="Arial" w:cs="Arial"/>
          <w:spacing w:val="8"/>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uni</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pacing w:val="-3"/>
          <w:sz w:val="20"/>
          <w:lang w:val="es-CL"/>
        </w:rPr>
        <w:t>i</w:t>
      </w:r>
      <w:r w:rsidRPr="003111F4">
        <w:rPr>
          <w:rFonts w:ascii="Arial" w:hAnsi="Arial" w:cs="Arial"/>
          <w:sz w:val="20"/>
          <w:lang w:val="es-CL"/>
        </w:rPr>
        <w:t>ón</w:t>
      </w:r>
      <w:r w:rsidRPr="003111F4">
        <w:rPr>
          <w:rFonts w:ascii="Arial" w:hAnsi="Arial" w:cs="Arial"/>
          <w:spacing w:val="7"/>
          <w:sz w:val="20"/>
          <w:lang w:val="es-CL"/>
        </w:rPr>
        <w:t xml:space="preserve"> </w:t>
      </w:r>
      <w:r w:rsidRPr="003111F4">
        <w:rPr>
          <w:rFonts w:ascii="Arial" w:hAnsi="Arial" w:cs="Arial"/>
          <w:spacing w:val="1"/>
          <w:sz w:val="20"/>
          <w:lang w:val="es-CL"/>
        </w:rPr>
        <w:t>c</w:t>
      </w:r>
      <w:r w:rsidRPr="003111F4">
        <w:rPr>
          <w:rFonts w:ascii="Arial" w:hAnsi="Arial" w:cs="Arial"/>
          <w:sz w:val="20"/>
          <w:lang w:val="es-CL"/>
        </w:rPr>
        <w:t>on</w:t>
      </w:r>
      <w:r w:rsidRPr="003111F4">
        <w:rPr>
          <w:rFonts w:ascii="Arial" w:hAnsi="Arial" w:cs="Arial"/>
          <w:spacing w:val="8"/>
          <w:sz w:val="20"/>
          <w:lang w:val="es-CL"/>
        </w:rPr>
        <w:t xml:space="preserve"> </w:t>
      </w:r>
      <w:r w:rsidRPr="003111F4">
        <w:rPr>
          <w:rFonts w:ascii="Arial" w:hAnsi="Arial" w:cs="Arial"/>
          <w:spacing w:val="-1"/>
          <w:sz w:val="20"/>
          <w:lang w:val="es-CL"/>
        </w:rPr>
        <w:t>C</w:t>
      </w:r>
      <w:r w:rsidRPr="003111F4">
        <w:rPr>
          <w:rFonts w:ascii="Arial" w:hAnsi="Arial" w:cs="Arial"/>
          <w:spacing w:val="1"/>
          <w:sz w:val="20"/>
          <w:lang w:val="es-CL"/>
        </w:rPr>
        <w:t>O</w:t>
      </w:r>
      <w:r w:rsidRPr="003111F4">
        <w:rPr>
          <w:rFonts w:ascii="Arial" w:hAnsi="Arial" w:cs="Arial"/>
          <w:spacing w:val="-1"/>
          <w:sz w:val="20"/>
          <w:lang w:val="es-CL"/>
        </w:rPr>
        <w:t>D</w:t>
      </w:r>
      <w:r w:rsidRPr="003111F4">
        <w:rPr>
          <w:rFonts w:ascii="Arial" w:hAnsi="Arial" w:cs="Arial"/>
          <w:sz w:val="20"/>
          <w:lang w:val="es-CL"/>
        </w:rPr>
        <w:t>E</w:t>
      </w:r>
      <w:r w:rsidRPr="003111F4">
        <w:rPr>
          <w:rFonts w:ascii="Arial" w:hAnsi="Arial" w:cs="Arial"/>
          <w:spacing w:val="-3"/>
          <w:sz w:val="20"/>
          <w:lang w:val="es-CL"/>
        </w:rPr>
        <w:t>L</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7"/>
          <w:sz w:val="20"/>
          <w:lang w:val="es-CL"/>
        </w:rPr>
        <w:t xml:space="preserve"> </w:t>
      </w:r>
      <w:r w:rsidRPr="003111F4">
        <w:rPr>
          <w:rFonts w:ascii="Arial" w:hAnsi="Arial" w:cs="Arial"/>
          <w:sz w:val="20"/>
          <w:lang w:val="es-CL"/>
        </w:rPr>
        <w:t>para:</w:t>
      </w:r>
    </w:p>
    <w:p w14:paraId="6880544C" w14:textId="61647DAC" w:rsidR="007F5A37" w:rsidRPr="003111F4" w:rsidRDefault="00052C5B" w:rsidP="000858EC">
      <w:pPr>
        <w:pStyle w:val="Prrafodelista"/>
        <w:numPr>
          <w:ilvl w:val="0"/>
          <w:numId w:val="19"/>
        </w:numPr>
        <w:jc w:val="both"/>
        <w:rPr>
          <w:rFonts w:ascii="Arial" w:hAnsi="Arial" w:cs="Arial"/>
          <w:sz w:val="20"/>
          <w:szCs w:val="20"/>
          <w:lang w:val="es-CL"/>
        </w:rPr>
      </w:pPr>
      <w:r w:rsidRPr="003111F4">
        <w:rPr>
          <w:rFonts w:ascii="Arial" w:hAnsi="Arial" w:cs="Arial"/>
          <w:sz w:val="20"/>
          <w:szCs w:val="20"/>
          <w:lang w:val="es-CL"/>
        </w:rPr>
        <w:t xml:space="preserve">Informar </w:t>
      </w:r>
      <w:r w:rsidR="007F5A37" w:rsidRPr="003111F4">
        <w:rPr>
          <w:rFonts w:ascii="Arial" w:hAnsi="Arial" w:cs="Arial"/>
          <w:sz w:val="20"/>
          <w:szCs w:val="20"/>
          <w:lang w:val="es-CL"/>
        </w:rPr>
        <w:t>nuestra</w:t>
      </w:r>
      <w:r w:rsidRPr="003111F4">
        <w:rPr>
          <w:rFonts w:ascii="Arial" w:hAnsi="Arial" w:cs="Arial"/>
          <w:sz w:val="20"/>
          <w:szCs w:val="20"/>
          <w:lang w:val="es-CL"/>
        </w:rPr>
        <w:t xml:space="preserve"> intención de participar, es el correo</w:t>
      </w:r>
      <w:r w:rsidR="007F5A37" w:rsidRPr="003111F4">
        <w:rPr>
          <w:rFonts w:ascii="Arial" w:hAnsi="Arial" w:cs="Arial"/>
          <w:sz w:val="20"/>
          <w:szCs w:val="20"/>
          <w:lang w:val="es-CL"/>
        </w:rPr>
        <w:t>:</w:t>
      </w:r>
      <w:r w:rsidR="00AD7F14">
        <w:rPr>
          <w:rFonts w:ascii="Arial" w:hAnsi="Arial" w:cs="Arial"/>
          <w:sz w:val="20"/>
          <w:szCs w:val="20"/>
          <w:lang w:val="es-CL"/>
        </w:rPr>
        <w:t xml:space="preserve"> </w:t>
      </w:r>
      <w:hyperlink r:id="rId14" w:history="1">
        <w:r w:rsidR="00AD7F14" w:rsidRPr="00EB1FDA">
          <w:rPr>
            <w:rStyle w:val="Hipervnculo"/>
            <w:rFonts w:ascii="Arial" w:hAnsi="Arial" w:cs="Arial"/>
            <w:sz w:val="20"/>
            <w:szCs w:val="20"/>
            <w:lang w:val="es-CL"/>
          </w:rPr>
          <w:t>precalificacion.TOVE2@codelco.cl</w:t>
        </w:r>
      </w:hyperlink>
    </w:p>
    <w:p w14:paraId="087AAD7C" w14:textId="77777777" w:rsidR="00B34922" w:rsidRPr="00B34922" w:rsidRDefault="007F5A37" w:rsidP="000858EC">
      <w:pPr>
        <w:pStyle w:val="Prrafodelista"/>
        <w:widowControl w:val="0"/>
        <w:numPr>
          <w:ilvl w:val="0"/>
          <w:numId w:val="19"/>
        </w:numPr>
        <w:autoSpaceDE w:val="0"/>
        <w:autoSpaceDN w:val="0"/>
        <w:adjustRightInd w:val="0"/>
        <w:jc w:val="both"/>
        <w:rPr>
          <w:rFonts w:ascii="Arial" w:hAnsi="Arial" w:cs="Arial"/>
          <w:sz w:val="20"/>
          <w:szCs w:val="20"/>
          <w:lang w:val="es-CL"/>
        </w:rPr>
      </w:pPr>
      <w:r w:rsidRPr="003111F4">
        <w:rPr>
          <w:rFonts w:ascii="Arial" w:hAnsi="Arial" w:cs="Arial"/>
          <w:sz w:val="20"/>
          <w:szCs w:val="20"/>
          <w:lang w:val="es-CL"/>
        </w:rPr>
        <w:t xml:space="preserve"> </w:t>
      </w:r>
      <w:r w:rsidRPr="003111F4">
        <w:rPr>
          <w:rFonts w:ascii="Arial" w:hAnsi="Arial" w:cs="Arial"/>
          <w:sz w:val="20"/>
          <w:szCs w:val="20"/>
          <w:lang w:val="es-CL"/>
        </w:rPr>
        <w:tab/>
      </w:r>
      <w:r w:rsidR="00B34922">
        <w:rPr>
          <w:rFonts w:ascii="Arial" w:hAnsi="Arial" w:cs="Arial"/>
          <w:sz w:val="20"/>
          <w:szCs w:val="20"/>
          <w:highlight w:val="yellow"/>
          <w:lang w:val="es-CL"/>
        </w:rPr>
        <w:fldChar w:fldCharType="begin"/>
      </w:r>
      <w:r w:rsidR="00B34922">
        <w:rPr>
          <w:rFonts w:ascii="Arial" w:hAnsi="Arial" w:cs="Arial"/>
          <w:sz w:val="20"/>
          <w:szCs w:val="20"/>
          <w:highlight w:val="yellow"/>
          <w:lang w:val="es-CL"/>
        </w:rPr>
        <w:instrText xml:space="preserve"> HYPERLINK "mailto:</w:instrText>
      </w:r>
      <w:r w:rsidR="00B34922" w:rsidRPr="00B34922">
        <w:rPr>
          <w:rFonts w:ascii="Arial" w:hAnsi="Arial" w:cs="Arial"/>
          <w:sz w:val="20"/>
          <w:szCs w:val="20"/>
          <w:highlight w:val="yellow"/>
          <w:lang w:val="es-CL"/>
        </w:rPr>
        <w:instrText>precalificacion.XXXX@codelco.cl</w:instrText>
      </w:r>
    </w:p>
    <w:p w14:paraId="655E2D36" w14:textId="484764A1" w:rsidR="00B34922" w:rsidRPr="00EB1FDA" w:rsidRDefault="00B34922" w:rsidP="000858EC">
      <w:pPr>
        <w:pStyle w:val="Prrafodelista"/>
        <w:widowControl w:val="0"/>
        <w:numPr>
          <w:ilvl w:val="0"/>
          <w:numId w:val="19"/>
        </w:numPr>
        <w:autoSpaceDE w:val="0"/>
        <w:autoSpaceDN w:val="0"/>
        <w:adjustRightInd w:val="0"/>
        <w:jc w:val="both"/>
        <w:rPr>
          <w:rStyle w:val="Hipervnculo"/>
          <w:rFonts w:ascii="Arial" w:hAnsi="Arial" w:cs="Arial"/>
          <w:sz w:val="20"/>
          <w:szCs w:val="20"/>
          <w:lang w:val="es-CL"/>
        </w:rPr>
      </w:pPr>
      <w:r>
        <w:rPr>
          <w:rFonts w:ascii="Arial" w:hAnsi="Arial" w:cs="Arial"/>
          <w:sz w:val="20"/>
          <w:szCs w:val="20"/>
          <w:highlight w:val="yellow"/>
          <w:lang w:val="es-CL"/>
        </w:rPr>
        <w:instrText xml:space="preserve">" </w:instrText>
      </w:r>
      <w:r>
        <w:rPr>
          <w:rFonts w:ascii="Arial" w:hAnsi="Arial" w:cs="Arial"/>
          <w:sz w:val="20"/>
          <w:szCs w:val="20"/>
          <w:highlight w:val="yellow"/>
          <w:lang w:val="es-CL"/>
        </w:rPr>
        <w:fldChar w:fldCharType="separate"/>
      </w:r>
    </w:p>
    <w:p w14:paraId="69F693AA" w14:textId="2480DFD4" w:rsidR="00052C5B" w:rsidRPr="003111F4" w:rsidRDefault="00B34922" w:rsidP="000858EC">
      <w:pPr>
        <w:pStyle w:val="Prrafodelista"/>
        <w:numPr>
          <w:ilvl w:val="0"/>
          <w:numId w:val="19"/>
        </w:numPr>
        <w:jc w:val="both"/>
        <w:rPr>
          <w:rFonts w:ascii="Arial" w:hAnsi="Arial" w:cs="Arial"/>
          <w:sz w:val="20"/>
          <w:szCs w:val="20"/>
          <w:lang w:val="es-CL"/>
        </w:rPr>
      </w:pPr>
      <w:r>
        <w:rPr>
          <w:rFonts w:ascii="Arial" w:hAnsi="Arial" w:cs="Arial"/>
          <w:sz w:val="20"/>
          <w:szCs w:val="20"/>
          <w:highlight w:val="yellow"/>
          <w:lang w:val="es-CL"/>
        </w:rPr>
        <w:fldChar w:fldCharType="end"/>
      </w:r>
      <w:r w:rsidR="00052C5B" w:rsidRPr="003111F4">
        <w:rPr>
          <w:rFonts w:ascii="Arial" w:hAnsi="Arial" w:cs="Arial"/>
          <w:sz w:val="20"/>
          <w:szCs w:val="20"/>
          <w:lang w:val="es-CL"/>
        </w:rPr>
        <w:t>Presentar todos los antecedentes solicitados en la presente precalificac</w:t>
      </w:r>
      <w:r w:rsidR="00A66890" w:rsidRPr="003111F4">
        <w:rPr>
          <w:rFonts w:ascii="Arial" w:hAnsi="Arial" w:cs="Arial"/>
          <w:sz w:val="20"/>
          <w:szCs w:val="20"/>
          <w:lang w:val="es-CL"/>
        </w:rPr>
        <w:t>ión, es el Portal de Compras CODELCO</w:t>
      </w:r>
      <w:r w:rsidR="00052C5B" w:rsidRPr="003111F4">
        <w:rPr>
          <w:rFonts w:ascii="Arial" w:hAnsi="Arial" w:cs="Arial"/>
          <w:sz w:val="20"/>
          <w:szCs w:val="20"/>
          <w:lang w:val="es-CL"/>
        </w:rPr>
        <w:t xml:space="preserve">, con el proceso identificado con el número SRM </w:t>
      </w:r>
      <w:r w:rsidR="00AD7F14" w:rsidRPr="001969A1">
        <w:rPr>
          <w:rFonts w:ascii="Arial" w:hAnsi="Arial" w:cs="Arial"/>
          <w:sz w:val="20"/>
          <w:szCs w:val="20"/>
          <w:lang w:val="es-CL" w:eastAsia="en-US"/>
        </w:rPr>
        <w:t>1700002420</w:t>
      </w:r>
    </w:p>
    <w:p w14:paraId="338BE157" w14:textId="77777777" w:rsidR="00052C5B" w:rsidRPr="003111F4" w:rsidRDefault="00052C5B" w:rsidP="00052C5B">
      <w:pPr>
        <w:pStyle w:val="Prrafodelista"/>
        <w:ind w:left="720"/>
        <w:jc w:val="both"/>
        <w:rPr>
          <w:rFonts w:ascii="Arial" w:hAnsi="Arial" w:cs="Arial"/>
          <w:sz w:val="20"/>
          <w:szCs w:val="20"/>
          <w:lang w:val="es-CL"/>
        </w:rPr>
      </w:pPr>
    </w:p>
    <w:p w14:paraId="18508566" w14:textId="77777777" w:rsidR="00052C5B" w:rsidRPr="003111F4" w:rsidRDefault="00052C5B" w:rsidP="00052C5B">
      <w:pPr>
        <w:jc w:val="both"/>
        <w:rPr>
          <w:rFonts w:ascii="Arial" w:hAnsi="Arial" w:cs="Arial"/>
          <w:sz w:val="20"/>
          <w:szCs w:val="20"/>
          <w:lang w:val="es-CL"/>
        </w:rPr>
      </w:pPr>
      <w:r w:rsidRPr="003111F4">
        <w:rPr>
          <w:rFonts w:ascii="Arial" w:hAnsi="Arial" w:cs="Arial"/>
          <w:sz w:val="20"/>
          <w:szCs w:val="20"/>
          <w:lang w:val="es-CL"/>
        </w:rPr>
        <w:t>Además, hacemos presente a CODELCO, que todos los gastos en que hemos incurrido con motivo de este proceso de precalificación, son de nuestro exclusivo cargo.</w:t>
      </w:r>
    </w:p>
    <w:p w14:paraId="641A55C5" w14:textId="77777777" w:rsidR="00052C5B" w:rsidRPr="003111F4" w:rsidRDefault="00052C5B" w:rsidP="00052C5B">
      <w:pPr>
        <w:jc w:val="both"/>
        <w:rPr>
          <w:rFonts w:ascii="Arial" w:hAnsi="Arial" w:cs="Arial"/>
          <w:sz w:val="20"/>
          <w:szCs w:val="20"/>
          <w:lang w:val="es-CL"/>
        </w:rPr>
      </w:pPr>
    </w:p>
    <w:p w14:paraId="678B616F" w14:textId="77777777" w:rsidR="00517C5D" w:rsidRPr="003111F4" w:rsidRDefault="00517C5D" w:rsidP="00517C5D">
      <w:pPr>
        <w:spacing w:line="200" w:lineRule="exact"/>
        <w:rPr>
          <w:rFonts w:ascii="Arial" w:hAnsi="Arial" w:cs="Arial"/>
          <w:sz w:val="20"/>
          <w:szCs w:val="20"/>
          <w:lang w:val="es-CL"/>
        </w:rPr>
      </w:pPr>
    </w:p>
    <w:p w14:paraId="6925D688" w14:textId="77777777" w:rsidR="00517C5D" w:rsidRPr="003111F4" w:rsidRDefault="00517C5D" w:rsidP="00517C5D">
      <w:pPr>
        <w:spacing w:line="200" w:lineRule="exact"/>
        <w:rPr>
          <w:rFonts w:ascii="Arial" w:hAnsi="Arial" w:cs="Arial"/>
          <w:sz w:val="20"/>
          <w:szCs w:val="20"/>
          <w:lang w:val="es-CL"/>
        </w:rPr>
      </w:pPr>
    </w:p>
    <w:p w14:paraId="6BA41F3B" w14:textId="77777777" w:rsidR="00517C5D" w:rsidRPr="003111F4" w:rsidRDefault="00517C5D" w:rsidP="00517C5D">
      <w:pPr>
        <w:spacing w:line="200" w:lineRule="exact"/>
        <w:rPr>
          <w:rFonts w:ascii="Arial" w:hAnsi="Arial" w:cs="Arial"/>
          <w:sz w:val="20"/>
          <w:szCs w:val="20"/>
          <w:lang w:val="es-CL"/>
        </w:rPr>
      </w:pPr>
    </w:p>
    <w:p w14:paraId="124F15FE" w14:textId="77777777" w:rsidR="00517C5D" w:rsidRPr="003111F4" w:rsidRDefault="00517C5D" w:rsidP="00517C5D">
      <w:pPr>
        <w:spacing w:line="200" w:lineRule="exact"/>
        <w:rPr>
          <w:rFonts w:ascii="Arial" w:hAnsi="Arial" w:cs="Arial"/>
          <w:sz w:val="20"/>
          <w:szCs w:val="20"/>
          <w:lang w:val="es-CL"/>
        </w:rPr>
      </w:pPr>
    </w:p>
    <w:p w14:paraId="7F0B78FA" w14:textId="77777777" w:rsidR="00517C5D" w:rsidRPr="003111F4" w:rsidRDefault="00517C5D" w:rsidP="00517C5D">
      <w:pPr>
        <w:spacing w:line="200" w:lineRule="exact"/>
        <w:rPr>
          <w:rFonts w:ascii="Arial" w:hAnsi="Arial" w:cs="Arial"/>
          <w:sz w:val="20"/>
          <w:szCs w:val="20"/>
          <w:lang w:val="es-CL"/>
        </w:rPr>
      </w:pPr>
    </w:p>
    <w:p w14:paraId="762D0880" w14:textId="77777777" w:rsidR="00517C5D" w:rsidRPr="003111F4" w:rsidRDefault="00517C5D" w:rsidP="00517C5D">
      <w:pPr>
        <w:spacing w:before="4" w:line="240" w:lineRule="exact"/>
        <w:rPr>
          <w:rFonts w:ascii="Arial" w:hAnsi="Arial" w:cs="Arial"/>
          <w:sz w:val="20"/>
          <w:szCs w:val="20"/>
          <w:lang w:val="es-CL"/>
        </w:rPr>
      </w:pPr>
    </w:p>
    <w:p w14:paraId="38AC161B" w14:textId="77777777" w:rsidR="00517C5D" w:rsidRPr="003111F4" w:rsidRDefault="00517C5D" w:rsidP="00517C5D">
      <w:pPr>
        <w:spacing w:line="243" w:lineRule="auto"/>
        <w:ind w:left="1779" w:right="4430"/>
        <w:rPr>
          <w:rFonts w:ascii="Arial" w:hAnsi="Arial" w:cs="Arial"/>
          <w:w w:val="101"/>
          <w:sz w:val="20"/>
          <w:szCs w:val="20"/>
          <w:lang w:val="es-CL"/>
        </w:rPr>
      </w:pPr>
      <w:r w:rsidRPr="003111F4">
        <w:rPr>
          <w:rFonts w:ascii="Arial" w:hAnsi="Arial" w:cs="Arial"/>
          <w:noProof/>
          <w:sz w:val="20"/>
          <w:szCs w:val="20"/>
          <w:lang w:val="es-CL" w:eastAsia="es-CL"/>
        </w:rPr>
        <mc:AlternateContent>
          <mc:Choice Requires="wpg">
            <w:drawing>
              <wp:anchor distT="0" distB="0" distL="114300" distR="114300" simplePos="0" relativeHeight="251659264" behindDoc="1" locked="0" layoutInCell="1" allowOverlap="1" wp14:anchorId="5D863562" wp14:editId="00BAD8E8">
                <wp:simplePos x="0" y="0"/>
                <wp:positionH relativeFrom="page">
                  <wp:posOffset>2040890</wp:posOffset>
                </wp:positionH>
                <wp:positionV relativeFrom="paragraph">
                  <wp:posOffset>635</wp:posOffset>
                </wp:positionV>
                <wp:extent cx="3485515" cy="1270"/>
                <wp:effectExtent l="12065" t="10160" r="7620" b="762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85515" cy="1270"/>
                          <a:chOff x="3214" y="1"/>
                          <a:chExt cx="5489" cy="2"/>
                        </a:xfrm>
                      </wpg:grpSpPr>
                      <wps:wsp>
                        <wps:cNvPr id="2" name="Freeform 3"/>
                        <wps:cNvSpPr>
                          <a:spLocks/>
                        </wps:cNvSpPr>
                        <wps:spPr bwMode="auto">
                          <a:xfrm>
                            <a:off x="3214" y="1"/>
                            <a:ext cx="5489" cy="2"/>
                          </a:xfrm>
                          <a:custGeom>
                            <a:avLst/>
                            <a:gdLst>
                              <a:gd name="T0" fmla="+- 0 3214 3214"/>
                              <a:gd name="T1" fmla="*/ T0 w 5489"/>
                              <a:gd name="T2" fmla="+- 0 8702 3214"/>
                              <a:gd name="T3" fmla="*/ T2 w 5489"/>
                            </a:gdLst>
                            <a:ahLst/>
                            <a:cxnLst>
                              <a:cxn ang="0">
                                <a:pos x="T1" y="0"/>
                              </a:cxn>
                              <a:cxn ang="0">
                                <a:pos x="T3" y="0"/>
                              </a:cxn>
                            </a:cxnLst>
                            <a:rect l="0" t="0" r="r" b="b"/>
                            <a:pathLst>
                              <a:path w="5489">
                                <a:moveTo>
                                  <a:pt x="0" y="0"/>
                                </a:moveTo>
                                <a:lnTo>
                                  <a:pt x="54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29B76C" id="Group 2" o:spid="_x0000_s1026" style="position:absolute;margin-left:160.7pt;margin-top:.05pt;width:274.45pt;height:.1pt;z-index:-251657216;mso-position-horizontal-relative:page" coordorigin="3214,1" coordsize="548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">
                <v:shape id="Freeform 3" o:spid="_x0000_s1027" style="position:absolute;left:3214;top:1;width:5489;height:2;visibility:visible;mso-wrap-style:square;v-text-anchor:top" coordsize="548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AzgMEA&#10;AADaAAAADwAAAGRycy9kb3ducmV2LnhtbESPwWrDMBBE74X+g9hCb7XsHEpwrYRSSAnuqU5yX6yt&#10;5URaGUt13Hx9VAjkOMzMG6Zaz86KicbQe1ZQZDkI4tbrnjsF+93mZQkiRGSN1jMp+KMA69XjQ4Wl&#10;9mf+pqmJnUgQDiUqMDEOpZShNeQwZH4gTt6PHx3GJMdO6hHPCe6sXOT5q3TYc1owONCHofbU/DoF&#10;l85sD/q4n6evgmvSn5uitlap56f5/Q1EpDnew7f2VitYwP+VdAPk6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EwM4DBAAAA2gAAAA8AAAAAAAAAAAAAAAAAmAIAAGRycy9kb3du&#10;cmV2LnhtbFBLBQYAAAAABAAEAPUAAACGAwAAAAA=&#10;" path="m,l5488,e" filled="f" strokeweight=".58pt">
                  <v:path arrowok="t" o:connecttype="custom" o:connectlocs="0,0;5488,0" o:connectangles="0,0"/>
                </v:shape>
                <w10:wrap anchorx="page"/>
              </v:group>
            </w:pict>
          </mc:Fallback>
        </mc:AlternateContent>
      </w:r>
      <w:r w:rsidRPr="003111F4">
        <w:rPr>
          <w:rFonts w:ascii="Arial" w:hAnsi="Arial" w:cs="Arial"/>
          <w:spacing w:val="-1"/>
          <w:sz w:val="20"/>
          <w:szCs w:val="20"/>
          <w:lang w:val="es-CL"/>
        </w:rPr>
        <w:t>N</w:t>
      </w:r>
      <w:r w:rsidRPr="003111F4">
        <w:rPr>
          <w:rFonts w:ascii="Arial" w:hAnsi="Arial" w:cs="Arial"/>
          <w:sz w:val="20"/>
          <w:szCs w:val="20"/>
          <w:lang w:val="es-CL"/>
        </w:rPr>
        <w:t>o</w:t>
      </w:r>
      <w:r w:rsidRPr="003111F4">
        <w:rPr>
          <w:rFonts w:ascii="Arial" w:hAnsi="Arial" w:cs="Arial"/>
          <w:spacing w:val="-2"/>
          <w:sz w:val="20"/>
          <w:szCs w:val="20"/>
          <w:lang w:val="es-CL"/>
        </w:rPr>
        <w:t>m</w:t>
      </w:r>
      <w:r w:rsidRPr="003111F4">
        <w:rPr>
          <w:rFonts w:ascii="Arial" w:hAnsi="Arial" w:cs="Arial"/>
          <w:sz w:val="20"/>
          <w:szCs w:val="20"/>
          <w:lang w:val="es-CL"/>
        </w:rPr>
        <w:t>b</w:t>
      </w:r>
      <w:r w:rsidRPr="003111F4">
        <w:rPr>
          <w:rFonts w:ascii="Arial" w:hAnsi="Arial" w:cs="Arial"/>
          <w:spacing w:val="1"/>
          <w:sz w:val="20"/>
          <w:szCs w:val="20"/>
          <w:lang w:val="es-CL"/>
        </w:rPr>
        <w:t>r</w:t>
      </w:r>
      <w:r w:rsidRPr="003111F4">
        <w:rPr>
          <w:rFonts w:ascii="Arial" w:hAnsi="Arial" w:cs="Arial"/>
          <w:sz w:val="20"/>
          <w:szCs w:val="20"/>
          <w:lang w:val="es-CL"/>
        </w:rPr>
        <w:t>e</w:t>
      </w:r>
      <w:r w:rsidRPr="003111F4">
        <w:rPr>
          <w:rFonts w:ascii="Arial" w:hAnsi="Arial" w:cs="Arial"/>
          <w:spacing w:val="5"/>
          <w:sz w:val="20"/>
          <w:szCs w:val="20"/>
          <w:lang w:val="es-CL"/>
        </w:rPr>
        <w:t xml:space="preserve"> </w:t>
      </w:r>
      <w:r w:rsidRPr="003111F4">
        <w:rPr>
          <w:rFonts w:ascii="Arial" w:hAnsi="Arial" w:cs="Arial"/>
          <w:spacing w:val="-2"/>
          <w:sz w:val="20"/>
          <w:szCs w:val="20"/>
          <w:lang w:val="es-CL"/>
        </w:rPr>
        <w:t>d</w:t>
      </w:r>
      <w:r w:rsidRPr="003111F4">
        <w:rPr>
          <w:rFonts w:ascii="Arial" w:hAnsi="Arial" w:cs="Arial"/>
          <w:sz w:val="20"/>
          <w:szCs w:val="20"/>
          <w:lang w:val="es-CL"/>
        </w:rPr>
        <w:t>e</w:t>
      </w:r>
      <w:r w:rsidRPr="003111F4">
        <w:rPr>
          <w:rFonts w:ascii="Arial" w:hAnsi="Arial" w:cs="Arial"/>
          <w:spacing w:val="9"/>
          <w:sz w:val="20"/>
          <w:szCs w:val="20"/>
          <w:lang w:val="es-CL"/>
        </w:rPr>
        <w:t xml:space="preserve"> </w:t>
      </w:r>
      <w:r w:rsidRPr="003111F4">
        <w:rPr>
          <w:rFonts w:ascii="Arial" w:hAnsi="Arial" w:cs="Arial"/>
          <w:sz w:val="20"/>
          <w:szCs w:val="20"/>
          <w:lang w:val="es-CL"/>
        </w:rPr>
        <w:t>la</w:t>
      </w:r>
      <w:r w:rsidRPr="003111F4">
        <w:rPr>
          <w:rFonts w:ascii="Arial" w:hAnsi="Arial" w:cs="Arial"/>
          <w:spacing w:val="6"/>
          <w:sz w:val="20"/>
          <w:szCs w:val="20"/>
          <w:lang w:val="es-CL"/>
        </w:rPr>
        <w:t xml:space="preserve"> </w:t>
      </w:r>
      <w:r w:rsidRPr="003111F4">
        <w:rPr>
          <w:rFonts w:ascii="Arial" w:hAnsi="Arial" w:cs="Arial"/>
          <w:spacing w:val="1"/>
          <w:sz w:val="20"/>
          <w:szCs w:val="20"/>
          <w:lang w:val="es-CL"/>
        </w:rPr>
        <w:t>E</w:t>
      </w:r>
      <w:r w:rsidRPr="003111F4">
        <w:rPr>
          <w:rFonts w:ascii="Arial" w:hAnsi="Arial" w:cs="Arial"/>
          <w:spacing w:val="-2"/>
          <w:sz w:val="20"/>
          <w:szCs w:val="20"/>
          <w:lang w:val="es-CL"/>
        </w:rPr>
        <w:t>m</w:t>
      </w:r>
      <w:r w:rsidRPr="003111F4">
        <w:rPr>
          <w:rFonts w:ascii="Arial" w:hAnsi="Arial" w:cs="Arial"/>
          <w:sz w:val="20"/>
          <w:szCs w:val="20"/>
          <w:lang w:val="es-CL"/>
        </w:rPr>
        <w:t>p</w:t>
      </w:r>
      <w:r w:rsidRPr="003111F4">
        <w:rPr>
          <w:rFonts w:ascii="Arial" w:hAnsi="Arial" w:cs="Arial"/>
          <w:spacing w:val="1"/>
          <w:sz w:val="20"/>
          <w:szCs w:val="20"/>
          <w:lang w:val="es-CL"/>
        </w:rPr>
        <w:t>r</w:t>
      </w:r>
      <w:r w:rsidRPr="003111F4">
        <w:rPr>
          <w:rFonts w:ascii="Arial" w:hAnsi="Arial" w:cs="Arial"/>
          <w:spacing w:val="-1"/>
          <w:sz w:val="20"/>
          <w:szCs w:val="20"/>
          <w:lang w:val="es-CL"/>
        </w:rPr>
        <w:t>e</w:t>
      </w:r>
      <w:r w:rsidRPr="003111F4">
        <w:rPr>
          <w:rFonts w:ascii="Arial" w:hAnsi="Arial" w:cs="Arial"/>
          <w:sz w:val="20"/>
          <w:szCs w:val="20"/>
          <w:lang w:val="es-CL"/>
        </w:rPr>
        <w:t>s</w:t>
      </w:r>
      <w:r w:rsidRPr="003111F4">
        <w:rPr>
          <w:rFonts w:ascii="Arial" w:hAnsi="Arial" w:cs="Arial"/>
          <w:spacing w:val="-1"/>
          <w:sz w:val="20"/>
          <w:szCs w:val="20"/>
          <w:lang w:val="es-CL"/>
        </w:rPr>
        <w:t>a</w:t>
      </w:r>
      <w:r w:rsidRPr="003111F4">
        <w:rPr>
          <w:rFonts w:ascii="Arial" w:hAnsi="Arial" w:cs="Arial"/>
          <w:sz w:val="20"/>
          <w:szCs w:val="20"/>
          <w:lang w:val="es-CL"/>
        </w:rPr>
        <w:t>:</w:t>
      </w:r>
      <w:r w:rsidRPr="003111F4">
        <w:rPr>
          <w:rFonts w:ascii="Arial" w:hAnsi="Arial" w:cs="Arial"/>
          <w:w w:val="101"/>
          <w:sz w:val="20"/>
          <w:szCs w:val="20"/>
          <w:lang w:val="es-CL"/>
        </w:rPr>
        <w:t xml:space="preserve"> </w:t>
      </w:r>
    </w:p>
    <w:p w14:paraId="3CD8CA2C" w14:textId="77777777" w:rsidR="00517C5D" w:rsidRPr="003111F4" w:rsidRDefault="00517C5D" w:rsidP="00517C5D">
      <w:pPr>
        <w:spacing w:line="243" w:lineRule="auto"/>
        <w:ind w:left="1779" w:right="4430"/>
        <w:rPr>
          <w:rFonts w:ascii="Arial" w:hAnsi="Arial" w:cs="Arial"/>
          <w:sz w:val="20"/>
          <w:szCs w:val="20"/>
          <w:lang w:val="es-CL"/>
        </w:rPr>
      </w:pPr>
      <w:r w:rsidRPr="003111F4">
        <w:rPr>
          <w:rFonts w:ascii="Arial" w:hAnsi="Arial" w:cs="Arial"/>
          <w:sz w:val="20"/>
          <w:szCs w:val="20"/>
          <w:lang w:val="es-CL"/>
        </w:rPr>
        <w:t>R</w:t>
      </w:r>
      <w:r w:rsidRPr="003111F4">
        <w:rPr>
          <w:rFonts w:ascii="Arial" w:hAnsi="Arial" w:cs="Arial"/>
          <w:spacing w:val="-1"/>
          <w:sz w:val="20"/>
          <w:szCs w:val="20"/>
          <w:lang w:val="es-CL"/>
        </w:rPr>
        <w:t>U</w:t>
      </w:r>
      <w:r w:rsidRPr="003111F4">
        <w:rPr>
          <w:rFonts w:ascii="Arial" w:hAnsi="Arial" w:cs="Arial"/>
          <w:sz w:val="20"/>
          <w:szCs w:val="20"/>
          <w:lang w:val="es-CL"/>
        </w:rPr>
        <w:t>T</w:t>
      </w:r>
      <w:r w:rsidRPr="003111F4">
        <w:rPr>
          <w:rFonts w:ascii="Arial" w:hAnsi="Arial" w:cs="Arial"/>
          <w:spacing w:val="6"/>
          <w:sz w:val="20"/>
          <w:szCs w:val="20"/>
          <w:lang w:val="es-CL"/>
        </w:rPr>
        <w:t xml:space="preserve"> </w:t>
      </w:r>
      <w:r w:rsidRPr="003111F4">
        <w:rPr>
          <w:rFonts w:ascii="Arial" w:hAnsi="Arial" w:cs="Arial"/>
          <w:sz w:val="20"/>
          <w:szCs w:val="20"/>
          <w:lang w:val="es-CL"/>
        </w:rPr>
        <w:t>de</w:t>
      </w:r>
      <w:r w:rsidRPr="003111F4">
        <w:rPr>
          <w:rFonts w:ascii="Arial" w:hAnsi="Arial" w:cs="Arial"/>
          <w:spacing w:val="5"/>
          <w:sz w:val="20"/>
          <w:szCs w:val="20"/>
          <w:lang w:val="es-CL"/>
        </w:rPr>
        <w:t xml:space="preserve"> </w:t>
      </w:r>
      <w:r w:rsidRPr="003111F4">
        <w:rPr>
          <w:rFonts w:ascii="Arial" w:hAnsi="Arial" w:cs="Arial"/>
          <w:sz w:val="20"/>
          <w:szCs w:val="20"/>
          <w:lang w:val="es-CL"/>
        </w:rPr>
        <w:t>la</w:t>
      </w:r>
      <w:r w:rsidRPr="003111F4">
        <w:rPr>
          <w:rFonts w:ascii="Arial" w:hAnsi="Arial" w:cs="Arial"/>
          <w:spacing w:val="5"/>
          <w:sz w:val="20"/>
          <w:szCs w:val="20"/>
          <w:lang w:val="es-CL"/>
        </w:rPr>
        <w:t xml:space="preserve"> </w:t>
      </w:r>
      <w:r w:rsidRPr="003111F4">
        <w:rPr>
          <w:rFonts w:ascii="Arial" w:hAnsi="Arial" w:cs="Arial"/>
          <w:spacing w:val="1"/>
          <w:sz w:val="20"/>
          <w:szCs w:val="20"/>
          <w:lang w:val="es-CL"/>
        </w:rPr>
        <w:t>E</w:t>
      </w:r>
      <w:r w:rsidRPr="003111F4">
        <w:rPr>
          <w:rFonts w:ascii="Arial" w:hAnsi="Arial" w:cs="Arial"/>
          <w:spacing w:val="-2"/>
          <w:sz w:val="20"/>
          <w:szCs w:val="20"/>
          <w:lang w:val="es-CL"/>
        </w:rPr>
        <w:t>m</w:t>
      </w:r>
      <w:r w:rsidRPr="003111F4">
        <w:rPr>
          <w:rFonts w:ascii="Arial" w:hAnsi="Arial" w:cs="Arial"/>
          <w:sz w:val="20"/>
          <w:szCs w:val="20"/>
          <w:lang w:val="es-CL"/>
        </w:rPr>
        <w:t>p</w:t>
      </w:r>
      <w:r w:rsidRPr="003111F4">
        <w:rPr>
          <w:rFonts w:ascii="Arial" w:hAnsi="Arial" w:cs="Arial"/>
          <w:spacing w:val="-1"/>
          <w:sz w:val="20"/>
          <w:szCs w:val="20"/>
          <w:lang w:val="es-CL"/>
        </w:rPr>
        <w:t>re</w:t>
      </w:r>
      <w:r w:rsidRPr="003111F4">
        <w:rPr>
          <w:rFonts w:ascii="Arial" w:hAnsi="Arial" w:cs="Arial"/>
          <w:sz w:val="20"/>
          <w:szCs w:val="20"/>
          <w:lang w:val="es-CL"/>
        </w:rPr>
        <w:t>s</w:t>
      </w:r>
      <w:r w:rsidRPr="003111F4">
        <w:rPr>
          <w:rFonts w:ascii="Arial" w:hAnsi="Arial" w:cs="Arial"/>
          <w:spacing w:val="-1"/>
          <w:sz w:val="20"/>
          <w:szCs w:val="20"/>
          <w:lang w:val="es-CL"/>
        </w:rPr>
        <w:t>a</w:t>
      </w:r>
      <w:r w:rsidRPr="003111F4">
        <w:rPr>
          <w:rFonts w:ascii="Arial" w:hAnsi="Arial" w:cs="Arial"/>
          <w:sz w:val="20"/>
          <w:szCs w:val="20"/>
          <w:lang w:val="es-CL"/>
        </w:rPr>
        <w:t>:</w:t>
      </w:r>
    </w:p>
    <w:p w14:paraId="63D0D4F2" w14:textId="77777777" w:rsidR="00517C5D" w:rsidRPr="003111F4" w:rsidRDefault="00517C5D" w:rsidP="00517C5D">
      <w:pPr>
        <w:ind w:left="1779"/>
        <w:rPr>
          <w:rFonts w:ascii="Arial" w:hAnsi="Arial" w:cs="Arial"/>
          <w:sz w:val="20"/>
          <w:szCs w:val="20"/>
          <w:lang w:val="es-CL"/>
        </w:rPr>
      </w:pPr>
      <w:r w:rsidRPr="003111F4">
        <w:rPr>
          <w:rFonts w:ascii="Arial" w:hAnsi="Arial" w:cs="Arial"/>
          <w:spacing w:val="-1"/>
          <w:sz w:val="20"/>
          <w:szCs w:val="20"/>
          <w:lang w:val="es-CL"/>
        </w:rPr>
        <w:t>N</w:t>
      </w:r>
      <w:r w:rsidRPr="003111F4">
        <w:rPr>
          <w:rFonts w:ascii="Arial" w:hAnsi="Arial" w:cs="Arial"/>
          <w:sz w:val="20"/>
          <w:szCs w:val="20"/>
          <w:lang w:val="es-CL"/>
        </w:rPr>
        <w:t>o</w:t>
      </w:r>
      <w:r w:rsidRPr="003111F4">
        <w:rPr>
          <w:rFonts w:ascii="Arial" w:hAnsi="Arial" w:cs="Arial"/>
          <w:spacing w:val="-2"/>
          <w:sz w:val="20"/>
          <w:szCs w:val="20"/>
          <w:lang w:val="es-CL"/>
        </w:rPr>
        <w:t>m</w:t>
      </w:r>
      <w:r w:rsidRPr="003111F4">
        <w:rPr>
          <w:rFonts w:ascii="Arial" w:hAnsi="Arial" w:cs="Arial"/>
          <w:sz w:val="20"/>
          <w:szCs w:val="20"/>
          <w:lang w:val="es-CL"/>
        </w:rPr>
        <w:t>b</w:t>
      </w:r>
      <w:r w:rsidRPr="003111F4">
        <w:rPr>
          <w:rFonts w:ascii="Arial" w:hAnsi="Arial" w:cs="Arial"/>
          <w:spacing w:val="1"/>
          <w:sz w:val="20"/>
          <w:szCs w:val="20"/>
          <w:lang w:val="es-CL"/>
        </w:rPr>
        <w:t>r</w:t>
      </w:r>
      <w:r w:rsidRPr="003111F4">
        <w:rPr>
          <w:rFonts w:ascii="Arial" w:hAnsi="Arial" w:cs="Arial"/>
          <w:sz w:val="20"/>
          <w:szCs w:val="20"/>
          <w:lang w:val="es-CL"/>
        </w:rPr>
        <w:t>e</w:t>
      </w:r>
      <w:r w:rsidRPr="003111F4">
        <w:rPr>
          <w:rFonts w:ascii="Arial" w:hAnsi="Arial" w:cs="Arial"/>
          <w:spacing w:val="6"/>
          <w:sz w:val="20"/>
          <w:szCs w:val="20"/>
          <w:lang w:val="es-CL"/>
        </w:rPr>
        <w:t xml:space="preserve"> </w:t>
      </w:r>
      <w:r w:rsidRPr="003111F4">
        <w:rPr>
          <w:rFonts w:ascii="Arial" w:hAnsi="Arial" w:cs="Arial"/>
          <w:spacing w:val="-2"/>
          <w:sz w:val="20"/>
          <w:szCs w:val="20"/>
          <w:lang w:val="es-CL"/>
        </w:rPr>
        <w:t>d</w:t>
      </w:r>
      <w:r w:rsidRPr="003111F4">
        <w:rPr>
          <w:rFonts w:ascii="Arial" w:hAnsi="Arial" w:cs="Arial"/>
          <w:spacing w:val="-1"/>
          <w:sz w:val="20"/>
          <w:szCs w:val="20"/>
          <w:lang w:val="es-CL"/>
        </w:rPr>
        <w:t>e</w:t>
      </w:r>
      <w:r w:rsidRPr="003111F4">
        <w:rPr>
          <w:rFonts w:ascii="Arial" w:hAnsi="Arial" w:cs="Arial"/>
          <w:sz w:val="20"/>
          <w:szCs w:val="20"/>
          <w:lang w:val="es-CL"/>
        </w:rPr>
        <w:t>l</w:t>
      </w:r>
      <w:r w:rsidRPr="003111F4">
        <w:rPr>
          <w:rFonts w:ascii="Arial" w:hAnsi="Arial" w:cs="Arial"/>
          <w:spacing w:val="10"/>
          <w:sz w:val="20"/>
          <w:szCs w:val="20"/>
          <w:lang w:val="es-CL"/>
        </w:rPr>
        <w:t xml:space="preserve"> </w:t>
      </w:r>
      <w:r w:rsidRPr="003111F4">
        <w:rPr>
          <w:rFonts w:ascii="Arial" w:hAnsi="Arial" w:cs="Arial"/>
          <w:sz w:val="20"/>
          <w:szCs w:val="20"/>
          <w:lang w:val="es-CL"/>
        </w:rPr>
        <w:t>R</w:t>
      </w:r>
      <w:r w:rsidRPr="003111F4">
        <w:rPr>
          <w:rFonts w:ascii="Arial" w:hAnsi="Arial" w:cs="Arial"/>
          <w:spacing w:val="-1"/>
          <w:sz w:val="20"/>
          <w:szCs w:val="20"/>
          <w:lang w:val="es-CL"/>
        </w:rPr>
        <w:t>e</w:t>
      </w:r>
      <w:r w:rsidRPr="003111F4">
        <w:rPr>
          <w:rFonts w:ascii="Arial" w:hAnsi="Arial" w:cs="Arial"/>
          <w:sz w:val="20"/>
          <w:szCs w:val="20"/>
          <w:lang w:val="es-CL"/>
        </w:rPr>
        <w:t>p</w:t>
      </w:r>
      <w:r w:rsidRPr="003111F4">
        <w:rPr>
          <w:rFonts w:ascii="Arial" w:hAnsi="Arial" w:cs="Arial"/>
          <w:spacing w:val="1"/>
          <w:sz w:val="20"/>
          <w:szCs w:val="20"/>
          <w:lang w:val="es-CL"/>
        </w:rPr>
        <w:t>r</w:t>
      </w:r>
      <w:r w:rsidRPr="003111F4">
        <w:rPr>
          <w:rFonts w:ascii="Arial" w:hAnsi="Arial" w:cs="Arial"/>
          <w:spacing w:val="-3"/>
          <w:sz w:val="20"/>
          <w:szCs w:val="20"/>
          <w:lang w:val="es-CL"/>
        </w:rPr>
        <w:t>e</w:t>
      </w:r>
      <w:r w:rsidRPr="003111F4">
        <w:rPr>
          <w:rFonts w:ascii="Arial" w:hAnsi="Arial" w:cs="Arial"/>
          <w:sz w:val="20"/>
          <w:szCs w:val="20"/>
          <w:lang w:val="es-CL"/>
        </w:rPr>
        <w:t>s</w:t>
      </w:r>
      <w:r w:rsidRPr="003111F4">
        <w:rPr>
          <w:rFonts w:ascii="Arial" w:hAnsi="Arial" w:cs="Arial"/>
          <w:spacing w:val="-1"/>
          <w:sz w:val="20"/>
          <w:szCs w:val="20"/>
          <w:lang w:val="es-CL"/>
        </w:rPr>
        <w:t>e</w:t>
      </w:r>
      <w:r w:rsidRPr="003111F4">
        <w:rPr>
          <w:rFonts w:ascii="Arial" w:hAnsi="Arial" w:cs="Arial"/>
          <w:sz w:val="20"/>
          <w:szCs w:val="20"/>
          <w:lang w:val="es-CL"/>
        </w:rPr>
        <w:t>nt</w:t>
      </w:r>
      <w:r w:rsidRPr="003111F4">
        <w:rPr>
          <w:rFonts w:ascii="Arial" w:hAnsi="Arial" w:cs="Arial"/>
          <w:spacing w:val="-1"/>
          <w:sz w:val="20"/>
          <w:szCs w:val="20"/>
          <w:lang w:val="es-CL"/>
        </w:rPr>
        <w:t>a</w:t>
      </w:r>
      <w:r w:rsidRPr="003111F4">
        <w:rPr>
          <w:rFonts w:ascii="Arial" w:hAnsi="Arial" w:cs="Arial"/>
          <w:sz w:val="20"/>
          <w:szCs w:val="20"/>
          <w:lang w:val="es-CL"/>
        </w:rPr>
        <w:t>n</w:t>
      </w:r>
      <w:r w:rsidRPr="003111F4">
        <w:rPr>
          <w:rFonts w:ascii="Arial" w:hAnsi="Arial" w:cs="Arial"/>
          <w:spacing w:val="1"/>
          <w:sz w:val="20"/>
          <w:szCs w:val="20"/>
          <w:lang w:val="es-CL"/>
        </w:rPr>
        <w:t>t</w:t>
      </w:r>
      <w:r w:rsidRPr="003111F4">
        <w:rPr>
          <w:rFonts w:ascii="Arial" w:hAnsi="Arial" w:cs="Arial"/>
          <w:sz w:val="20"/>
          <w:szCs w:val="20"/>
          <w:lang w:val="es-CL"/>
        </w:rPr>
        <w:t>e</w:t>
      </w:r>
      <w:r w:rsidRPr="003111F4">
        <w:rPr>
          <w:rFonts w:ascii="Arial" w:hAnsi="Arial" w:cs="Arial"/>
          <w:spacing w:val="6"/>
          <w:sz w:val="20"/>
          <w:szCs w:val="20"/>
          <w:lang w:val="es-CL"/>
        </w:rPr>
        <w:t xml:space="preserve"> </w:t>
      </w:r>
      <w:r w:rsidRPr="003111F4">
        <w:rPr>
          <w:rFonts w:ascii="Arial" w:hAnsi="Arial" w:cs="Arial"/>
          <w:sz w:val="20"/>
          <w:szCs w:val="20"/>
          <w:lang w:val="es-CL"/>
        </w:rPr>
        <w:t>de</w:t>
      </w:r>
      <w:r w:rsidRPr="003111F4">
        <w:rPr>
          <w:rFonts w:ascii="Arial" w:hAnsi="Arial" w:cs="Arial"/>
          <w:spacing w:val="7"/>
          <w:sz w:val="20"/>
          <w:szCs w:val="20"/>
          <w:lang w:val="es-CL"/>
        </w:rPr>
        <w:t xml:space="preserve"> </w:t>
      </w:r>
      <w:r w:rsidRPr="003111F4">
        <w:rPr>
          <w:rFonts w:ascii="Arial" w:hAnsi="Arial" w:cs="Arial"/>
          <w:sz w:val="20"/>
          <w:szCs w:val="20"/>
          <w:lang w:val="es-CL"/>
        </w:rPr>
        <w:t>la</w:t>
      </w:r>
      <w:r w:rsidRPr="003111F4">
        <w:rPr>
          <w:rFonts w:ascii="Arial" w:hAnsi="Arial" w:cs="Arial"/>
          <w:spacing w:val="6"/>
          <w:sz w:val="20"/>
          <w:szCs w:val="20"/>
          <w:lang w:val="es-CL"/>
        </w:rPr>
        <w:t xml:space="preserve"> </w:t>
      </w:r>
      <w:r w:rsidRPr="003111F4">
        <w:rPr>
          <w:rFonts w:ascii="Arial" w:hAnsi="Arial" w:cs="Arial"/>
          <w:spacing w:val="2"/>
          <w:sz w:val="20"/>
          <w:szCs w:val="20"/>
          <w:lang w:val="es-CL"/>
        </w:rPr>
        <w:t>E</w:t>
      </w:r>
      <w:r w:rsidRPr="003111F4">
        <w:rPr>
          <w:rFonts w:ascii="Arial" w:hAnsi="Arial" w:cs="Arial"/>
          <w:spacing w:val="-2"/>
          <w:sz w:val="20"/>
          <w:szCs w:val="20"/>
          <w:lang w:val="es-CL"/>
        </w:rPr>
        <w:t>mp</w:t>
      </w:r>
      <w:r w:rsidRPr="003111F4">
        <w:rPr>
          <w:rFonts w:ascii="Arial" w:hAnsi="Arial" w:cs="Arial"/>
          <w:spacing w:val="1"/>
          <w:sz w:val="20"/>
          <w:szCs w:val="20"/>
          <w:lang w:val="es-CL"/>
        </w:rPr>
        <w:t>r</w:t>
      </w:r>
      <w:r w:rsidRPr="003111F4">
        <w:rPr>
          <w:rFonts w:ascii="Arial" w:hAnsi="Arial" w:cs="Arial"/>
          <w:spacing w:val="-1"/>
          <w:sz w:val="20"/>
          <w:szCs w:val="20"/>
          <w:lang w:val="es-CL"/>
        </w:rPr>
        <w:t>e</w:t>
      </w:r>
      <w:r w:rsidRPr="003111F4">
        <w:rPr>
          <w:rFonts w:ascii="Arial" w:hAnsi="Arial" w:cs="Arial"/>
          <w:sz w:val="20"/>
          <w:szCs w:val="20"/>
          <w:lang w:val="es-CL"/>
        </w:rPr>
        <w:t>s</w:t>
      </w:r>
      <w:r w:rsidRPr="003111F4">
        <w:rPr>
          <w:rFonts w:ascii="Arial" w:hAnsi="Arial" w:cs="Arial"/>
          <w:spacing w:val="-1"/>
          <w:sz w:val="20"/>
          <w:szCs w:val="20"/>
          <w:lang w:val="es-CL"/>
        </w:rPr>
        <w:t>a</w:t>
      </w:r>
      <w:r w:rsidRPr="003111F4">
        <w:rPr>
          <w:rFonts w:ascii="Arial" w:hAnsi="Arial" w:cs="Arial"/>
          <w:sz w:val="20"/>
          <w:szCs w:val="20"/>
          <w:lang w:val="es-CL"/>
        </w:rPr>
        <w:t>:</w:t>
      </w:r>
    </w:p>
    <w:p w14:paraId="7BD84E3C" w14:textId="77777777" w:rsidR="00344699" w:rsidRDefault="00344699" w:rsidP="00517C5D">
      <w:pPr>
        <w:jc w:val="both"/>
        <w:rPr>
          <w:rFonts w:ascii="Arial" w:hAnsi="Arial" w:cs="Arial"/>
          <w:sz w:val="20"/>
          <w:szCs w:val="20"/>
          <w:lang w:val="es-CL"/>
        </w:rPr>
      </w:pPr>
    </w:p>
    <w:sectPr w:rsidR="00344699" w:rsidSect="00C11389">
      <w:footerReference w:type="default" r:id="rId15"/>
      <w:pgSz w:w="12242" w:h="15842" w:code="1"/>
      <w:pgMar w:top="1258" w:right="1701" w:bottom="899" w:left="1701"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44245F" w14:textId="77777777" w:rsidR="00A656D1" w:rsidRDefault="00A656D1" w:rsidP="002A7507">
      <w:r>
        <w:separator/>
      </w:r>
    </w:p>
  </w:endnote>
  <w:endnote w:type="continuationSeparator" w:id="0">
    <w:p w14:paraId="3A32BCEA" w14:textId="77777777" w:rsidR="00A656D1" w:rsidRDefault="00A656D1" w:rsidP="002A7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Negrita">
    <w:panose1 w:val="020B0704020202020204"/>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9760641"/>
      <w:docPartObj>
        <w:docPartGallery w:val="Page Numbers (Bottom of Page)"/>
        <w:docPartUnique/>
      </w:docPartObj>
    </w:sdtPr>
    <w:sdtEndPr>
      <w:rPr>
        <w:rFonts w:asciiTheme="minorHAnsi" w:hAnsiTheme="minorHAnsi"/>
        <w:sz w:val="20"/>
      </w:rPr>
    </w:sdtEndPr>
    <w:sdtContent>
      <w:p w14:paraId="5ED877E5" w14:textId="77777777" w:rsidR="00EA21C8" w:rsidRPr="002A7507" w:rsidRDefault="00EA21C8">
        <w:pPr>
          <w:pStyle w:val="Piedepgina"/>
          <w:jc w:val="right"/>
          <w:rPr>
            <w:rFonts w:asciiTheme="minorHAnsi" w:hAnsiTheme="minorHAnsi"/>
            <w:sz w:val="20"/>
          </w:rPr>
        </w:pPr>
        <w:r w:rsidRPr="002A7507">
          <w:rPr>
            <w:rFonts w:asciiTheme="minorHAnsi" w:hAnsiTheme="minorHAnsi"/>
            <w:sz w:val="20"/>
          </w:rPr>
          <w:fldChar w:fldCharType="begin"/>
        </w:r>
        <w:r w:rsidRPr="002A7507">
          <w:rPr>
            <w:rFonts w:asciiTheme="minorHAnsi" w:hAnsiTheme="minorHAnsi"/>
            <w:sz w:val="20"/>
          </w:rPr>
          <w:instrText>PAGE   \* MERGEFORMAT</w:instrText>
        </w:r>
        <w:r w:rsidRPr="002A7507">
          <w:rPr>
            <w:rFonts w:asciiTheme="minorHAnsi" w:hAnsiTheme="minorHAnsi"/>
            <w:sz w:val="20"/>
          </w:rPr>
          <w:fldChar w:fldCharType="separate"/>
        </w:r>
        <w:r w:rsidR="002F113C">
          <w:rPr>
            <w:rFonts w:asciiTheme="minorHAnsi" w:hAnsiTheme="minorHAnsi"/>
            <w:noProof/>
            <w:sz w:val="20"/>
          </w:rPr>
          <w:t>12</w:t>
        </w:r>
        <w:r w:rsidRPr="002A7507">
          <w:rPr>
            <w:rFonts w:asciiTheme="minorHAnsi" w:hAnsiTheme="minorHAnsi"/>
            <w:sz w:val="20"/>
          </w:rPr>
          <w:fldChar w:fldCharType="end"/>
        </w:r>
      </w:p>
    </w:sdtContent>
  </w:sdt>
  <w:p w14:paraId="317C8354" w14:textId="77777777" w:rsidR="00EA21C8" w:rsidRDefault="00EA21C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B3E3E0" w14:textId="77777777" w:rsidR="00A656D1" w:rsidRDefault="00A656D1" w:rsidP="002A7507">
      <w:r>
        <w:separator/>
      </w:r>
    </w:p>
  </w:footnote>
  <w:footnote w:type="continuationSeparator" w:id="0">
    <w:p w14:paraId="52DBBBD0" w14:textId="77777777" w:rsidR="00A656D1" w:rsidRDefault="00A656D1" w:rsidP="002A75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2B006F"/>
    <w:multiLevelType w:val="hybridMultilevel"/>
    <w:tmpl w:val="AD66ADF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D326E41"/>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167B2A4C"/>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17431556"/>
    <w:multiLevelType w:val="hybridMultilevel"/>
    <w:tmpl w:val="8064FCE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18011023"/>
    <w:multiLevelType w:val="hybridMultilevel"/>
    <w:tmpl w:val="90CC5AF0"/>
    <w:lvl w:ilvl="0" w:tplc="3DC4D25E">
      <w:start w:val="1"/>
      <w:numFmt w:val="bullet"/>
      <w:lvlText w:val="•"/>
      <w:lvlJc w:val="left"/>
      <w:pPr>
        <w:ind w:hanging="125"/>
      </w:pPr>
      <w:rPr>
        <w:rFonts w:ascii="Arial" w:eastAsia="Arial" w:hAnsi="Arial" w:hint="default"/>
        <w:w w:val="101"/>
        <w:sz w:val="19"/>
        <w:szCs w:val="19"/>
      </w:rPr>
    </w:lvl>
    <w:lvl w:ilvl="1" w:tplc="D58CE508">
      <w:start w:val="1"/>
      <w:numFmt w:val="bullet"/>
      <w:lvlText w:val="•"/>
      <w:lvlJc w:val="left"/>
      <w:rPr>
        <w:rFonts w:hint="default"/>
      </w:rPr>
    </w:lvl>
    <w:lvl w:ilvl="2" w:tplc="152455E0">
      <w:start w:val="1"/>
      <w:numFmt w:val="bullet"/>
      <w:lvlText w:val="•"/>
      <w:lvlJc w:val="left"/>
      <w:rPr>
        <w:rFonts w:hint="default"/>
      </w:rPr>
    </w:lvl>
    <w:lvl w:ilvl="3" w:tplc="FE9C6CBC">
      <w:start w:val="1"/>
      <w:numFmt w:val="bullet"/>
      <w:lvlText w:val="•"/>
      <w:lvlJc w:val="left"/>
      <w:rPr>
        <w:rFonts w:hint="default"/>
      </w:rPr>
    </w:lvl>
    <w:lvl w:ilvl="4" w:tplc="E384B986">
      <w:start w:val="1"/>
      <w:numFmt w:val="bullet"/>
      <w:lvlText w:val="•"/>
      <w:lvlJc w:val="left"/>
      <w:rPr>
        <w:rFonts w:hint="default"/>
      </w:rPr>
    </w:lvl>
    <w:lvl w:ilvl="5" w:tplc="EE665EC0">
      <w:start w:val="1"/>
      <w:numFmt w:val="bullet"/>
      <w:lvlText w:val="•"/>
      <w:lvlJc w:val="left"/>
      <w:rPr>
        <w:rFonts w:hint="default"/>
      </w:rPr>
    </w:lvl>
    <w:lvl w:ilvl="6" w:tplc="6492C5FC">
      <w:start w:val="1"/>
      <w:numFmt w:val="bullet"/>
      <w:lvlText w:val="•"/>
      <w:lvlJc w:val="left"/>
      <w:rPr>
        <w:rFonts w:hint="default"/>
      </w:rPr>
    </w:lvl>
    <w:lvl w:ilvl="7" w:tplc="EFD8F48E">
      <w:start w:val="1"/>
      <w:numFmt w:val="bullet"/>
      <w:lvlText w:val="•"/>
      <w:lvlJc w:val="left"/>
      <w:rPr>
        <w:rFonts w:hint="default"/>
      </w:rPr>
    </w:lvl>
    <w:lvl w:ilvl="8" w:tplc="77EAA770">
      <w:start w:val="1"/>
      <w:numFmt w:val="bullet"/>
      <w:lvlText w:val="•"/>
      <w:lvlJc w:val="left"/>
      <w:rPr>
        <w:rFonts w:hint="default"/>
      </w:rPr>
    </w:lvl>
  </w:abstractNum>
  <w:abstractNum w:abstractNumId="5" w15:restartNumberingAfterBreak="0">
    <w:nsid w:val="1904732C"/>
    <w:multiLevelType w:val="multilevel"/>
    <w:tmpl w:val="9C4800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B233957"/>
    <w:multiLevelType w:val="hybridMultilevel"/>
    <w:tmpl w:val="218EC63A"/>
    <w:lvl w:ilvl="0" w:tplc="367EF150">
      <w:start w:val="1"/>
      <w:numFmt w:val="lowerRoman"/>
      <w:lvlText w:val="%1."/>
      <w:lvlJc w:val="left"/>
      <w:pPr>
        <w:ind w:hanging="449"/>
        <w:jc w:val="right"/>
      </w:pPr>
      <w:rPr>
        <w:rFonts w:ascii="Arial" w:eastAsia="Arial" w:hAnsi="Arial" w:hint="default"/>
        <w:w w:val="101"/>
        <w:sz w:val="19"/>
        <w:szCs w:val="19"/>
      </w:rPr>
    </w:lvl>
    <w:lvl w:ilvl="1" w:tplc="1A76A08C">
      <w:start w:val="1"/>
      <w:numFmt w:val="bullet"/>
      <w:lvlText w:val="•"/>
      <w:lvlJc w:val="left"/>
      <w:rPr>
        <w:rFonts w:hint="default"/>
      </w:rPr>
    </w:lvl>
    <w:lvl w:ilvl="2" w:tplc="B30EC7E4">
      <w:start w:val="1"/>
      <w:numFmt w:val="bullet"/>
      <w:lvlText w:val="•"/>
      <w:lvlJc w:val="left"/>
      <w:rPr>
        <w:rFonts w:hint="default"/>
      </w:rPr>
    </w:lvl>
    <w:lvl w:ilvl="3" w:tplc="255A702A">
      <w:start w:val="1"/>
      <w:numFmt w:val="bullet"/>
      <w:lvlText w:val="•"/>
      <w:lvlJc w:val="left"/>
      <w:rPr>
        <w:rFonts w:hint="default"/>
      </w:rPr>
    </w:lvl>
    <w:lvl w:ilvl="4" w:tplc="98FA18EA">
      <w:start w:val="1"/>
      <w:numFmt w:val="bullet"/>
      <w:lvlText w:val="•"/>
      <w:lvlJc w:val="left"/>
      <w:rPr>
        <w:rFonts w:hint="default"/>
      </w:rPr>
    </w:lvl>
    <w:lvl w:ilvl="5" w:tplc="0DDE5C90">
      <w:start w:val="1"/>
      <w:numFmt w:val="bullet"/>
      <w:lvlText w:val="•"/>
      <w:lvlJc w:val="left"/>
      <w:rPr>
        <w:rFonts w:hint="default"/>
      </w:rPr>
    </w:lvl>
    <w:lvl w:ilvl="6" w:tplc="6964C042">
      <w:start w:val="1"/>
      <w:numFmt w:val="bullet"/>
      <w:lvlText w:val="•"/>
      <w:lvlJc w:val="left"/>
      <w:rPr>
        <w:rFonts w:hint="default"/>
      </w:rPr>
    </w:lvl>
    <w:lvl w:ilvl="7" w:tplc="3AC27046">
      <w:start w:val="1"/>
      <w:numFmt w:val="bullet"/>
      <w:lvlText w:val="•"/>
      <w:lvlJc w:val="left"/>
      <w:rPr>
        <w:rFonts w:hint="default"/>
      </w:rPr>
    </w:lvl>
    <w:lvl w:ilvl="8" w:tplc="A17EEB8E">
      <w:start w:val="1"/>
      <w:numFmt w:val="bullet"/>
      <w:lvlText w:val="•"/>
      <w:lvlJc w:val="left"/>
      <w:rPr>
        <w:rFonts w:hint="default"/>
      </w:rPr>
    </w:lvl>
  </w:abstractNum>
  <w:abstractNum w:abstractNumId="7" w15:restartNumberingAfterBreak="0">
    <w:nsid w:val="1D341547"/>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1D4A4AC6"/>
    <w:multiLevelType w:val="hybridMultilevel"/>
    <w:tmpl w:val="F084A750"/>
    <w:lvl w:ilvl="0" w:tplc="DE643908">
      <w:start w:val="1"/>
      <w:numFmt w:val="bullet"/>
      <w:pStyle w:val="bullet"/>
      <w:lvlText w:val="▪"/>
      <w:lvlJc w:val="left"/>
      <w:pPr>
        <w:tabs>
          <w:tab w:val="num" w:pos="1797"/>
        </w:tabs>
        <w:ind w:left="1797" w:hanging="360"/>
      </w:pPr>
      <w:rPr>
        <w:rFonts w:hint="default"/>
        <w:b w:val="0"/>
        <w:i w:val="0"/>
        <w:sz w:val="20"/>
      </w:rPr>
    </w:lvl>
    <w:lvl w:ilvl="1" w:tplc="04090003">
      <w:start w:val="1"/>
      <w:numFmt w:val="bullet"/>
      <w:lvlText w:val="o"/>
      <w:lvlJc w:val="left"/>
      <w:pPr>
        <w:tabs>
          <w:tab w:val="num" w:pos="2301"/>
        </w:tabs>
        <w:ind w:left="2301" w:hanging="360"/>
      </w:pPr>
      <w:rPr>
        <w:rFonts w:ascii="Courier New" w:hAnsi="Courier New" w:hint="default"/>
      </w:rPr>
    </w:lvl>
    <w:lvl w:ilvl="2" w:tplc="04090005" w:tentative="1">
      <w:start w:val="1"/>
      <w:numFmt w:val="bullet"/>
      <w:lvlText w:val=""/>
      <w:lvlJc w:val="left"/>
      <w:pPr>
        <w:tabs>
          <w:tab w:val="num" w:pos="3021"/>
        </w:tabs>
        <w:ind w:left="3021" w:hanging="360"/>
      </w:pPr>
      <w:rPr>
        <w:rFonts w:ascii="Wingdings" w:hAnsi="Wingdings" w:hint="default"/>
      </w:rPr>
    </w:lvl>
    <w:lvl w:ilvl="3" w:tplc="04090001" w:tentative="1">
      <w:start w:val="1"/>
      <w:numFmt w:val="bullet"/>
      <w:lvlText w:val=""/>
      <w:lvlJc w:val="left"/>
      <w:pPr>
        <w:tabs>
          <w:tab w:val="num" w:pos="3741"/>
        </w:tabs>
        <w:ind w:left="3741" w:hanging="360"/>
      </w:pPr>
      <w:rPr>
        <w:rFonts w:ascii="Symbol" w:hAnsi="Symbol" w:hint="default"/>
      </w:rPr>
    </w:lvl>
    <w:lvl w:ilvl="4" w:tplc="04090003" w:tentative="1">
      <w:start w:val="1"/>
      <w:numFmt w:val="bullet"/>
      <w:lvlText w:val="o"/>
      <w:lvlJc w:val="left"/>
      <w:pPr>
        <w:tabs>
          <w:tab w:val="num" w:pos="4461"/>
        </w:tabs>
        <w:ind w:left="4461" w:hanging="360"/>
      </w:pPr>
      <w:rPr>
        <w:rFonts w:ascii="Courier New" w:hAnsi="Courier New" w:hint="default"/>
      </w:rPr>
    </w:lvl>
    <w:lvl w:ilvl="5" w:tplc="04090005" w:tentative="1">
      <w:start w:val="1"/>
      <w:numFmt w:val="bullet"/>
      <w:lvlText w:val=""/>
      <w:lvlJc w:val="left"/>
      <w:pPr>
        <w:tabs>
          <w:tab w:val="num" w:pos="5181"/>
        </w:tabs>
        <w:ind w:left="5181" w:hanging="360"/>
      </w:pPr>
      <w:rPr>
        <w:rFonts w:ascii="Wingdings" w:hAnsi="Wingdings" w:hint="default"/>
      </w:rPr>
    </w:lvl>
    <w:lvl w:ilvl="6" w:tplc="04090001" w:tentative="1">
      <w:start w:val="1"/>
      <w:numFmt w:val="bullet"/>
      <w:lvlText w:val=""/>
      <w:lvlJc w:val="left"/>
      <w:pPr>
        <w:tabs>
          <w:tab w:val="num" w:pos="5901"/>
        </w:tabs>
        <w:ind w:left="5901" w:hanging="360"/>
      </w:pPr>
      <w:rPr>
        <w:rFonts w:ascii="Symbol" w:hAnsi="Symbol" w:hint="default"/>
      </w:rPr>
    </w:lvl>
    <w:lvl w:ilvl="7" w:tplc="04090003" w:tentative="1">
      <w:start w:val="1"/>
      <w:numFmt w:val="bullet"/>
      <w:lvlText w:val="o"/>
      <w:lvlJc w:val="left"/>
      <w:pPr>
        <w:tabs>
          <w:tab w:val="num" w:pos="6621"/>
        </w:tabs>
        <w:ind w:left="6621" w:hanging="360"/>
      </w:pPr>
      <w:rPr>
        <w:rFonts w:ascii="Courier New" w:hAnsi="Courier New" w:hint="default"/>
      </w:rPr>
    </w:lvl>
    <w:lvl w:ilvl="8" w:tplc="04090005" w:tentative="1">
      <w:start w:val="1"/>
      <w:numFmt w:val="bullet"/>
      <w:lvlText w:val=""/>
      <w:lvlJc w:val="left"/>
      <w:pPr>
        <w:tabs>
          <w:tab w:val="num" w:pos="7341"/>
        </w:tabs>
        <w:ind w:left="7341" w:hanging="360"/>
      </w:pPr>
      <w:rPr>
        <w:rFonts w:ascii="Wingdings" w:hAnsi="Wingdings" w:hint="default"/>
      </w:rPr>
    </w:lvl>
  </w:abstractNum>
  <w:abstractNum w:abstractNumId="9" w15:restartNumberingAfterBreak="0">
    <w:nsid w:val="24C6012F"/>
    <w:multiLevelType w:val="hybridMultilevel"/>
    <w:tmpl w:val="1974CF80"/>
    <w:lvl w:ilvl="0" w:tplc="086C90DE">
      <w:start w:val="1"/>
      <w:numFmt w:val="bullet"/>
      <w:lvlText w:val="·"/>
      <w:lvlJc w:val="left"/>
      <w:pPr>
        <w:ind w:hanging="351"/>
      </w:pPr>
      <w:rPr>
        <w:rFonts w:ascii="Symbol" w:eastAsia="Symbol" w:hAnsi="Symbol" w:hint="default"/>
        <w:w w:val="78"/>
        <w:sz w:val="19"/>
        <w:szCs w:val="19"/>
      </w:rPr>
    </w:lvl>
    <w:lvl w:ilvl="1" w:tplc="2580012A">
      <w:start w:val="1"/>
      <w:numFmt w:val="bullet"/>
      <w:lvlText w:val="•"/>
      <w:lvlJc w:val="left"/>
      <w:rPr>
        <w:rFonts w:hint="default"/>
      </w:rPr>
    </w:lvl>
    <w:lvl w:ilvl="2" w:tplc="0C1AAC02">
      <w:start w:val="1"/>
      <w:numFmt w:val="bullet"/>
      <w:lvlText w:val="•"/>
      <w:lvlJc w:val="left"/>
      <w:rPr>
        <w:rFonts w:hint="default"/>
      </w:rPr>
    </w:lvl>
    <w:lvl w:ilvl="3" w:tplc="79F64816">
      <w:start w:val="1"/>
      <w:numFmt w:val="bullet"/>
      <w:lvlText w:val="•"/>
      <w:lvlJc w:val="left"/>
      <w:rPr>
        <w:rFonts w:hint="default"/>
      </w:rPr>
    </w:lvl>
    <w:lvl w:ilvl="4" w:tplc="E056083E">
      <w:start w:val="1"/>
      <w:numFmt w:val="bullet"/>
      <w:lvlText w:val="•"/>
      <w:lvlJc w:val="left"/>
      <w:rPr>
        <w:rFonts w:hint="default"/>
      </w:rPr>
    </w:lvl>
    <w:lvl w:ilvl="5" w:tplc="9D624E4A">
      <w:start w:val="1"/>
      <w:numFmt w:val="bullet"/>
      <w:lvlText w:val="•"/>
      <w:lvlJc w:val="left"/>
      <w:rPr>
        <w:rFonts w:hint="default"/>
      </w:rPr>
    </w:lvl>
    <w:lvl w:ilvl="6" w:tplc="BB3CA0AC">
      <w:start w:val="1"/>
      <w:numFmt w:val="bullet"/>
      <w:lvlText w:val="•"/>
      <w:lvlJc w:val="left"/>
      <w:rPr>
        <w:rFonts w:hint="default"/>
      </w:rPr>
    </w:lvl>
    <w:lvl w:ilvl="7" w:tplc="93081E9E">
      <w:start w:val="1"/>
      <w:numFmt w:val="bullet"/>
      <w:lvlText w:val="•"/>
      <w:lvlJc w:val="left"/>
      <w:rPr>
        <w:rFonts w:hint="default"/>
      </w:rPr>
    </w:lvl>
    <w:lvl w:ilvl="8" w:tplc="187A5C80">
      <w:start w:val="1"/>
      <w:numFmt w:val="bullet"/>
      <w:lvlText w:val="•"/>
      <w:lvlJc w:val="left"/>
      <w:rPr>
        <w:rFonts w:hint="default"/>
      </w:rPr>
    </w:lvl>
  </w:abstractNum>
  <w:abstractNum w:abstractNumId="10" w15:restartNumberingAfterBreak="0">
    <w:nsid w:val="271C09D6"/>
    <w:multiLevelType w:val="hybridMultilevel"/>
    <w:tmpl w:val="174AF970"/>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11" w15:restartNumberingAfterBreak="0">
    <w:nsid w:val="2C127373"/>
    <w:multiLevelType w:val="multilevel"/>
    <w:tmpl w:val="BED2F286"/>
    <w:lvl w:ilvl="0">
      <w:start w:val="1"/>
      <w:numFmt w:val="decimal"/>
      <w:lvlText w:val="%1."/>
      <w:lvlJc w:val="left"/>
      <w:pPr>
        <w:tabs>
          <w:tab w:val="num" w:pos="360"/>
        </w:tabs>
        <w:ind w:left="360" w:hanging="360"/>
      </w:pPr>
      <w:rPr>
        <w:rFonts w:hint="default"/>
        <w:b/>
        <w:i w:val="0"/>
        <w:caps/>
        <w:sz w:val="22"/>
        <w:szCs w:val="22"/>
        <w:u w:val="none"/>
      </w:rPr>
    </w:lvl>
    <w:lvl w:ilvl="1">
      <w:start w:val="1"/>
      <w:numFmt w:val="none"/>
      <w:pStyle w:val="Ttulo2"/>
      <w:lvlText w:val="20.1"/>
      <w:lvlJc w:val="left"/>
      <w:pPr>
        <w:tabs>
          <w:tab w:val="num" w:pos="567"/>
        </w:tabs>
        <w:ind w:left="1134" w:hanging="567"/>
      </w:pPr>
      <w:rPr>
        <w:rFonts w:cs="Times New Roman" w:hint="default"/>
        <w:i w:val="0"/>
        <w:iCs w:val="0"/>
        <w:smallCaps w:val="0"/>
        <w:strike w:val="0"/>
        <w:dstrike w:val="0"/>
        <w:vanish w:val="0"/>
        <w:color w:val="00000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1224" w:hanging="504"/>
      </w:pPr>
      <w:rPr>
        <w:rFonts w:hint="default"/>
        <w:b/>
        <w:i w:val="0"/>
        <w:sz w:val="22"/>
        <w:szCs w:val="22"/>
      </w:rPr>
    </w:lvl>
    <w:lvl w:ilvl="3">
      <w:start w:val="1"/>
      <w:numFmt w:val="lowerLetter"/>
      <w:lvlText w:val="%4)"/>
      <w:lvlJc w:val="left"/>
      <w:pPr>
        <w:tabs>
          <w:tab w:val="num" w:pos="1418"/>
        </w:tabs>
        <w:ind w:left="1418" w:hanging="284"/>
      </w:pPr>
      <w:rPr>
        <w:rFonts w:ascii="Arial" w:hAnsi="Arial" w:hint="default"/>
        <w:b/>
        <w:i w:val="0"/>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0026A29"/>
    <w:multiLevelType w:val="hybridMultilevel"/>
    <w:tmpl w:val="D8D29CC8"/>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36A75EC5"/>
    <w:multiLevelType w:val="hybridMultilevel"/>
    <w:tmpl w:val="F35E102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37BA2940"/>
    <w:multiLevelType w:val="hybridMultilevel"/>
    <w:tmpl w:val="90A44DA4"/>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5" w15:restartNumberingAfterBreak="0">
    <w:nsid w:val="3DB63C7B"/>
    <w:multiLevelType w:val="multilevel"/>
    <w:tmpl w:val="8164805A"/>
    <w:lvl w:ilvl="0">
      <w:start w:val="1"/>
      <w:numFmt w:val="upperLetter"/>
      <w:pStyle w:val="Appendix"/>
      <w:suff w:val="nothing"/>
      <w:lvlText w:val="Anexo %1"/>
      <w:lvlJc w:val="left"/>
      <w:pPr>
        <w:ind w:left="0" w:firstLine="0"/>
      </w:pPr>
      <w:rPr>
        <w:rFonts w:hint="default"/>
        <w:lang w:val="es-CL"/>
      </w:rPr>
    </w:lvl>
    <w:lvl w:ilvl="1">
      <w:start w:val="1"/>
      <w:numFmt w:val="decimal"/>
      <w:pStyle w:val="Appendix1"/>
      <w:lvlText w:val="%1.%2"/>
      <w:lvlJc w:val="left"/>
      <w:pPr>
        <w:tabs>
          <w:tab w:val="num" w:pos="1080"/>
        </w:tabs>
        <w:ind w:left="1080" w:hanging="1080"/>
      </w:pPr>
      <w:rPr>
        <w:rFonts w:hint="default"/>
      </w:rPr>
    </w:lvl>
    <w:lvl w:ilvl="2">
      <w:start w:val="1"/>
      <w:numFmt w:val="decimal"/>
      <w:pStyle w:val="Appendix2"/>
      <w:lvlText w:val="%1.%2.%3"/>
      <w:lvlJc w:val="left"/>
      <w:pPr>
        <w:tabs>
          <w:tab w:val="num" w:pos="1080"/>
        </w:tabs>
        <w:ind w:left="1080" w:hanging="1080"/>
      </w:pPr>
      <w:rPr>
        <w:rFonts w:hint="default"/>
      </w:rPr>
    </w:lvl>
    <w:lvl w:ilvl="3">
      <w:start w:val="1"/>
      <w:numFmt w:val="decimal"/>
      <w:pStyle w:val="Appendix3"/>
      <w:lvlText w:val="%1.%2.%3.%4"/>
      <w:lvlJc w:val="left"/>
      <w:pPr>
        <w:tabs>
          <w:tab w:val="num" w:pos="1080"/>
        </w:tabs>
        <w:ind w:left="1080" w:hanging="108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F3D3BFB"/>
    <w:multiLevelType w:val="hybridMultilevel"/>
    <w:tmpl w:val="9AA4F5D6"/>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509D5F65"/>
    <w:multiLevelType w:val="singleLevel"/>
    <w:tmpl w:val="07247182"/>
    <w:lvl w:ilvl="0">
      <w:start w:val="1"/>
      <w:numFmt w:val="bullet"/>
      <w:pStyle w:val="bullets"/>
      <w:lvlText w:val=""/>
      <w:lvlJc w:val="left"/>
      <w:pPr>
        <w:tabs>
          <w:tab w:val="num" w:pos="1134"/>
        </w:tabs>
        <w:ind w:left="1134" w:hanging="397"/>
      </w:pPr>
      <w:rPr>
        <w:rFonts w:ascii="Symbol" w:hAnsi="Symbol" w:hint="default"/>
      </w:rPr>
    </w:lvl>
  </w:abstractNum>
  <w:abstractNum w:abstractNumId="18" w15:restartNumberingAfterBreak="0">
    <w:nsid w:val="51A7370D"/>
    <w:multiLevelType w:val="hybridMultilevel"/>
    <w:tmpl w:val="533A6338"/>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9" w15:restartNumberingAfterBreak="0">
    <w:nsid w:val="54587529"/>
    <w:multiLevelType w:val="hybridMultilevel"/>
    <w:tmpl w:val="CA5E207E"/>
    <w:lvl w:ilvl="0" w:tplc="C9DE045C">
      <w:start w:val="1"/>
      <w:numFmt w:val="bullet"/>
      <w:lvlText w:val="·"/>
      <w:lvlJc w:val="left"/>
      <w:pPr>
        <w:ind w:hanging="351"/>
      </w:pPr>
      <w:rPr>
        <w:rFonts w:ascii="Symbol" w:eastAsia="Symbol" w:hAnsi="Symbol" w:hint="default"/>
        <w:w w:val="78"/>
        <w:sz w:val="19"/>
        <w:szCs w:val="19"/>
      </w:rPr>
    </w:lvl>
    <w:lvl w:ilvl="1" w:tplc="7666AA26">
      <w:start w:val="1"/>
      <w:numFmt w:val="bullet"/>
      <w:lvlText w:val="o"/>
      <w:lvlJc w:val="left"/>
      <w:pPr>
        <w:ind w:hanging="351"/>
      </w:pPr>
      <w:rPr>
        <w:rFonts w:ascii="Courier New" w:eastAsia="Courier New" w:hAnsi="Courier New" w:hint="default"/>
        <w:w w:val="101"/>
        <w:sz w:val="19"/>
        <w:szCs w:val="19"/>
      </w:rPr>
    </w:lvl>
    <w:lvl w:ilvl="2" w:tplc="EA4E7412">
      <w:start w:val="1"/>
      <w:numFmt w:val="bullet"/>
      <w:lvlText w:val="•"/>
      <w:lvlJc w:val="left"/>
      <w:rPr>
        <w:rFonts w:hint="default"/>
      </w:rPr>
    </w:lvl>
    <w:lvl w:ilvl="3" w:tplc="3A149430">
      <w:start w:val="1"/>
      <w:numFmt w:val="bullet"/>
      <w:lvlText w:val="•"/>
      <w:lvlJc w:val="left"/>
      <w:rPr>
        <w:rFonts w:hint="default"/>
      </w:rPr>
    </w:lvl>
    <w:lvl w:ilvl="4" w:tplc="64C40EC8">
      <w:start w:val="1"/>
      <w:numFmt w:val="bullet"/>
      <w:lvlText w:val="•"/>
      <w:lvlJc w:val="left"/>
      <w:rPr>
        <w:rFonts w:hint="default"/>
      </w:rPr>
    </w:lvl>
    <w:lvl w:ilvl="5" w:tplc="8646BADC">
      <w:start w:val="1"/>
      <w:numFmt w:val="bullet"/>
      <w:lvlText w:val="•"/>
      <w:lvlJc w:val="left"/>
      <w:rPr>
        <w:rFonts w:hint="default"/>
      </w:rPr>
    </w:lvl>
    <w:lvl w:ilvl="6" w:tplc="18C0FD9A">
      <w:start w:val="1"/>
      <w:numFmt w:val="bullet"/>
      <w:lvlText w:val="•"/>
      <w:lvlJc w:val="left"/>
      <w:rPr>
        <w:rFonts w:hint="default"/>
      </w:rPr>
    </w:lvl>
    <w:lvl w:ilvl="7" w:tplc="98B01F04">
      <w:start w:val="1"/>
      <w:numFmt w:val="bullet"/>
      <w:lvlText w:val="•"/>
      <w:lvlJc w:val="left"/>
      <w:rPr>
        <w:rFonts w:hint="default"/>
      </w:rPr>
    </w:lvl>
    <w:lvl w:ilvl="8" w:tplc="532E8C0A">
      <w:start w:val="1"/>
      <w:numFmt w:val="bullet"/>
      <w:lvlText w:val="•"/>
      <w:lvlJc w:val="left"/>
      <w:rPr>
        <w:rFonts w:hint="default"/>
      </w:rPr>
    </w:lvl>
  </w:abstractNum>
  <w:abstractNum w:abstractNumId="20" w15:restartNumberingAfterBreak="0">
    <w:nsid w:val="54A62A8E"/>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553B71B3"/>
    <w:multiLevelType w:val="hybridMultilevel"/>
    <w:tmpl w:val="628642DA"/>
    <w:lvl w:ilvl="0" w:tplc="19DC95FE">
      <w:start w:val="1"/>
      <w:numFmt w:val="bullet"/>
      <w:lvlText w:val=""/>
      <w:lvlJc w:val="left"/>
      <w:pPr>
        <w:ind w:left="1539" w:hanging="360"/>
      </w:pPr>
      <w:rPr>
        <w:rFonts w:ascii="Symbol" w:hAnsi="Symbol" w:hint="default"/>
      </w:rPr>
    </w:lvl>
    <w:lvl w:ilvl="1" w:tplc="340A0003" w:tentative="1">
      <w:start w:val="1"/>
      <w:numFmt w:val="bullet"/>
      <w:lvlText w:val="o"/>
      <w:lvlJc w:val="left"/>
      <w:pPr>
        <w:ind w:left="2259" w:hanging="360"/>
      </w:pPr>
      <w:rPr>
        <w:rFonts w:ascii="Courier New" w:hAnsi="Courier New" w:cs="Courier New" w:hint="default"/>
      </w:rPr>
    </w:lvl>
    <w:lvl w:ilvl="2" w:tplc="340A0005" w:tentative="1">
      <w:start w:val="1"/>
      <w:numFmt w:val="bullet"/>
      <w:lvlText w:val=""/>
      <w:lvlJc w:val="left"/>
      <w:pPr>
        <w:ind w:left="2979" w:hanging="360"/>
      </w:pPr>
      <w:rPr>
        <w:rFonts w:ascii="Wingdings" w:hAnsi="Wingdings" w:hint="default"/>
      </w:rPr>
    </w:lvl>
    <w:lvl w:ilvl="3" w:tplc="340A0001" w:tentative="1">
      <w:start w:val="1"/>
      <w:numFmt w:val="bullet"/>
      <w:lvlText w:val=""/>
      <w:lvlJc w:val="left"/>
      <w:pPr>
        <w:ind w:left="3699" w:hanging="360"/>
      </w:pPr>
      <w:rPr>
        <w:rFonts w:ascii="Symbol" w:hAnsi="Symbol" w:hint="default"/>
      </w:rPr>
    </w:lvl>
    <w:lvl w:ilvl="4" w:tplc="340A0003" w:tentative="1">
      <w:start w:val="1"/>
      <w:numFmt w:val="bullet"/>
      <w:lvlText w:val="o"/>
      <w:lvlJc w:val="left"/>
      <w:pPr>
        <w:ind w:left="4419" w:hanging="360"/>
      </w:pPr>
      <w:rPr>
        <w:rFonts w:ascii="Courier New" w:hAnsi="Courier New" w:cs="Courier New" w:hint="default"/>
      </w:rPr>
    </w:lvl>
    <w:lvl w:ilvl="5" w:tplc="340A0005" w:tentative="1">
      <w:start w:val="1"/>
      <w:numFmt w:val="bullet"/>
      <w:lvlText w:val=""/>
      <w:lvlJc w:val="left"/>
      <w:pPr>
        <w:ind w:left="5139" w:hanging="360"/>
      </w:pPr>
      <w:rPr>
        <w:rFonts w:ascii="Wingdings" w:hAnsi="Wingdings" w:hint="default"/>
      </w:rPr>
    </w:lvl>
    <w:lvl w:ilvl="6" w:tplc="340A0001" w:tentative="1">
      <w:start w:val="1"/>
      <w:numFmt w:val="bullet"/>
      <w:lvlText w:val=""/>
      <w:lvlJc w:val="left"/>
      <w:pPr>
        <w:ind w:left="5859" w:hanging="360"/>
      </w:pPr>
      <w:rPr>
        <w:rFonts w:ascii="Symbol" w:hAnsi="Symbol" w:hint="default"/>
      </w:rPr>
    </w:lvl>
    <w:lvl w:ilvl="7" w:tplc="340A0003" w:tentative="1">
      <w:start w:val="1"/>
      <w:numFmt w:val="bullet"/>
      <w:lvlText w:val="o"/>
      <w:lvlJc w:val="left"/>
      <w:pPr>
        <w:ind w:left="6579" w:hanging="360"/>
      </w:pPr>
      <w:rPr>
        <w:rFonts w:ascii="Courier New" w:hAnsi="Courier New" w:cs="Courier New" w:hint="default"/>
      </w:rPr>
    </w:lvl>
    <w:lvl w:ilvl="8" w:tplc="340A0005" w:tentative="1">
      <w:start w:val="1"/>
      <w:numFmt w:val="bullet"/>
      <w:lvlText w:val=""/>
      <w:lvlJc w:val="left"/>
      <w:pPr>
        <w:ind w:left="7299" w:hanging="360"/>
      </w:pPr>
      <w:rPr>
        <w:rFonts w:ascii="Wingdings" w:hAnsi="Wingdings" w:hint="default"/>
      </w:rPr>
    </w:lvl>
  </w:abstractNum>
  <w:abstractNum w:abstractNumId="22" w15:restartNumberingAfterBreak="0">
    <w:nsid w:val="5ADB58DF"/>
    <w:multiLevelType w:val="hybridMultilevel"/>
    <w:tmpl w:val="72188E46"/>
    <w:lvl w:ilvl="0" w:tplc="340A0001">
      <w:start w:val="1"/>
      <w:numFmt w:val="bullet"/>
      <w:lvlText w:val=""/>
      <w:lvlJc w:val="left"/>
      <w:pPr>
        <w:ind w:left="1429" w:hanging="360"/>
      </w:pPr>
      <w:rPr>
        <w:rFonts w:ascii="Symbol" w:hAnsi="Symbol" w:hint="default"/>
      </w:rPr>
    </w:lvl>
    <w:lvl w:ilvl="1" w:tplc="340A0003" w:tentative="1">
      <w:start w:val="1"/>
      <w:numFmt w:val="bullet"/>
      <w:lvlText w:val="o"/>
      <w:lvlJc w:val="left"/>
      <w:pPr>
        <w:ind w:left="2149" w:hanging="360"/>
      </w:pPr>
      <w:rPr>
        <w:rFonts w:ascii="Courier New" w:hAnsi="Courier New" w:cs="Courier New" w:hint="default"/>
      </w:rPr>
    </w:lvl>
    <w:lvl w:ilvl="2" w:tplc="340A0005" w:tentative="1">
      <w:start w:val="1"/>
      <w:numFmt w:val="bullet"/>
      <w:lvlText w:val=""/>
      <w:lvlJc w:val="left"/>
      <w:pPr>
        <w:ind w:left="2869" w:hanging="360"/>
      </w:pPr>
      <w:rPr>
        <w:rFonts w:ascii="Wingdings" w:hAnsi="Wingdings" w:hint="default"/>
      </w:rPr>
    </w:lvl>
    <w:lvl w:ilvl="3" w:tplc="340A0001" w:tentative="1">
      <w:start w:val="1"/>
      <w:numFmt w:val="bullet"/>
      <w:lvlText w:val=""/>
      <w:lvlJc w:val="left"/>
      <w:pPr>
        <w:ind w:left="3589" w:hanging="360"/>
      </w:pPr>
      <w:rPr>
        <w:rFonts w:ascii="Symbol" w:hAnsi="Symbol" w:hint="default"/>
      </w:rPr>
    </w:lvl>
    <w:lvl w:ilvl="4" w:tplc="340A0003" w:tentative="1">
      <w:start w:val="1"/>
      <w:numFmt w:val="bullet"/>
      <w:lvlText w:val="o"/>
      <w:lvlJc w:val="left"/>
      <w:pPr>
        <w:ind w:left="4309" w:hanging="360"/>
      </w:pPr>
      <w:rPr>
        <w:rFonts w:ascii="Courier New" w:hAnsi="Courier New" w:cs="Courier New" w:hint="default"/>
      </w:rPr>
    </w:lvl>
    <w:lvl w:ilvl="5" w:tplc="340A0005" w:tentative="1">
      <w:start w:val="1"/>
      <w:numFmt w:val="bullet"/>
      <w:lvlText w:val=""/>
      <w:lvlJc w:val="left"/>
      <w:pPr>
        <w:ind w:left="5029" w:hanging="360"/>
      </w:pPr>
      <w:rPr>
        <w:rFonts w:ascii="Wingdings" w:hAnsi="Wingdings" w:hint="default"/>
      </w:rPr>
    </w:lvl>
    <w:lvl w:ilvl="6" w:tplc="340A0001" w:tentative="1">
      <w:start w:val="1"/>
      <w:numFmt w:val="bullet"/>
      <w:lvlText w:val=""/>
      <w:lvlJc w:val="left"/>
      <w:pPr>
        <w:ind w:left="5749" w:hanging="360"/>
      </w:pPr>
      <w:rPr>
        <w:rFonts w:ascii="Symbol" w:hAnsi="Symbol" w:hint="default"/>
      </w:rPr>
    </w:lvl>
    <w:lvl w:ilvl="7" w:tplc="340A0003" w:tentative="1">
      <w:start w:val="1"/>
      <w:numFmt w:val="bullet"/>
      <w:lvlText w:val="o"/>
      <w:lvlJc w:val="left"/>
      <w:pPr>
        <w:ind w:left="6469" w:hanging="360"/>
      </w:pPr>
      <w:rPr>
        <w:rFonts w:ascii="Courier New" w:hAnsi="Courier New" w:cs="Courier New" w:hint="default"/>
      </w:rPr>
    </w:lvl>
    <w:lvl w:ilvl="8" w:tplc="340A0005" w:tentative="1">
      <w:start w:val="1"/>
      <w:numFmt w:val="bullet"/>
      <w:lvlText w:val=""/>
      <w:lvlJc w:val="left"/>
      <w:pPr>
        <w:ind w:left="7189" w:hanging="360"/>
      </w:pPr>
      <w:rPr>
        <w:rFonts w:ascii="Wingdings" w:hAnsi="Wingdings" w:hint="default"/>
      </w:rPr>
    </w:lvl>
  </w:abstractNum>
  <w:abstractNum w:abstractNumId="23" w15:restartNumberingAfterBreak="0">
    <w:nsid w:val="5DDA2D1D"/>
    <w:multiLevelType w:val="hybridMultilevel"/>
    <w:tmpl w:val="CF78E5A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4" w15:restartNumberingAfterBreak="0">
    <w:nsid w:val="607243D5"/>
    <w:multiLevelType w:val="hybridMultilevel"/>
    <w:tmpl w:val="E962E8E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69EE2744"/>
    <w:multiLevelType w:val="hybridMultilevel"/>
    <w:tmpl w:val="147AEEFE"/>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6" w15:restartNumberingAfterBreak="0">
    <w:nsid w:val="69F248F7"/>
    <w:multiLevelType w:val="multilevel"/>
    <w:tmpl w:val="F746F560"/>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spacing w:val="-1"/>
        <w:sz w:val="19"/>
        <w:szCs w:val="19"/>
      </w:rPr>
    </w:lvl>
    <w:lvl w:ilvl="2">
      <w:start w:val="1"/>
      <w:numFmt w:val="lowerRoman"/>
      <w:lvlText w:val="%3."/>
      <w:lvlJc w:val="left"/>
      <w:pPr>
        <w:ind w:hanging="449"/>
        <w:jc w:val="right"/>
      </w:pPr>
      <w:rPr>
        <w:rFonts w:ascii="Arial" w:eastAsia="Arial" w:hAnsi="Arial" w:hint="default"/>
        <w:sz w:val="19"/>
        <w:szCs w:val="19"/>
      </w:rPr>
    </w:lvl>
    <w:lvl w:ilvl="3">
      <w:start w:val="1"/>
      <w:numFmt w:val="lowerLetter"/>
      <w:lvlText w:val="%4."/>
      <w:lvlJc w:val="left"/>
      <w:pPr>
        <w:ind w:hanging="351"/>
      </w:pPr>
      <w:rPr>
        <w:rFonts w:ascii="Arial" w:eastAsia="Arial" w:hAnsi="Arial" w:hint="default"/>
        <w:spacing w:val="-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7" w15:restartNumberingAfterBreak="0">
    <w:nsid w:val="6E2A1628"/>
    <w:multiLevelType w:val="hybridMultilevel"/>
    <w:tmpl w:val="8154FFF2"/>
    <w:lvl w:ilvl="0" w:tplc="340A0001">
      <w:start w:val="1"/>
      <w:numFmt w:val="bullet"/>
      <w:lvlText w:val=""/>
      <w:lvlJc w:val="left"/>
      <w:pPr>
        <w:ind w:hanging="351"/>
      </w:pPr>
      <w:rPr>
        <w:rFonts w:ascii="Symbol" w:hAnsi="Symbol" w:hint="default"/>
        <w:w w:val="78"/>
        <w:sz w:val="19"/>
        <w:szCs w:val="19"/>
      </w:rPr>
    </w:lvl>
    <w:lvl w:ilvl="1" w:tplc="7666AA26">
      <w:start w:val="1"/>
      <w:numFmt w:val="bullet"/>
      <w:lvlText w:val="o"/>
      <w:lvlJc w:val="left"/>
      <w:pPr>
        <w:ind w:hanging="351"/>
      </w:pPr>
      <w:rPr>
        <w:rFonts w:ascii="Courier New" w:eastAsia="Courier New" w:hAnsi="Courier New" w:hint="default"/>
        <w:w w:val="101"/>
        <w:sz w:val="19"/>
        <w:szCs w:val="19"/>
      </w:rPr>
    </w:lvl>
    <w:lvl w:ilvl="2" w:tplc="EA4E7412">
      <w:start w:val="1"/>
      <w:numFmt w:val="bullet"/>
      <w:lvlText w:val="•"/>
      <w:lvlJc w:val="left"/>
      <w:rPr>
        <w:rFonts w:hint="default"/>
      </w:rPr>
    </w:lvl>
    <w:lvl w:ilvl="3" w:tplc="3A149430">
      <w:start w:val="1"/>
      <w:numFmt w:val="bullet"/>
      <w:lvlText w:val="•"/>
      <w:lvlJc w:val="left"/>
      <w:rPr>
        <w:rFonts w:hint="default"/>
      </w:rPr>
    </w:lvl>
    <w:lvl w:ilvl="4" w:tplc="64C40EC8">
      <w:start w:val="1"/>
      <w:numFmt w:val="bullet"/>
      <w:lvlText w:val="•"/>
      <w:lvlJc w:val="left"/>
      <w:rPr>
        <w:rFonts w:hint="default"/>
      </w:rPr>
    </w:lvl>
    <w:lvl w:ilvl="5" w:tplc="8646BADC">
      <w:start w:val="1"/>
      <w:numFmt w:val="bullet"/>
      <w:lvlText w:val="•"/>
      <w:lvlJc w:val="left"/>
      <w:rPr>
        <w:rFonts w:hint="default"/>
      </w:rPr>
    </w:lvl>
    <w:lvl w:ilvl="6" w:tplc="18C0FD9A">
      <w:start w:val="1"/>
      <w:numFmt w:val="bullet"/>
      <w:lvlText w:val="•"/>
      <w:lvlJc w:val="left"/>
      <w:rPr>
        <w:rFonts w:hint="default"/>
      </w:rPr>
    </w:lvl>
    <w:lvl w:ilvl="7" w:tplc="98B01F04">
      <w:start w:val="1"/>
      <w:numFmt w:val="bullet"/>
      <w:lvlText w:val="•"/>
      <w:lvlJc w:val="left"/>
      <w:rPr>
        <w:rFonts w:hint="default"/>
      </w:rPr>
    </w:lvl>
    <w:lvl w:ilvl="8" w:tplc="532E8C0A">
      <w:start w:val="1"/>
      <w:numFmt w:val="bullet"/>
      <w:lvlText w:val="•"/>
      <w:lvlJc w:val="left"/>
      <w:rPr>
        <w:rFonts w:hint="default"/>
      </w:rPr>
    </w:lvl>
  </w:abstractNum>
  <w:abstractNum w:abstractNumId="28" w15:restartNumberingAfterBreak="0">
    <w:nsid w:val="720B54EC"/>
    <w:multiLevelType w:val="hybridMultilevel"/>
    <w:tmpl w:val="84869D6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11"/>
  </w:num>
  <w:num w:numId="2">
    <w:abstractNumId w:val="20"/>
  </w:num>
  <w:num w:numId="3">
    <w:abstractNumId w:val="17"/>
  </w:num>
  <w:num w:numId="4">
    <w:abstractNumId w:val="8"/>
  </w:num>
  <w:num w:numId="5">
    <w:abstractNumId w:val="15"/>
  </w:num>
  <w:num w:numId="6">
    <w:abstractNumId w:val="0"/>
  </w:num>
  <w:num w:numId="7">
    <w:abstractNumId w:val="14"/>
  </w:num>
  <w:num w:numId="8">
    <w:abstractNumId w:val="25"/>
  </w:num>
  <w:num w:numId="9">
    <w:abstractNumId w:val="16"/>
  </w:num>
  <w:num w:numId="10">
    <w:abstractNumId w:val="3"/>
  </w:num>
  <w:num w:numId="11">
    <w:abstractNumId w:val="28"/>
  </w:num>
  <w:num w:numId="12">
    <w:abstractNumId w:val="5"/>
  </w:num>
  <w:num w:numId="13">
    <w:abstractNumId w:val="13"/>
  </w:num>
  <w:num w:numId="14">
    <w:abstractNumId w:val="7"/>
  </w:num>
  <w:num w:numId="15">
    <w:abstractNumId w:val="12"/>
  </w:num>
  <w:num w:numId="16">
    <w:abstractNumId w:val="18"/>
  </w:num>
  <w:num w:numId="17">
    <w:abstractNumId w:val="1"/>
  </w:num>
  <w:num w:numId="18">
    <w:abstractNumId w:val="2"/>
  </w:num>
  <w:num w:numId="19">
    <w:abstractNumId w:val="22"/>
  </w:num>
  <w:num w:numId="20">
    <w:abstractNumId w:val="19"/>
  </w:num>
  <w:num w:numId="21">
    <w:abstractNumId w:val="27"/>
  </w:num>
  <w:num w:numId="22">
    <w:abstractNumId w:val="24"/>
  </w:num>
  <w:num w:numId="23">
    <w:abstractNumId w:val="4"/>
  </w:num>
  <w:num w:numId="24">
    <w:abstractNumId w:val="26"/>
  </w:num>
  <w:num w:numId="25">
    <w:abstractNumId w:val="9"/>
  </w:num>
  <w:num w:numId="26">
    <w:abstractNumId w:val="21"/>
  </w:num>
  <w:num w:numId="27">
    <w:abstractNumId w:val="23"/>
  </w:num>
  <w:num w:numId="28">
    <w:abstractNumId w:val="6"/>
  </w:num>
  <w:num w:numId="29">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3B2"/>
    <w:rsid w:val="00012580"/>
    <w:rsid w:val="00013873"/>
    <w:rsid w:val="0002044C"/>
    <w:rsid w:val="00036262"/>
    <w:rsid w:val="000403A2"/>
    <w:rsid w:val="00042521"/>
    <w:rsid w:val="00052C5B"/>
    <w:rsid w:val="0005341A"/>
    <w:rsid w:val="00057B60"/>
    <w:rsid w:val="00064A30"/>
    <w:rsid w:val="00064E0F"/>
    <w:rsid w:val="000673B2"/>
    <w:rsid w:val="0007510B"/>
    <w:rsid w:val="0008087A"/>
    <w:rsid w:val="00083C47"/>
    <w:rsid w:val="000858EC"/>
    <w:rsid w:val="00087B14"/>
    <w:rsid w:val="00087C91"/>
    <w:rsid w:val="000A0E10"/>
    <w:rsid w:val="000A1E00"/>
    <w:rsid w:val="000A3332"/>
    <w:rsid w:val="000A3E04"/>
    <w:rsid w:val="000A513F"/>
    <w:rsid w:val="000B0788"/>
    <w:rsid w:val="000B2CC3"/>
    <w:rsid w:val="000B781B"/>
    <w:rsid w:val="000C022D"/>
    <w:rsid w:val="000C2D2E"/>
    <w:rsid w:val="000C6FB8"/>
    <w:rsid w:val="000C7068"/>
    <w:rsid w:val="000C713B"/>
    <w:rsid w:val="000C7676"/>
    <w:rsid w:val="000D3806"/>
    <w:rsid w:val="000E2063"/>
    <w:rsid w:val="000E4053"/>
    <w:rsid w:val="000E732A"/>
    <w:rsid w:val="000E759F"/>
    <w:rsid w:val="000E7B1C"/>
    <w:rsid w:val="000F0C20"/>
    <w:rsid w:val="000F1CCA"/>
    <w:rsid w:val="000F69EF"/>
    <w:rsid w:val="0010225F"/>
    <w:rsid w:val="00107146"/>
    <w:rsid w:val="00111E9C"/>
    <w:rsid w:val="001122A2"/>
    <w:rsid w:val="00115A1E"/>
    <w:rsid w:val="00124038"/>
    <w:rsid w:val="00124522"/>
    <w:rsid w:val="00124FD8"/>
    <w:rsid w:val="00130102"/>
    <w:rsid w:val="00130B00"/>
    <w:rsid w:val="00134B90"/>
    <w:rsid w:val="0013577A"/>
    <w:rsid w:val="0013741D"/>
    <w:rsid w:val="001414A1"/>
    <w:rsid w:val="00144040"/>
    <w:rsid w:val="0015134C"/>
    <w:rsid w:val="0015453C"/>
    <w:rsid w:val="00155D3F"/>
    <w:rsid w:val="00164908"/>
    <w:rsid w:val="00165567"/>
    <w:rsid w:val="00171EFE"/>
    <w:rsid w:val="00174F26"/>
    <w:rsid w:val="00175735"/>
    <w:rsid w:val="00175DB9"/>
    <w:rsid w:val="00181986"/>
    <w:rsid w:val="00181F62"/>
    <w:rsid w:val="00183EED"/>
    <w:rsid w:val="001929C2"/>
    <w:rsid w:val="001969A1"/>
    <w:rsid w:val="00197EA5"/>
    <w:rsid w:val="00197EE4"/>
    <w:rsid w:val="001A13EF"/>
    <w:rsid w:val="001A59C0"/>
    <w:rsid w:val="001A78BD"/>
    <w:rsid w:val="001B2F4D"/>
    <w:rsid w:val="001B35D4"/>
    <w:rsid w:val="001B567D"/>
    <w:rsid w:val="001B7EF7"/>
    <w:rsid w:val="001C0241"/>
    <w:rsid w:val="001C4D2B"/>
    <w:rsid w:val="001C510F"/>
    <w:rsid w:val="001C6C7D"/>
    <w:rsid w:val="001D0595"/>
    <w:rsid w:val="001D3535"/>
    <w:rsid w:val="001D38D4"/>
    <w:rsid w:val="001E045C"/>
    <w:rsid w:val="001E5AFB"/>
    <w:rsid w:val="001E6298"/>
    <w:rsid w:val="001F0E75"/>
    <w:rsid w:val="001F163F"/>
    <w:rsid w:val="001F353B"/>
    <w:rsid w:val="001F7214"/>
    <w:rsid w:val="002008DC"/>
    <w:rsid w:val="00202540"/>
    <w:rsid w:val="0020414B"/>
    <w:rsid w:val="0020504B"/>
    <w:rsid w:val="0021160B"/>
    <w:rsid w:val="00213D62"/>
    <w:rsid w:val="002154A5"/>
    <w:rsid w:val="0022018A"/>
    <w:rsid w:val="00221C1E"/>
    <w:rsid w:val="002222E2"/>
    <w:rsid w:val="00222FE8"/>
    <w:rsid w:val="00224F3D"/>
    <w:rsid w:val="00226F83"/>
    <w:rsid w:val="00231330"/>
    <w:rsid w:val="00233070"/>
    <w:rsid w:val="00234241"/>
    <w:rsid w:val="0024336A"/>
    <w:rsid w:val="0024373D"/>
    <w:rsid w:val="00253909"/>
    <w:rsid w:val="00254AD6"/>
    <w:rsid w:val="00255494"/>
    <w:rsid w:val="00262FB7"/>
    <w:rsid w:val="002649E9"/>
    <w:rsid w:val="0026539D"/>
    <w:rsid w:val="00266B4F"/>
    <w:rsid w:val="0028464A"/>
    <w:rsid w:val="00287281"/>
    <w:rsid w:val="0029372C"/>
    <w:rsid w:val="0029411B"/>
    <w:rsid w:val="002A2D35"/>
    <w:rsid w:val="002A4472"/>
    <w:rsid w:val="002A565B"/>
    <w:rsid w:val="002A5711"/>
    <w:rsid w:val="002A7507"/>
    <w:rsid w:val="002B4BB5"/>
    <w:rsid w:val="002B7B60"/>
    <w:rsid w:val="002C0FF2"/>
    <w:rsid w:val="002C2061"/>
    <w:rsid w:val="002C517D"/>
    <w:rsid w:val="002C6D22"/>
    <w:rsid w:val="002D126A"/>
    <w:rsid w:val="002D19B3"/>
    <w:rsid w:val="002D2E29"/>
    <w:rsid w:val="002D5A36"/>
    <w:rsid w:val="002D6E7D"/>
    <w:rsid w:val="002D7976"/>
    <w:rsid w:val="002E4E99"/>
    <w:rsid w:val="002E7D82"/>
    <w:rsid w:val="002F113C"/>
    <w:rsid w:val="002F233E"/>
    <w:rsid w:val="002F2D1A"/>
    <w:rsid w:val="002F35B1"/>
    <w:rsid w:val="002F4803"/>
    <w:rsid w:val="002F6C23"/>
    <w:rsid w:val="002F7734"/>
    <w:rsid w:val="002F7AE6"/>
    <w:rsid w:val="00303391"/>
    <w:rsid w:val="00303C7F"/>
    <w:rsid w:val="003058B3"/>
    <w:rsid w:val="003066F9"/>
    <w:rsid w:val="003073CA"/>
    <w:rsid w:val="00307573"/>
    <w:rsid w:val="00307D6B"/>
    <w:rsid w:val="003111F4"/>
    <w:rsid w:val="003114D9"/>
    <w:rsid w:val="003157E7"/>
    <w:rsid w:val="0032250C"/>
    <w:rsid w:val="00322672"/>
    <w:rsid w:val="00322C38"/>
    <w:rsid w:val="003262D8"/>
    <w:rsid w:val="00330461"/>
    <w:rsid w:val="00330A29"/>
    <w:rsid w:val="00332D7F"/>
    <w:rsid w:val="00336E18"/>
    <w:rsid w:val="00337FE0"/>
    <w:rsid w:val="00342B1F"/>
    <w:rsid w:val="00344699"/>
    <w:rsid w:val="00356E56"/>
    <w:rsid w:val="00357B89"/>
    <w:rsid w:val="00361838"/>
    <w:rsid w:val="00364396"/>
    <w:rsid w:val="0037048A"/>
    <w:rsid w:val="003737AB"/>
    <w:rsid w:val="00376F7A"/>
    <w:rsid w:val="0038511D"/>
    <w:rsid w:val="003876B3"/>
    <w:rsid w:val="003903EF"/>
    <w:rsid w:val="00391CBE"/>
    <w:rsid w:val="003924C5"/>
    <w:rsid w:val="003944B8"/>
    <w:rsid w:val="00395A1A"/>
    <w:rsid w:val="00396874"/>
    <w:rsid w:val="003B0534"/>
    <w:rsid w:val="003B1097"/>
    <w:rsid w:val="003B16AF"/>
    <w:rsid w:val="003B2688"/>
    <w:rsid w:val="003B3BF1"/>
    <w:rsid w:val="003B5636"/>
    <w:rsid w:val="003B78E8"/>
    <w:rsid w:val="003B7C88"/>
    <w:rsid w:val="003C2C53"/>
    <w:rsid w:val="003C37C0"/>
    <w:rsid w:val="003C5586"/>
    <w:rsid w:val="003E1B4F"/>
    <w:rsid w:val="003E26D7"/>
    <w:rsid w:val="003E64BB"/>
    <w:rsid w:val="003E7852"/>
    <w:rsid w:val="003F1A70"/>
    <w:rsid w:val="00401C15"/>
    <w:rsid w:val="004050E3"/>
    <w:rsid w:val="004053AC"/>
    <w:rsid w:val="00411AB3"/>
    <w:rsid w:val="00423AAA"/>
    <w:rsid w:val="00434997"/>
    <w:rsid w:val="00436F6A"/>
    <w:rsid w:val="00441CF8"/>
    <w:rsid w:val="00443BBE"/>
    <w:rsid w:val="00446275"/>
    <w:rsid w:val="0045446C"/>
    <w:rsid w:val="004662A1"/>
    <w:rsid w:val="00466709"/>
    <w:rsid w:val="004708B5"/>
    <w:rsid w:val="004730E9"/>
    <w:rsid w:val="0047755A"/>
    <w:rsid w:val="004972AC"/>
    <w:rsid w:val="004A0560"/>
    <w:rsid w:val="004A0719"/>
    <w:rsid w:val="004B174E"/>
    <w:rsid w:val="004B75D4"/>
    <w:rsid w:val="004C039B"/>
    <w:rsid w:val="004C1BD0"/>
    <w:rsid w:val="004C2951"/>
    <w:rsid w:val="004C5BC0"/>
    <w:rsid w:val="004C7AC3"/>
    <w:rsid w:val="004D28DA"/>
    <w:rsid w:val="004D2DDD"/>
    <w:rsid w:val="004D5ED0"/>
    <w:rsid w:val="004E30E5"/>
    <w:rsid w:val="004E3CB6"/>
    <w:rsid w:val="004E438F"/>
    <w:rsid w:val="004E7AF0"/>
    <w:rsid w:val="004F666B"/>
    <w:rsid w:val="004F6D04"/>
    <w:rsid w:val="004F7495"/>
    <w:rsid w:val="00514522"/>
    <w:rsid w:val="0051515B"/>
    <w:rsid w:val="00517C5D"/>
    <w:rsid w:val="0052027E"/>
    <w:rsid w:val="00523FA1"/>
    <w:rsid w:val="00536171"/>
    <w:rsid w:val="005367BC"/>
    <w:rsid w:val="00537F16"/>
    <w:rsid w:val="00546614"/>
    <w:rsid w:val="005527B0"/>
    <w:rsid w:val="005529E5"/>
    <w:rsid w:val="00552D6C"/>
    <w:rsid w:val="00554FE3"/>
    <w:rsid w:val="005567F2"/>
    <w:rsid w:val="0056282E"/>
    <w:rsid w:val="00566347"/>
    <w:rsid w:val="0056690D"/>
    <w:rsid w:val="00572E81"/>
    <w:rsid w:val="00577241"/>
    <w:rsid w:val="005825BF"/>
    <w:rsid w:val="00582E6C"/>
    <w:rsid w:val="005854A3"/>
    <w:rsid w:val="00593CD4"/>
    <w:rsid w:val="00597224"/>
    <w:rsid w:val="005A0F77"/>
    <w:rsid w:val="005A4CA5"/>
    <w:rsid w:val="005B3B2A"/>
    <w:rsid w:val="005B3F2D"/>
    <w:rsid w:val="005B4062"/>
    <w:rsid w:val="005B6155"/>
    <w:rsid w:val="005C1740"/>
    <w:rsid w:val="005C7E34"/>
    <w:rsid w:val="005D3435"/>
    <w:rsid w:val="005D5B0E"/>
    <w:rsid w:val="005E00D3"/>
    <w:rsid w:val="005E73E2"/>
    <w:rsid w:val="005F022E"/>
    <w:rsid w:val="00601784"/>
    <w:rsid w:val="006045E5"/>
    <w:rsid w:val="00605010"/>
    <w:rsid w:val="00605AD3"/>
    <w:rsid w:val="006076D5"/>
    <w:rsid w:val="00607E18"/>
    <w:rsid w:val="0061034C"/>
    <w:rsid w:val="00611AED"/>
    <w:rsid w:val="00612A4E"/>
    <w:rsid w:val="0061734F"/>
    <w:rsid w:val="00622E06"/>
    <w:rsid w:val="006252E8"/>
    <w:rsid w:val="00625FE2"/>
    <w:rsid w:val="00632EC8"/>
    <w:rsid w:val="00633466"/>
    <w:rsid w:val="0063667B"/>
    <w:rsid w:val="00637E75"/>
    <w:rsid w:val="006644EA"/>
    <w:rsid w:val="00664C73"/>
    <w:rsid w:val="00665123"/>
    <w:rsid w:val="00670359"/>
    <w:rsid w:val="006736BF"/>
    <w:rsid w:val="00675AC3"/>
    <w:rsid w:val="00681031"/>
    <w:rsid w:val="006812F3"/>
    <w:rsid w:val="00683617"/>
    <w:rsid w:val="00684EE6"/>
    <w:rsid w:val="00685E3C"/>
    <w:rsid w:val="00687C0A"/>
    <w:rsid w:val="00692B58"/>
    <w:rsid w:val="006A0914"/>
    <w:rsid w:val="006A1B04"/>
    <w:rsid w:val="006A41D6"/>
    <w:rsid w:val="006A50D7"/>
    <w:rsid w:val="006A64D8"/>
    <w:rsid w:val="006B0710"/>
    <w:rsid w:val="006B2A5C"/>
    <w:rsid w:val="006B4714"/>
    <w:rsid w:val="006B6BA3"/>
    <w:rsid w:val="006C20E5"/>
    <w:rsid w:val="006C4DD5"/>
    <w:rsid w:val="006C7754"/>
    <w:rsid w:val="006E2514"/>
    <w:rsid w:val="006E32AC"/>
    <w:rsid w:val="006E390D"/>
    <w:rsid w:val="006E4F12"/>
    <w:rsid w:val="006E78D6"/>
    <w:rsid w:val="006F0E3E"/>
    <w:rsid w:val="006F6394"/>
    <w:rsid w:val="006F6BF0"/>
    <w:rsid w:val="007005CA"/>
    <w:rsid w:val="007011CF"/>
    <w:rsid w:val="00707088"/>
    <w:rsid w:val="00707439"/>
    <w:rsid w:val="00710314"/>
    <w:rsid w:val="007118CE"/>
    <w:rsid w:val="00720E3D"/>
    <w:rsid w:val="00725929"/>
    <w:rsid w:val="00734AA8"/>
    <w:rsid w:val="00734EBB"/>
    <w:rsid w:val="007354EE"/>
    <w:rsid w:val="00740BFA"/>
    <w:rsid w:val="00743F19"/>
    <w:rsid w:val="0074478E"/>
    <w:rsid w:val="00745904"/>
    <w:rsid w:val="00746904"/>
    <w:rsid w:val="00746E00"/>
    <w:rsid w:val="00753315"/>
    <w:rsid w:val="00753877"/>
    <w:rsid w:val="007617ED"/>
    <w:rsid w:val="00762E43"/>
    <w:rsid w:val="00763919"/>
    <w:rsid w:val="00767968"/>
    <w:rsid w:val="007702DA"/>
    <w:rsid w:val="00771BDD"/>
    <w:rsid w:val="0077715F"/>
    <w:rsid w:val="00783ACC"/>
    <w:rsid w:val="007913F6"/>
    <w:rsid w:val="0079293B"/>
    <w:rsid w:val="007930AC"/>
    <w:rsid w:val="00793A60"/>
    <w:rsid w:val="00795821"/>
    <w:rsid w:val="00797F09"/>
    <w:rsid w:val="007A5227"/>
    <w:rsid w:val="007B1BB0"/>
    <w:rsid w:val="007B43E3"/>
    <w:rsid w:val="007B6CCF"/>
    <w:rsid w:val="007C2214"/>
    <w:rsid w:val="007C33BC"/>
    <w:rsid w:val="007D3BE3"/>
    <w:rsid w:val="007E1615"/>
    <w:rsid w:val="007E19FA"/>
    <w:rsid w:val="007E3A39"/>
    <w:rsid w:val="007E59CA"/>
    <w:rsid w:val="007F1D5A"/>
    <w:rsid w:val="007F2817"/>
    <w:rsid w:val="007F5A37"/>
    <w:rsid w:val="00806D17"/>
    <w:rsid w:val="00807DCB"/>
    <w:rsid w:val="00813F7F"/>
    <w:rsid w:val="00814AE3"/>
    <w:rsid w:val="008152CD"/>
    <w:rsid w:val="008215EA"/>
    <w:rsid w:val="00823CDB"/>
    <w:rsid w:val="00824686"/>
    <w:rsid w:val="0082488E"/>
    <w:rsid w:val="00825322"/>
    <w:rsid w:val="00825750"/>
    <w:rsid w:val="00831509"/>
    <w:rsid w:val="0083281F"/>
    <w:rsid w:val="008340BE"/>
    <w:rsid w:val="008368BC"/>
    <w:rsid w:val="008376DC"/>
    <w:rsid w:val="00837A92"/>
    <w:rsid w:val="00840424"/>
    <w:rsid w:val="008409E7"/>
    <w:rsid w:val="00840F8D"/>
    <w:rsid w:val="008423E7"/>
    <w:rsid w:val="008435CC"/>
    <w:rsid w:val="00845E5F"/>
    <w:rsid w:val="008470DD"/>
    <w:rsid w:val="00847317"/>
    <w:rsid w:val="00850E02"/>
    <w:rsid w:val="00851E9D"/>
    <w:rsid w:val="008520B0"/>
    <w:rsid w:val="008566F8"/>
    <w:rsid w:val="00867ED0"/>
    <w:rsid w:val="00874687"/>
    <w:rsid w:val="008764B9"/>
    <w:rsid w:val="00887A6F"/>
    <w:rsid w:val="00887E15"/>
    <w:rsid w:val="00887E64"/>
    <w:rsid w:val="008A4B6C"/>
    <w:rsid w:val="008A5E40"/>
    <w:rsid w:val="008A618B"/>
    <w:rsid w:val="008B1DA2"/>
    <w:rsid w:val="008B5A29"/>
    <w:rsid w:val="008C31A7"/>
    <w:rsid w:val="008D17E6"/>
    <w:rsid w:val="008D2605"/>
    <w:rsid w:val="008D7B67"/>
    <w:rsid w:val="008E04B4"/>
    <w:rsid w:val="008E1F5E"/>
    <w:rsid w:val="008E306A"/>
    <w:rsid w:val="008E3FD6"/>
    <w:rsid w:val="008F24C8"/>
    <w:rsid w:val="008F5E8F"/>
    <w:rsid w:val="008F610F"/>
    <w:rsid w:val="008F7E61"/>
    <w:rsid w:val="0090015D"/>
    <w:rsid w:val="00904AB3"/>
    <w:rsid w:val="00906FE0"/>
    <w:rsid w:val="00907048"/>
    <w:rsid w:val="009106EF"/>
    <w:rsid w:val="00916DB4"/>
    <w:rsid w:val="009207EC"/>
    <w:rsid w:val="009321D1"/>
    <w:rsid w:val="00941B70"/>
    <w:rsid w:val="00942A2C"/>
    <w:rsid w:val="00944956"/>
    <w:rsid w:val="009456CD"/>
    <w:rsid w:val="00947F52"/>
    <w:rsid w:val="00951519"/>
    <w:rsid w:val="00952307"/>
    <w:rsid w:val="009572AB"/>
    <w:rsid w:val="00957F57"/>
    <w:rsid w:val="009679D2"/>
    <w:rsid w:val="00970A4E"/>
    <w:rsid w:val="00975A6A"/>
    <w:rsid w:val="009806AA"/>
    <w:rsid w:val="009850BB"/>
    <w:rsid w:val="0098766C"/>
    <w:rsid w:val="00992511"/>
    <w:rsid w:val="00996523"/>
    <w:rsid w:val="009A0D41"/>
    <w:rsid w:val="009A1003"/>
    <w:rsid w:val="009A135B"/>
    <w:rsid w:val="009A1D65"/>
    <w:rsid w:val="009A34EF"/>
    <w:rsid w:val="009A5D9F"/>
    <w:rsid w:val="009B25BD"/>
    <w:rsid w:val="009B2B98"/>
    <w:rsid w:val="009B6351"/>
    <w:rsid w:val="009B6642"/>
    <w:rsid w:val="009C06F8"/>
    <w:rsid w:val="009C7A4B"/>
    <w:rsid w:val="009C7BDA"/>
    <w:rsid w:val="009D12CE"/>
    <w:rsid w:val="009D37AC"/>
    <w:rsid w:val="009D59AF"/>
    <w:rsid w:val="009E07C3"/>
    <w:rsid w:val="009E42C0"/>
    <w:rsid w:val="009E4539"/>
    <w:rsid w:val="00A14B6A"/>
    <w:rsid w:val="00A14F6D"/>
    <w:rsid w:val="00A20EF8"/>
    <w:rsid w:val="00A31245"/>
    <w:rsid w:val="00A3180D"/>
    <w:rsid w:val="00A32562"/>
    <w:rsid w:val="00A35B8A"/>
    <w:rsid w:val="00A37CC2"/>
    <w:rsid w:val="00A41AB5"/>
    <w:rsid w:val="00A41E9C"/>
    <w:rsid w:val="00A43BBE"/>
    <w:rsid w:val="00A47099"/>
    <w:rsid w:val="00A47D8B"/>
    <w:rsid w:val="00A507F5"/>
    <w:rsid w:val="00A52BBB"/>
    <w:rsid w:val="00A53F77"/>
    <w:rsid w:val="00A565BA"/>
    <w:rsid w:val="00A565FE"/>
    <w:rsid w:val="00A6196F"/>
    <w:rsid w:val="00A656D1"/>
    <w:rsid w:val="00A66890"/>
    <w:rsid w:val="00A70FA9"/>
    <w:rsid w:val="00A71CAF"/>
    <w:rsid w:val="00A77461"/>
    <w:rsid w:val="00A81291"/>
    <w:rsid w:val="00A819B1"/>
    <w:rsid w:val="00A81DE8"/>
    <w:rsid w:val="00A918D8"/>
    <w:rsid w:val="00A94E29"/>
    <w:rsid w:val="00A95807"/>
    <w:rsid w:val="00AA2D5B"/>
    <w:rsid w:val="00AA506B"/>
    <w:rsid w:val="00AA6757"/>
    <w:rsid w:val="00AB4D09"/>
    <w:rsid w:val="00AB58CD"/>
    <w:rsid w:val="00AC2A54"/>
    <w:rsid w:val="00AC423F"/>
    <w:rsid w:val="00AD6871"/>
    <w:rsid w:val="00AD7F14"/>
    <w:rsid w:val="00AE4739"/>
    <w:rsid w:val="00AE6D66"/>
    <w:rsid w:val="00AF0C3B"/>
    <w:rsid w:val="00AF1255"/>
    <w:rsid w:val="00AF286B"/>
    <w:rsid w:val="00AF37E8"/>
    <w:rsid w:val="00B04221"/>
    <w:rsid w:val="00B1157F"/>
    <w:rsid w:val="00B1207A"/>
    <w:rsid w:val="00B13BBC"/>
    <w:rsid w:val="00B16A22"/>
    <w:rsid w:val="00B2124C"/>
    <w:rsid w:val="00B2144D"/>
    <w:rsid w:val="00B21CA8"/>
    <w:rsid w:val="00B2637C"/>
    <w:rsid w:val="00B2680F"/>
    <w:rsid w:val="00B27304"/>
    <w:rsid w:val="00B27B75"/>
    <w:rsid w:val="00B27BB3"/>
    <w:rsid w:val="00B30F31"/>
    <w:rsid w:val="00B319CA"/>
    <w:rsid w:val="00B3334E"/>
    <w:rsid w:val="00B34922"/>
    <w:rsid w:val="00B35FE7"/>
    <w:rsid w:val="00B41E4E"/>
    <w:rsid w:val="00B41EE9"/>
    <w:rsid w:val="00B44176"/>
    <w:rsid w:val="00B457F8"/>
    <w:rsid w:val="00B521EF"/>
    <w:rsid w:val="00B543F2"/>
    <w:rsid w:val="00B5441A"/>
    <w:rsid w:val="00B54A2E"/>
    <w:rsid w:val="00B5780F"/>
    <w:rsid w:val="00B61A93"/>
    <w:rsid w:val="00B649D5"/>
    <w:rsid w:val="00B7100C"/>
    <w:rsid w:val="00B8233E"/>
    <w:rsid w:val="00B84146"/>
    <w:rsid w:val="00B94721"/>
    <w:rsid w:val="00B970EC"/>
    <w:rsid w:val="00B974A5"/>
    <w:rsid w:val="00BA5687"/>
    <w:rsid w:val="00BB1286"/>
    <w:rsid w:val="00BD55F5"/>
    <w:rsid w:val="00BE1636"/>
    <w:rsid w:val="00BE1BAF"/>
    <w:rsid w:val="00BE6EBB"/>
    <w:rsid w:val="00BF0DF0"/>
    <w:rsid w:val="00BF4602"/>
    <w:rsid w:val="00BF4B4A"/>
    <w:rsid w:val="00C0140E"/>
    <w:rsid w:val="00C11389"/>
    <w:rsid w:val="00C128B5"/>
    <w:rsid w:val="00C14C41"/>
    <w:rsid w:val="00C17B71"/>
    <w:rsid w:val="00C17BE0"/>
    <w:rsid w:val="00C2475E"/>
    <w:rsid w:val="00C24832"/>
    <w:rsid w:val="00C25B44"/>
    <w:rsid w:val="00C25CAA"/>
    <w:rsid w:val="00C30210"/>
    <w:rsid w:val="00C30BDB"/>
    <w:rsid w:val="00C3160B"/>
    <w:rsid w:val="00C35911"/>
    <w:rsid w:val="00C44425"/>
    <w:rsid w:val="00C450B8"/>
    <w:rsid w:val="00C46584"/>
    <w:rsid w:val="00C52CD3"/>
    <w:rsid w:val="00C53236"/>
    <w:rsid w:val="00C54B6B"/>
    <w:rsid w:val="00C56C77"/>
    <w:rsid w:val="00C61647"/>
    <w:rsid w:val="00C660C0"/>
    <w:rsid w:val="00C660F8"/>
    <w:rsid w:val="00C7575E"/>
    <w:rsid w:val="00C766B8"/>
    <w:rsid w:val="00C7746C"/>
    <w:rsid w:val="00C80B5F"/>
    <w:rsid w:val="00C80E7E"/>
    <w:rsid w:val="00C91F23"/>
    <w:rsid w:val="00C93D50"/>
    <w:rsid w:val="00C944B3"/>
    <w:rsid w:val="00C96C0C"/>
    <w:rsid w:val="00CA64B3"/>
    <w:rsid w:val="00CA7446"/>
    <w:rsid w:val="00CA7862"/>
    <w:rsid w:val="00CB03FD"/>
    <w:rsid w:val="00CB3592"/>
    <w:rsid w:val="00CC2A76"/>
    <w:rsid w:val="00CC2C9F"/>
    <w:rsid w:val="00CC6F16"/>
    <w:rsid w:val="00CC7591"/>
    <w:rsid w:val="00CD290F"/>
    <w:rsid w:val="00CD5EF4"/>
    <w:rsid w:val="00CD78F9"/>
    <w:rsid w:val="00CE2FD1"/>
    <w:rsid w:val="00CE6A14"/>
    <w:rsid w:val="00CF0A00"/>
    <w:rsid w:val="00CF7EF5"/>
    <w:rsid w:val="00D01348"/>
    <w:rsid w:val="00D07C4F"/>
    <w:rsid w:val="00D12E93"/>
    <w:rsid w:val="00D1429A"/>
    <w:rsid w:val="00D15343"/>
    <w:rsid w:val="00D20AAF"/>
    <w:rsid w:val="00D30902"/>
    <w:rsid w:val="00D32FFA"/>
    <w:rsid w:val="00D3456B"/>
    <w:rsid w:val="00D41C29"/>
    <w:rsid w:val="00D42F2C"/>
    <w:rsid w:val="00D44820"/>
    <w:rsid w:val="00D44F8E"/>
    <w:rsid w:val="00D4716C"/>
    <w:rsid w:val="00D504A8"/>
    <w:rsid w:val="00D54641"/>
    <w:rsid w:val="00D56492"/>
    <w:rsid w:val="00D5676F"/>
    <w:rsid w:val="00D63E00"/>
    <w:rsid w:val="00D659C9"/>
    <w:rsid w:val="00D65C68"/>
    <w:rsid w:val="00D7178C"/>
    <w:rsid w:val="00D86AAB"/>
    <w:rsid w:val="00D8721E"/>
    <w:rsid w:val="00D87CBB"/>
    <w:rsid w:val="00DA7863"/>
    <w:rsid w:val="00DB0612"/>
    <w:rsid w:val="00DB07D2"/>
    <w:rsid w:val="00DB24CC"/>
    <w:rsid w:val="00DB63E0"/>
    <w:rsid w:val="00DB7C3F"/>
    <w:rsid w:val="00DC42F1"/>
    <w:rsid w:val="00DC5998"/>
    <w:rsid w:val="00DC6870"/>
    <w:rsid w:val="00DC7D39"/>
    <w:rsid w:val="00DD340B"/>
    <w:rsid w:val="00DD79B8"/>
    <w:rsid w:val="00DE2B58"/>
    <w:rsid w:val="00DE70E0"/>
    <w:rsid w:val="00DF1333"/>
    <w:rsid w:val="00E05F15"/>
    <w:rsid w:val="00E1058D"/>
    <w:rsid w:val="00E12008"/>
    <w:rsid w:val="00E148C8"/>
    <w:rsid w:val="00E23658"/>
    <w:rsid w:val="00E2479F"/>
    <w:rsid w:val="00E32EE4"/>
    <w:rsid w:val="00E363C7"/>
    <w:rsid w:val="00E439BA"/>
    <w:rsid w:val="00E456D6"/>
    <w:rsid w:val="00E52D58"/>
    <w:rsid w:val="00E6020A"/>
    <w:rsid w:val="00E65F1D"/>
    <w:rsid w:val="00E70B9D"/>
    <w:rsid w:val="00E70D89"/>
    <w:rsid w:val="00E73347"/>
    <w:rsid w:val="00E75BAA"/>
    <w:rsid w:val="00E77E6D"/>
    <w:rsid w:val="00E77F2D"/>
    <w:rsid w:val="00E801E5"/>
    <w:rsid w:val="00E80F60"/>
    <w:rsid w:val="00E845A5"/>
    <w:rsid w:val="00E86351"/>
    <w:rsid w:val="00E91A1F"/>
    <w:rsid w:val="00EA21C8"/>
    <w:rsid w:val="00EA36B4"/>
    <w:rsid w:val="00EA472F"/>
    <w:rsid w:val="00EA5FA8"/>
    <w:rsid w:val="00EB2EED"/>
    <w:rsid w:val="00EB4A9F"/>
    <w:rsid w:val="00EC5CEE"/>
    <w:rsid w:val="00ED3AA4"/>
    <w:rsid w:val="00ED4523"/>
    <w:rsid w:val="00EE0333"/>
    <w:rsid w:val="00EE1618"/>
    <w:rsid w:val="00EE56D4"/>
    <w:rsid w:val="00EE7383"/>
    <w:rsid w:val="00EF3F9D"/>
    <w:rsid w:val="00EF415E"/>
    <w:rsid w:val="00EF6EF7"/>
    <w:rsid w:val="00F04139"/>
    <w:rsid w:val="00F1489A"/>
    <w:rsid w:val="00F23221"/>
    <w:rsid w:val="00F23F99"/>
    <w:rsid w:val="00F24C87"/>
    <w:rsid w:val="00F260B6"/>
    <w:rsid w:val="00F27783"/>
    <w:rsid w:val="00F30846"/>
    <w:rsid w:val="00F30C12"/>
    <w:rsid w:val="00F322D4"/>
    <w:rsid w:val="00F35E84"/>
    <w:rsid w:val="00F36CF2"/>
    <w:rsid w:val="00F4100F"/>
    <w:rsid w:val="00F43EE5"/>
    <w:rsid w:val="00F44A82"/>
    <w:rsid w:val="00F47949"/>
    <w:rsid w:val="00F523A1"/>
    <w:rsid w:val="00F60854"/>
    <w:rsid w:val="00F61252"/>
    <w:rsid w:val="00F64451"/>
    <w:rsid w:val="00F653BD"/>
    <w:rsid w:val="00F7109C"/>
    <w:rsid w:val="00F80FDA"/>
    <w:rsid w:val="00F81820"/>
    <w:rsid w:val="00F820E1"/>
    <w:rsid w:val="00F843F4"/>
    <w:rsid w:val="00F922F5"/>
    <w:rsid w:val="00FA2E6C"/>
    <w:rsid w:val="00FA4A85"/>
    <w:rsid w:val="00FA5A76"/>
    <w:rsid w:val="00FB2214"/>
    <w:rsid w:val="00FB5719"/>
    <w:rsid w:val="00FC0ED8"/>
    <w:rsid w:val="00FC17E5"/>
    <w:rsid w:val="00FC3660"/>
    <w:rsid w:val="00FC4ADC"/>
    <w:rsid w:val="00FC4D5A"/>
    <w:rsid w:val="00FC5660"/>
    <w:rsid w:val="00FD2094"/>
    <w:rsid w:val="00FE0E26"/>
    <w:rsid w:val="00FE68DA"/>
    <w:rsid w:val="00FF176C"/>
    <w:rsid w:val="00FF4539"/>
    <w:rsid w:val="00FF7A0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A70AA1"/>
  <w15:docId w15:val="{A2A9EEAD-2AED-4026-BC8D-7D0361184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semiHidden="1" w:uiPriority="99" w:unhideWhenUsed="1"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BBE"/>
    <w:rPr>
      <w:sz w:val="24"/>
      <w:szCs w:val="24"/>
      <w:lang w:val="es-ES" w:eastAsia="es-ES"/>
    </w:rPr>
  </w:style>
  <w:style w:type="paragraph" w:styleId="Ttulo1">
    <w:name w:val="heading 1"/>
    <w:aliases w:val=". (1.0),Título 1 - PSA"/>
    <w:basedOn w:val="Normal"/>
    <w:next w:val="Normal"/>
    <w:link w:val="Ttulo1Car"/>
    <w:uiPriority w:val="99"/>
    <w:qFormat/>
    <w:rsid w:val="0015453C"/>
    <w:pPr>
      <w:keepNext/>
      <w:tabs>
        <w:tab w:val="num" w:pos="360"/>
      </w:tabs>
      <w:suppressAutoHyphens/>
      <w:ind w:left="360" w:hanging="360"/>
      <w:outlineLvl w:val="0"/>
    </w:pPr>
    <w:rPr>
      <w:rFonts w:ascii="Arial" w:eastAsia="Batang" w:hAnsi="Arial"/>
      <w:b/>
      <w:sz w:val="22"/>
      <w:szCs w:val="20"/>
      <w:u w:val="single"/>
      <w:lang w:val="es-ES_tradnl"/>
    </w:rPr>
  </w:style>
  <w:style w:type="paragraph" w:styleId="Ttulo2">
    <w:name w:val="heading 2"/>
    <w:basedOn w:val="Normal"/>
    <w:next w:val="Normal"/>
    <w:link w:val="Ttulo2Car"/>
    <w:uiPriority w:val="99"/>
    <w:qFormat/>
    <w:rsid w:val="0015453C"/>
    <w:pPr>
      <w:keepNext/>
      <w:numPr>
        <w:ilvl w:val="1"/>
        <w:numId w:val="1"/>
      </w:numPr>
      <w:outlineLvl w:val="1"/>
    </w:pPr>
    <w:rPr>
      <w:rFonts w:ascii="Arial" w:eastAsia="Batang" w:hAnsi="Arial"/>
      <w:b/>
      <w:sz w:val="22"/>
      <w:szCs w:val="20"/>
      <w:lang w:val="es-CL"/>
    </w:rPr>
  </w:style>
  <w:style w:type="paragraph" w:styleId="Ttulo3">
    <w:name w:val="heading 3"/>
    <w:basedOn w:val="Normal"/>
    <w:next w:val="Normal"/>
    <w:link w:val="Ttulo3Car"/>
    <w:uiPriority w:val="99"/>
    <w:qFormat/>
    <w:rsid w:val="003B5636"/>
    <w:pPr>
      <w:keepNext/>
      <w:tabs>
        <w:tab w:val="num" w:pos="1400"/>
      </w:tabs>
      <w:spacing w:before="240" w:after="60"/>
      <w:ind w:left="1400" w:hanging="680"/>
      <w:outlineLvl w:val="2"/>
    </w:pPr>
    <w:rPr>
      <w:rFonts w:ascii="Arial" w:hAnsi="Arial" w:cs="Arial"/>
      <w:b/>
      <w:bCs/>
      <w:i/>
      <w:sz w:val="22"/>
      <w:szCs w:val="26"/>
      <w:lang w:val="es-CL" w:eastAsia="es-CL"/>
    </w:rPr>
  </w:style>
  <w:style w:type="paragraph" w:styleId="Ttulo4">
    <w:name w:val="heading 4"/>
    <w:basedOn w:val="Normal"/>
    <w:next w:val="Normal"/>
    <w:link w:val="Ttulo4Car"/>
    <w:uiPriority w:val="99"/>
    <w:qFormat/>
    <w:rsid w:val="0015453C"/>
    <w:pPr>
      <w:keepNext/>
      <w:tabs>
        <w:tab w:val="num" w:pos="1418"/>
      </w:tabs>
      <w:suppressAutoHyphens/>
      <w:ind w:left="1418" w:hanging="284"/>
      <w:jc w:val="both"/>
      <w:outlineLvl w:val="3"/>
    </w:pPr>
    <w:rPr>
      <w:rFonts w:ascii="Arial" w:eastAsia="Batang" w:hAnsi="Arial"/>
      <w:b/>
      <w:spacing w:val="-2"/>
      <w:sz w:val="22"/>
      <w:szCs w:val="20"/>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HTMLconformatoprevio">
    <w:name w:val="HTML Preformatted"/>
    <w:basedOn w:val="Normal"/>
    <w:link w:val="HTMLconformatoprevioCar"/>
    <w:rsid w:val="000673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ipervnculo">
    <w:name w:val="Hyperlink"/>
    <w:uiPriority w:val="99"/>
    <w:rsid w:val="000673B2"/>
    <w:rPr>
      <w:color w:val="0000FF"/>
      <w:u w:val="single"/>
    </w:rPr>
  </w:style>
  <w:style w:type="paragraph" w:styleId="Textoindependiente">
    <w:name w:val="Body Text"/>
    <w:basedOn w:val="Normal"/>
    <w:link w:val="TextoindependienteCar"/>
    <w:uiPriority w:val="99"/>
    <w:rsid w:val="00763919"/>
    <w:pPr>
      <w:spacing w:after="120"/>
      <w:jc w:val="both"/>
    </w:pPr>
    <w:rPr>
      <w:szCs w:val="20"/>
      <w:lang w:val="es-ES_tradnl"/>
    </w:rPr>
  </w:style>
  <w:style w:type="table" w:styleId="Tablaconcuadrcula">
    <w:name w:val="Table Grid"/>
    <w:basedOn w:val="Tablanormal"/>
    <w:rsid w:val="00EE56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
    <w:name w:val="Car"/>
    <w:basedOn w:val="Normal"/>
    <w:rsid w:val="00D30902"/>
    <w:pPr>
      <w:spacing w:after="160" w:line="240" w:lineRule="exact"/>
    </w:pPr>
    <w:rPr>
      <w:rFonts w:ascii="Arial" w:hAnsi="Arial"/>
      <w:sz w:val="20"/>
      <w:szCs w:val="20"/>
      <w:lang w:val="en-US" w:eastAsia="en-US"/>
    </w:rPr>
  </w:style>
  <w:style w:type="paragraph" w:customStyle="1" w:styleId="CharChar">
    <w:name w:val="Char Char"/>
    <w:basedOn w:val="Normal"/>
    <w:uiPriority w:val="99"/>
    <w:rsid w:val="008B1DA2"/>
    <w:pPr>
      <w:spacing w:after="160" w:line="240" w:lineRule="exact"/>
    </w:pPr>
    <w:rPr>
      <w:rFonts w:ascii="Arial" w:hAnsi="Arial"/>
      <w:sz w:val="20"/>
      <w:szCs w:val="20"/>
      <w:lang w:val="en-US" w:eastAsia="en-US"/>
    </w:rPr>
  </w:style>
  <w:style w:type="paragraph" w:customStyle="1" w:styleId="Car0">
    <w:name w:val="Car"/>
    <w:basedOn w:val="Normal"/>
    <w:rsid w:val="000C6FB8"/>
    <w:pPr>
      <w:spacing w:after="160" w:line="240" w:lineRule="exact"/>
    </w:pPr>
    <w:rPr>
      <w:rFonts w:ascii="Arial" w:hAnsi="Arial"/>
      <w:sz w:val="20"/>
      <w:szCs w:val="20"/>
      <w:lang w:val="en-US" w:eastAsia="en-US"/>
    </w:rPr>
  </w:style>
  <w:style w:type="paragraph" w:styleId="Textodeglobo">
    <w:name w:val="Balloon Text"/>
    <w:basedOn w:val="Normal"/>
    <w:link w:val="TextodegloboCar"/>
    <w:uiPriority w:val="99"/>
    <w:semiHidden/>
    <w:rsid w:val="00EC5CEE"/>
    <w:rPr>
      <w:rFonts w:ascii="Tahoma" w:hAnsi="Tahoma" w:cs="Tahoma"/>
      <w:sz w:val="16"/>
      <w:szCs w:val="16"/>
    </w:rPr>
  </w:style>
  <w:style w:type="numbering" w:styleId="111111">
    <w:name w:val="Outline List 2"/>
    <w:basedOn w:val="Sinlista"/>
    <w:rsid w:val="00EC5CEE"/>
    <w:pPr>
      <w:numPr>
        <w:numId w:val="2"/>
      </w:numPr>
    </w:pPr>
  </w:style>
  <w:style w:type="paragraph" w:styleId="Prrafodelista">
    <w:name w:val="List Paragraph"/>
    <w:basedOn w:val="Normal"/>
    <w:link w:val="PrrafodelistaCar"/>
    <w:uiPriority w:val="34"/>
    <w:qFormat/>
    <w:rsid w:val="00C766B8"/>
    <w:pPr>
      <w:ind w:left="708"/>
    </w:pPr>
  </w:style>
  <w:style w:type="paragraph" w:styleId="NormalWeb">
    <w:name w:val="Normal (Web)"/>
    <w:basedOn w:val="Normal"/>
    <w:uiPriority w:val="99"/>
    <w:unhideWhenUsed/>
    <w:rsid w:val="00EE0333"/>
    <w:pPr>
      <w:spacing w:before="100" w:beforeAutospacing="1" w:after="100" w:afterAutospacing="1"/>
    </w:pPr>
    <w:rPr>
      <w:lang w:val="es-CL" w:eastAsia="es-CL"/>
    </w:rPr>
  </w:style>
  <w:style w:type="character" w:styleId="Refdecomentario">
    <w:name w:val="annotation reference"/>
    <w:uiPriority w:val="99"/>
    <w:rsid w:val="00EE0333"/>
    <w:rPr>
      <w:sz w:val="16"/>
      <w:szCs w:val="16"/>
    </w:rPr>
  </w:style>
  <w:style w:type="paragraph" w:styleId="Textocomentario">
    <w:name w:val="annotation text"/>
    <w:basedOn w:val="Normal"/>
    <w:link w:val="TextocomentarioCar"/>
    <w:uiPriority w:val="99"/>
    <w:rsid w:val="00EE0333"/>
    <w:rPr>
      <w:sz w:val="20"/>
      <w:szCs w:val="20"/>
    </w:rPr>
  </w:style>
  <w:style w:type="character" w:customStyle="1" w:styleId="TextocomentarioCar">
    <w:name w:val="Texto comentario Car"/>
    <w:link w:val="Textocomentario"/>
    <w:uiPriority w:val="99"/>
    <w:rsid w:val="00EE0333"/>
    <w:rPr>
      <w:lang w:val="es-ES" w:eastAsia="es-ES"/>
    </w:rPr>
  </w:style>
  <w:style w:type="paragraph" w:styleId="Asuntodelcomentario">
    <w:name w:val="annotation subject"/>
    <w:basedOn w:val="Textocomentario"/>
    <w:next w:val="Textocomentario"/>
    <w:link w:val="AsuntodelcomentarioCar"/>
    <w:uiPriority w:val="99"/>
    <w:rsid w:val="00EE0333"/>
    <w:rPr>
      <w:b/>
      <w:bCs/>
    </w:rPr>
  </w:style>
  <w:style w:type="character" w:customStyle="1" w:styleId="AsuntodelcomentarioCar">
    <w:name w:val="Asunto del comentario Car"/>
    <w:link w:val="Asuntodelcomentario"/>
    <w:uiPriority w:val="99"/>
    <w:rsid w:val="00EE0333"/>
    <w:rPr>
      <w:b/>
      <w:bCs/>
      <w:lang w:val="es-ES" w:eastAsia="es-ES"/>
    </w:rPr>
  </w:style>
  <w:style w:type="paragraph" w:customStyle="1" w:styleId="CarCarCar">
    <w:name w:val="Car Car Car"/>
    <w:basedOn w:val="Normal"/>
    <w:rsid w:val="00124522"/>
    <w:pPr>
      <w:spacing w:after="160" w:line="240" w:lineRule="exact"/>
    </w:pPr>
    <w:rPr>
      <w:rFonts w:ascii="Tahoma" w:hAnsi="Tahoma"/>
      <w:sz w:val="20"/>
      <w:szCs w:val="20"/>
      <w:lang w:val="en-US" w:eastAsia="en-US"/>
    </w:rPr>
  </w:style>
  <w:style w:type="paragraph" w:styleId="Encabezado">
    <w:name w:val="header"/>
    <w:basedOn w:val="Normal"/>
    <w:link w:val="EncabezadoCar"/>
    <w:uiPriority w:val="99"/>
    <w:rsid w:val="002A7507"/>
    <w:pPr>
      <w:tabs>
        <w:tab w:val="center" w:pos="4419"/>
        <w:tab w:val="right" w:pos="8838"/>
      </w:tabs>
    </w:pPr>
  </w:style>
  <w:style w:type="character" w:customStyle="1" w:styleId="EncabezadoCar">
    <w:name w:val="Encabezado Car"/>
    <w:basedOn w:val="Fuentedeprrafopredeter"/>
    <w:link w:val="Encabezado"/>
    <w:uiPriority w:val="99"/>
    <w:rsid w:val="002A7507"/>
    <w:rPr>
      <w:sz w:val="24"/>
      <w:szCs w:val="24"/>
      <w:lang w:val="es-ES" w:eastAsia="es-ES"/>
    </w:rPr>
  </w:style>
  <w:style w:type="paragraph" w:styleId="Piedepgina">
    <w:name w:val="footer"/>
    <w:basedOn w:val="Normal"/>
    <w:link w:val="PiedepginaCar"/>
    <w:uiPriority w:val="99"/>
    <w:rsid w:val="002A7507"/>
    <w:pPr>
      <w:tabs>
        <w:tab w:val="center" w:pos="4419"/>
        <w:tab w:val="right" w:pos="8838"/>
      </w:tabs>
    </w:pPr>
  </w:style>
  <w:style w:type="character" w:customStyle="1" w:styleId="PiedepginaCar">
    <w:name w:val="Pie de página Car"/>
    <w:basedOn w:val="Fuentedeprrafopredeter"/>
    <w:link w:val="Piedepgina"/>
    <w:uiPriority w:val="99"/>
    <w:rsid w:val="002A7507"/>
    <w:rPr>
      <w:sz w:val="24"/>
      <w:szCs w:val="24"/>
      <w:lang w:val="es-ES" w:eastAsia="es-ES"/>
    </w:rPr>
  </w:style>
  <w:style w:type="character" w:customStyle="1" w:styleId="Ttulo2Car">
    <w:name w:val="Título 2 Car"/>
    <w:basedOn w:val="Fuentedeprrafopredeter"/>
    <w:link w:val="Ttulo2"/>
    <w:uiPriority w:val="99"/>
    <w:rsid w:val="00813F7F"/>
    <w:rPr>
      <w:rFonts w:ascii="Arial" w:eastAsia="Batang" w:hAnsi="Arial"/>
      <w:b/>
      <w:sz w:val="22"/>
      <w:lang w:eastAsia="es-ES"/>
    </w:rPr>
  </w:style>
  <w:style w:type="character" w:customStyle="1" w:styleId="HTMLconformatoprevioCar">
    <w:name w:val="HTML con formato previo Car"/>
    <w:basedOn w:val="Fuentedeprrafopredeter"/>
    <w:link w:val="HTMLconformatoprevio"/>
    <w:rsid w:val="00813F7F"/>
    <w:rPr>
      <w:rFonts w:ascii="Courier New" w:hAnsi="Courier New" w:cs="Courier New"/>
      <w:lang w:val="es-ES" w:eastAsia="es-ES"/>
    </w:rPr>
  </w:style>
  <w:style w:type="table" w:customStyle="1" w:styleId="TableGrid1">
    <w:name w:val="Table Grid1"/>
    <w:basedOn w:val="Tablanormal"/>
    <w:uiPriority w:val="39"/>
    <w:rsid w:val="00813F7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9"/>
    <w:rsid w:val="003B5636"/>
    <w:rPr>
      <w:rFonts w:ascii="Arial" w:hAnsi="Arial" w:cs="Arial"/>
      <w:b/>
      <w:bCs/>
      <w:i/>
      <w:sz w:val="22"/>
      <w:szCs w:val="26"/>
    </w:rPr>
  </w:style>
  <w:style w:type="character" w:customStyle="1" w:styleId="Ttulo1Car">
    <w:name w:val="Título 1 Car"/>
    <w:aliases w:val=". (1.0) Car,Título 1 - PSA Car"/>
    <w:basedOn w:val="Fuentedeprrafopredeter"/>
    <w:link w:val="Ttulo1"/>
    <w:uiPriority w:val="99"/>
    <w:locked/>
    <w:rsid w:val="003B5636"/>
    <w:rPr>
      <w:rFonts w:ascii="Arial" w:eastAsia="Batang" w:hAnsi="Arial"/>
      <w:b/>
      <w:sz w:val="22"/>
      <w:u w:val="single"/>
      <w:lang w:val="es-ES_tradnl" w:eastAsia="es-ES"/>
    </w:rPr>
  </w:style>
  <w:style w:type="character" w:customStyle="1" w:styleId="Ttulo4Car">
    <w:name w:val="Título 4 Car"/>
    <w:basedOn w:val="Fuentedeprrafopredeter"/>
    <w:link w:val="Ttulo4"/>
    <w:uiPriority w:val="99"/>
    <w:locked/>
    <w:rsid w:val="003B5636"/>
    <w:rPr>
      <w:rFonts w:ascii="Arial" w:eastAsia="Batang" w:hAnsi="Arial"/>
      <w:b/>
      <w:spacing w:val="-2"/>
      <w:sz w:val="22"/>
      <w:lang w:eastAsia="es-ES"/>
    </w:rPr>
  </w:style>
  <w:style w:type="paragraph" w:styleId="TDC2">
    <w:name w:val="toc 2"/>
    <w:basedOn w:val="Normal"/>
    <w:next w:val="Normal"/>
    <w:uiPriority w:val="39"/>
    <w:rsid w:val="003B5636"/>
    <w:pPr>
      <w:ind w:left="200"/>
    </w:pPr>
    <w:rPr>
      <w:rFonts w:ascii="Calibri" w:hAnsi="Calibri" w:cs="Calibri"/>
      <w:smallCaps/>
      <w:sz w:val="20"/>
      <w:szCs w:val="20"/>
      <w:lang w:val="es-CL" w:eastAsia="es-CL"/>
    </w:rPr>
  </w:style>
  <w:style w:type="paragraph" w:styleId="TDC1">
    <w:name w:val="toc 1"/>
    <w:basedOn w:val="Normal"/>
    <w:next w:val="Normal"/>
    <w:autoRedefine/>
    <w:uiPriority w:val="39"/>
    <w:rsid w:val="003B5636"/>
    <w:pPr>
      <w:spacing w:after="120"/>
      <w:jc w:val="center"/>
    </w:pPr>
    <w:rPr>
      <w:rFonts w:ascii="Arial" w:hAnsi="Arial" w:cs="Arial"/>
      <w:b/>
      <w:bCs/>
      <w:caps/>
      <w:sz w:val="20"/>
      <w:szCs w:val="20"/>
      <w:lang w:val="es-CL" w:eastAsia="es-CL"/>
    </w:rPr>
  </w:style>
  <w:style w:type="paragraph" w:customStyle="1" w:styleId="bullets">
    <w:name w:val="bullets"/>
    <w:basedOn w:val="Sangranormal"/>
    <w:autoRedefine/>
    <w:uiPriority w:val="99"/>
    <w:rsid w:val="003B5636"/>
    <w:pPr>
      <w:widowControl w:val="0"/>
      <w:numPr>
        <w:numId w:val="3"/>
      </w:numPr>
      <w:tabs>
        <w:tab w:val="clear" w:pos="1134"/>
        <w:tab w:val="num" w:pos="1854"/>
      </w:tabs>
      <w:ind w:left="1837"/>
    </w:pPr>
    <w:rPr>
      <w:sz w:val="22"/>
      <w:szCs w:val="22"/>
      <w:lang w:val="es-ES" w:eastAsia="en-US"/>
    </w:rPr>
  </w:style>
  <w:style w:type="paragraph" w:styleId="Puesto">
    <w:name w:val="Title"/>
    <w:basedOn w:val="Normal"/>
    <w:link w:val="PuestoCar"/>
    <w:uiPriority w:val="99"/>
    <w:qFormat/>
    <w:rsid w:val="003B5636"/>
    <w:pPr>
      <w:spacing w:before="240" w:after="240"/>
      <w:jc w:val="center"/>
      <w:outlineLvl w:val="0"/>
    </w:pPr>
    <w:rPr>
      <w:rFonts w:ascii="Arial Negrita" w:hAnsi="Arial Negrita" w:cs="Arial"/>
      <w:b/>
      <w:bCs/>
      <w:caps/>
      <w:sz w:val="32"/>
      <w:szCs w:val="32"/>
      <w:lang w:val="es-CL" w:eastAsia="es-CL"/>
    </w:rPr>
  </w:style>
  <w:style w:type="character" w:customStyle="1" w:styleId="PuestoCar">
    <w:name w:val="Puesto Car"/>
    <w:basedOn w:val="Fuentedeprrafopredeter"/>
    <w:link w:val="Puesto"/>
    <w:uiPriority w:val="99"/>
    <w:rsid w:val="003B5636"/>
    <w:rPr>
      <w:rFonts w:ascii="Arial Negrita" w:hAnsi="Arial Negrita" w:cs="Arial"/>
      <w:b/>
      <w:bCs/>
      <w:caps/>
      <w:sz w:val="32"/>
      <w:szCs w:val="32"/>
    </w:rPr>
  </w:style>
  <w:style w:type="paragraph" w:styleId="Sangranormal">
    <w:name w:val="Normal Indent"/>
    <w:basedOn w:val="Normal"/>
    <w:uiPriority w:val="99"/>
    <w:rsid w:val="003B5636"/>
    <w:pPr>
      <w:spacing w:after="120"/>
      <w:ind w:left="708"/>
    </w:pPr>
    <w:rPr>
      <w:rFonts w:ascii="Arial" w:hAnsi="Arial"/>
      <w:sz w:val="20"/>
      <w:lang w:val="es-CL" w:eastAsia="es-CL"/>
    </w:rPr>
  </w:style>
  <w:style w:type="paragraph" w:styleId="TDC3">
    <w:name w:val="toc 3"/>
    <w:basedOn w:val="Normal"/>
    <w:next w:val="Normal"/>
    <w:uiPriority w:val="39"/>
    <w:rsid w:val="003B5636"/>
    <w:pPr>
      <w:ind w:left="400"/>
    </w:pPr>
    <w:rPr>
      <w:rFonts w:ascii="Calibri" w:hAnsi="Calibri" w:cs="Calibri"/>
      <w:i/>
      <w:iCs/>
      <w:sz w:val="20"/>
      <w:szCs w:val="20"/>
      <w:lang w:val="es-CL" w:eastAsia="es-CL"/>
    </w:rPr>
  </w:style>
  <w:style w:type="paragraph" w:styleId="TDC4">
    <w:name w:val="toc 4"/>
    <w:basedOn w:val="Normal"/>
    <w:next w:val="Normal"/>
    <w:autoRedefine/>
    <w:uiPriority w:val="39"/>
    <w:rsid w:val="003B5636"/>
    <w:pPr>
      <w:ind w:left="600"/>
    </w:pPr>
    <w:rPr>
      <w:rFonts w:ascii="Calibri" w:hAnsi="Calibri" w:cs="Calibri"/>
      <w:sz w:val="18"/>
      <w:szCs w:val="18"/>
      <w:lang w:val="es-CL" w:eastAsia="es-CL"/>
    </w:rPr>
  </w:style>
  <w:style w:type="paragraph" w:styleId="TDC5">
    <w:name w:val="toc 5"/>
    <w:basedOn w:val="Normal"/>
    <w:next w:val="Normal"/>
    <w:autoRedefine/>
    <w:uiPriority w:val="39"/>
    <w:rsid w:val="003B5636"/>
    <w:pPr>
      <w:ind w:left="800"/>
    </w:pPr>
    <w:rPr>
      <w:rFonts w:ascii="Calibri" w:hAnsi="Calibri" w:cs="Calibri"/>
      <w:sz w:val="18"/>
      <w:szCs w:val="18"/>
      <w:lang w:val="es-CL" w:eastAsia="es-CL"/>
    </w:rPr>
  </w:style>
  <w:style w:type="paragraph" w:styleId="TDC6">
    <w:name w:val="toc 6"/>
    <w:basedOn w:val="Normal"/>
    <w:next w:val="Normal"/>
    <w:autoRedefine/>
    <w:uiPriority w:val="39"/>
    <w:rsid w:val="003B5636"/>
    <w:pPr>
      <w:ind w:left="1000"/>
    </w:pPr>
    <w:rPr>
      <w:rFonts w:ascii="Calibri" w:hAnsi="Calibri" w:cs="Calibri"/>
      <w:sz w:val="18"/>
      <w:szCs w:val="18"/>
      <w:lang w:val="es-CL" w:eastAsia="es-CL"/>
    </w:rPr>
  </w:style>
  <w:style w:type="paragraph" w:styleId="TDC7">
    <w:name w:val="toc 7"/>
    <w:basedOn w:val="Normal"/>
    <w:next w:val="Normal"/>
    <w:autoRedefine/>
    <w:uiPriority w:val="39"/>
    <w:rsid w:val="003B5636"/>
    <w:pPr>
      <w:ind w:left="1200"/>
    </w:pPr>
    <w:rPr>
      <w:rFonts w:ascii="Calibri" w:hAnsi="Calibri" w:cs="Calibri"/>
      <w:sz w:val="18"/>
      <w:szCs w:val="18"/>
      <w:lang w:val="es-CL" w:eastAsia="es-CL"/>
    </w:rPr>
  </w:style>
  <w:style w:type="paragraph" w:styleId="TDC8">
    <w:name w:val="toc 8"/>
    <w:basedOn w:val="Normal"/>
    <w:next w:val="Normal"/>
    <w:autoRedefine/>
    <w:uiPriority w:val="39"/>
    <w:rsid w:val="003B5636"/>
    <w:pPr>
      <w:ind w:left="1400"/>
    </w:pPr>
    <w:rPr>
      <w:rFonts w:ascii="Calibri" w:hAnsi="Calibri" w:cs="Calibri"/>
      <w:sz w:val="18"/>
      <w:szCs w:val="18"/>
      <w:lang w:val="es-CL" w:eastAsia="es-CL"/>
    </w:rPr>
  </w:style>
  <w:style w:type="paragraph" w:styleId="TDC9">
    <w:name w:val="toc 9"/>
    <w:basedOn w:val="Normal"/>
    <w:next w:val="Normal"/>
    <w:autoRedefine/>
    <w:uiPriority w:val="39"/>
    <w:rsid w:val="003B5636"/>
    <w:pPr>
      <w:ind w:left="1600"/>
    </w:pPr>
    <w:rPr>
      <w:rFonts w:ascii="Calibri" w:hAnsi="Calibri" w:cs="Calibri"/>
      <w:sz w:val="18"/>
      <w:szCs w:val="18"/>
      <w:lang w:val="es-CL" w:eastAsia="es-CL"/>
    </w:rPr>
  </w:style>
  <w:style w:type="character" w:customStyle="1" w:styleId="TextodegloboCar">
    <w:name w:val="Texto de globo Car"/>
    <w:basedOn w:val="Fuentedeprrafopredeter"/>
    <w:link w:val="Textodeglobo"/>
    <w:uiPriority w:val="99"/>
    <w:semiHidden/>
    <w:locked/>
    <w:rsid w:val="003B5636"/>
    <w:rPr>
      <w:rFonts w:ascii="Tahoma" w:hAnsi="Tahoma" w:cs="Tahoma"/>
      <w:sz w:val="16"/>
      <w:szCs w:val="16"/>
      <w:lang w:val="es-ES" w:eastAsia="es-ES"/>
    </w:rPr>
  </w:style>
  <w:style w:type="paragraph" w:styleId="Descripcin">
    <w:name w:val="caption"/>
    <w:basedOn w:val="Normal"/>
    <w:next w:val="Normal"/>
    <w:link w:val="DescripcinCar"/>
    <w:uiPriority w:val="35"/>
    <w:qFormat/>
    <w:rsid w:val="003B5636"/>
    <w:pPr>
      <w:spacing w:after="120"/>
    </w:pPr>
    <w:rPr>
      <w:rFonts w:ascii="Arial" w:hAnsi="Arial"/>
      <w:b/>
      <w:bCs/>
      <w:sz w:val="20"/>
      <w:szCs w:val="20"/>
      <w:lang w:val="es-CL" w:eastAsia="es-CL"/>
    </w:rPr>
  </w:style>
  <w:style w:type="paragraph" w:customStyle="1" w:styleId="PrrafoJRI">
    <w:name w:val="Párrafo JRI"/>
    <w:link w:val="PrrafoJRICar"/>
    <w:uiPriority w:val="99"/>
    <w:rsid w:val="003B5636"/>
    <w:pPr>
      <w:spacing w:before="120" w:after="120" w:line="288" w:lineRule="auto"/>
      <w:ind w:left="851"/>
      <w:jc w:val="both"/>
    </w:pPr>
    <w:rPr>
      <w:rFonts w:ascii="Verdana" w:hAnsi="Verdana"/>
      <w:lang w:val="es-ES_tradnl" w:eastAsia="es-ES"/>
    </w:rPr>
  </w:style>
  <w:style w:type="character" w:customStyle="1" w:styleId="PrrafoJRICar">
    <w:name w:val="Párrafo JRI Car"/>
    <w:basedOn w:val="Fuentedeprrafopredeter"/>
    <w:link w:val="PrrafoJRI"/>
    <w:uiPriority w:val="99"/>
    <w:locked/>
    <w:rsid w:val="003B5636"/>
    <w:rPr>
      <w:rFonts w:ascii="Verdana" w:hAnsi="Verdana"/>
      <w:lang w:val="es-ES_tradnl" w:eastAsia="es-ES"/>
    </w:rPr>
  </w:style>
  <w:style w:type="paragraph" w:customStyle="1" w:styleId="Listaconvietatabulado">
    <w:name w:val="Lista con viñeta tabulado"/>
    <w:basedOn w:val="Listaconvietas"/>
    <w:uiPriority w:val="99"/>
    <w:rsid w:val="003B5636"/>
    <w:pPr>
      <w:tabs>
        <w:tab w:val="clear" w:pos="360"/>
      </w:tabs>
      <w:spacing w:line="288" w:lineRule="auto"/>
      <w:ind w:left="1080"/>
      <w:contextualSpacing w:val="0"/>
    </w:pPr>
    <w:rPr>
      <w:rFonts w:ascii="Times New Roman" w:hAnsi="Times New Roman"/>
      <w:sz w:val="22"/>
      <w:szCs w:val="20"/>
      <w:lang w:val="es-ES_tradnl" w:eastAsia="es-ES"/>
    </w:rPr>
  </w:style>
  <w:style w:type="paragraph" w:styleId="Listaconvietas">
    <w:name w:val="List Bullet"/>
    <w:basedOn w:val="Normal"/>
    <w:uiPriority w:val="99"/>
    <w:rsid w:val="003B5636"/>
    <w:pPr>
      <w:tabs>
        <w:tab w:val="num" w:pos="360"/>
      </w:tabs>
      <w:spacing w:after="120"/>
      <w:ind w:left="360" w:hanging="360"/>
      <w:contextualSpacing/>
    </w:pPr>
    <w:rPr>
      <w:rFonts w:ascii="Arial" w:hAnsi="Arial"/>
      <w:sz w:val="20"/>
      <w:lang w:val="es-CL" w:eastAsia="es-CL"/>
    </w:rPr>
  </w:style>
  <w:style w:type="character" w:customStyle="1" w:styleId="a">
    <w:name w:val="a"/>
    <w:basedOn w:val="Fuentedeprrafopredeter"/>
    <w:uiPriority w:val="99"/>
    <w:rsid w:val="003B5636"/>
    <w:rPr>
      <w:rFonts w:cs="Times New Roman"/>
    </w:rPr>
  </w:style>
  <w:style w:type="paragraph" w:styleId="Sangra2detindependiente">
    <w:name w:val="Body Text Indent 2"/>
    <w:basedOn w:val="Normal"/>
    <w:link w:val="Sangra2detindependienteCar"/>
    <w:uiPriority w:val="99"/>
    <w:rsid w:val="003B5636"/>
    <w:pPr>
      <w:ind w:left="426" w:firstLine="141"/>
    </w:pPr>
    <w:rPr>
      <w:rFonts w:ascii="Arial" w:hAnsi="Arial"/>
      <w:sz w:val="20"/>
      <w:szCs w:val="20"/>
      <w:lang w:val="es-CL"/>
    </w:rPr>
  </w:style>
  <w:style w:type="character" w:customStyle="1" w:styleId="Sangra2detindependienteCar">
    <w:name w:val="Sangría 2 de t. independiente Car"/>
    <w:basedOn w:val="Fuentedeprrafopredeter"/>
    <w:link w:val="Sangra2detindependiente"/>
    <w:uiPriority w:val="99"/>
    <w:rsid w:val="003B5636"/>
    <w:rPr>
      <w:rFonts w:ascii="Arial" w:hAnsi="Arial"/>
      <w:lang w:eastAsia="es-ES"/>
    </w:rPr>
  </w:style>
  <w:style w:type="character" w:customStyle="1" w:styleId="TextoindependienteCar">
    <w:name w:val="Texto independiente Car"/>
    <w:basedOn w:val="Fuentedeprrafopredeter"/>
    <w:link w:val="Textoindependiente"/>
    <w:uiPriority w:val="99"/>
    <w:locked/>
    <w:rsid w:val="003B5636"/>
    <w:rPr>
      <w:sz w:val="24"/>
      <w:lang w:val="es-ES_tradnl" w:eastAsia="es-ES"/>
    </w:rPr>
  </w:style>
  <w:style w:type="character" w:styleId="Ttulodellibro">
    <w:name w:val="Book Title"/>
    <w:basedOn w:val="Fuentedeprrafopredeter"/>
    <w:uiPriority w:val="99"/>
    <w:qFormat/>
    <w:rsid w:val="003B5636"/>
    <w:rPr>
      <w:rFonts w:cs="Times New Roman"/>
      <w:b/>
      <w:bCs/>
      <w:smallCaps/>
      <w:spacing w:val="5"/>
    </w:rPr>
  </w:style>
  <w:style w:type="paragraph" w:customStyle="1" w:styleId="EstiloTtulo1">
    <w:name w:val="Estilo Título 1"/>
    <w:aliases w:val="Título 1 - PSA + Justificado"/>
    <w:basedOn w:val="Ttulo1"/>
    <w:uiPriority w:val="99"/>
    <w:rsid w:val="003B5636"/>
    <w:pPr>
      <w:tabs>
        <w:tab w:val="clear" w:pos="360"/>
        <w:tab w:val="num" w:pos="0"/>
        <w:tab w:val="left" w:pos="720"/>
        <w:tab w:val="center" w:pos="4968"/>
      </w:tabs>
      <w:overflowPunct w:val="0"/>
      <w:autoSpaceDE w:val="0"/>
      <w:autoSpaceDN w:val="0"/>
      <w:adjustRightInd w:val="0"/>
      <w:spacing w:before="120" w:after="120" w:line="288" w:lineRule="auto"/>
      <w:ind w:left="0" w:right="74" w:hanging="680"/>
      <w:textAlignment w:val="baseline"/>
    </w:pPr>
    <w:rPr>
      <w:rFonts w:eastAsia="Times New Roman"/>
      <w:bCs/>
      <w:spacing w:val="-3"/>
      <w:u w:val="none"/>
      <w:lang w:eastAsia="en-US"/>
    </w:rPr>
  </w:style>
  <w:style w:type="paragraph" w:styleId="Sangra3detindependiente">
    <w:name w:val="Body Text Indent 3"/>
    <w:basedOn w:val="Normal"/>
    <w:link w:val="Sangra3detindependienteCar"/>
    <w:uiPriority w:val="99"/>
    <w:rsid w:val="003B5636"/>
    <w:pPr>
      <w:spacing w:after="120"/>
      <w:ind w:left="360"/>
    </w:pPr>
    <w:rPr>
      <w:rFonts w:ascii="Arial" w:hAnsi="Arial"/>
      <w:sz w:val="16"/>
      <w:szCs w:val="16"/>
      <w:lang w:val="es-CL" w:eastAsia="es-CL"/>
    </w:rPr>
  </w:style>
  <w:style w:type="character" w:customStyle="1" w:styleId="Sangra3detindependienteCar">
    <w:name w:val="Sangría 3 de t. independiente Car"/>
    <w:basedOn w:val="Fuentedeprrafopredeter"/>
    <w:link w:val="Sangra3detindependiente"/>
    <w:uiPriority w:val="99"/>
    <w:rsid w:val="003B5636"/>
    <w:rPr>
      <w:rFonts w:ascii="Arial" w:hAnsi="Arial"/>
      <w:sz w:val="16"/>
      <w:szCs w:val="16"/>
    </w:rPr>
  </w:style>
  <w:style w:type="character" w:styleId="Textoennegrita">
    <w:name w:val="Strong"/>
    <w:basedOn w:val="Fuentedeprrafopredeter"/>
    <w:uiPriority w:val="22"/>
    <w:qFormat/>
    <w:rsid w:val="003B5636"/>
    <w:rPr>
      <w:rFonts w:cs="Times New Roman"/>
      <w:b/>
      <w:bCs/>
    </w:rPr>
  </w:style>
  <w:style w:type="paragraph" w:customStyle="1" w:styleId="TableText">
    <w:name w:val="Table Text"/>
    <w:basedOn w:val="Normal"/>
    <w:uiPriority w:val="99"/>
    <w:rsid w:val="003B5636"/>
    <w:rPr>
      <w:rFonts w:ascii="Arial" w:hAnsi="Arial"/>
      <w:sz w:val="20"/>
      <w:szCs w:val="20"/>
      <w:lang w:val="es-CL" w:eastAsia="en-US"/>
    </w:rPr>
  </w:style>
  <w:style w:type="paragraph" w:customStyle="1" w:styleId="Prrafonormal">
    <w:name w:val="Párrafo normal"/>
    <w:basedOn w:val="Normal"/>
    <w:autoRedefine/>
    <w:uiPriority w:val="99"/>
    <w:rsid w:val="003B5636"/>
    <w:pPr>
      <w:ind w:left="207"/>
    </w:pPr>
    <w:rPr>
      <w:rFonts w:ascii="Arial" w:hAnsi="Arial" w:cs="Arial"/>
      <w:sz w:val="22"/>
      <w:szCs w:val="22"/>
    </w:rPr>
  </w:style>
  <w:style w:type="paragraph" w:styleId="Textoindependiente2">
    <w:name w:val="Body Text 2"/>
    <w:basedOn w:val="Normal"/>
    <w:link w:val="Textoindependiente2Car"/>
    <w:uiPriority w:val="99"/>
    <w:semiHidden/>
    <w:rsid w:val="003B5636"/>
    <w:pPr>
      <w:spacing w:after="120" w:line="480" w:lineRule="auto"/>
    </w:pPr>
    <w:rPr>
      <w:rFonts w:ascii="Arial" w:hAnsi="Arial"/>
      <w:sz w:val="20"/>
      <w:lang w:val="es-CL" w:eastAsia="es-CL"/>
    </w:rPr>
  </w:style>
  <w:style w:type="character" w:customStyle="1" w:styleId="Textoindependiente2Car">
    <w:name w:val="Texto independiente 2 Car"/>
    <w:basedOn w:val="Fuentedeprrafopredeter"/>
    <w:link w:val="Textoindependiente2"/>
    <w:uiPriority w:val="99"/>
    <w:semiHidden/>
    <w:rsid w:val="003B5636"/>
    <w:rPr>
      <w:rFonts w:ascii="Arial" w:hAnsi="Arial"/>
      <w:szCs w:val="24"/>
    </w:rPr>
  </w:style>
  <w:style w:type="paragraph" w:styleId="Sangradetextonormal">
    <w:name w:val="Body Text Indent"/>
    <w:basedOn w:val="Normal"/>
    <w:link w:val="SangradetextonormalCar"/>
    <w:uiPriority w:val="99"/>
    <w:semiHidden/>
    <w:rsid w:val="003B5636"/>
    <w:pPr>
      <w:spacing w:after="120"/>
      <w:ind w:left="283"/>
    </w:pPr>
    <w:rPr>
      <w:rFonts w:ascii="Arial" w:hAnsi="Arial"/>
      <w:sz w:val="20"/>
      <w:lang w:val="es-CL" w:eastAsia="es-CL"/>
    </w:rPr>
  </w:style>
  <w:style w:type="character" w:customStyle="1" w:styleId="SangradetextonormalCar">
    <w:name w:val="Sangría de texto normal Car"/>
    <w:basedOn w:val="Fuentedeprrafopredeter"/>
    <w:link w:val="Sangradetextonormal"/>
    <w:uiPriority w:val="99"/>
    <w:semiHidden/>
    <w:rsid w:val="003B5636"/>
    <w:rPr>
      <w:rFonts w:ascii="Arial" w:hAnsi="Arial"/>
      <w:szCs w:val="24"/>
    </w:rPr>
  </w:style>
  <w:style w:type="paragraph" w:customStyle="1" w:styleId="bullet">
    <w:name w:val="bullet"/>
    <w:basedOn w:val="Normal"/>
    <w:uiPriority w:val="99"/>
    <w:rsid w:val="003B5636"/>
    <w:pPr>
      <w:numPr>
        <w:numId w:val="4"/>
      </w:numPr>
    </w:pPr>
    <w:rPr>
      <w:lang w:val="en-US" w:eastAsia="en-US"/>
    </w:rPr>
  </w:style>
  <w:style w:type="paragraph" w:styleId="Mapadeldocumento">
    <w:name w:val="Document Map"/>
    <w:basedOn w:val="Normal"/>
    <w:link w:val="MapadeldocumentoCar"/>
    <w:uiPriority w:val="99"/>
    <w:semiHidden/>
    <w:unhideWhenUsed/>
    <w:rsid w:val="003B5636"/>
    <w:rPr>
      <w:rFonts w:ascii="Tahoma" w:hAnsi="Tahoma" w:cs="Tahoma"/>
      <w:sz w:val="16"/>
      <w:szCs w:val="16"/>
      <w:lang w:val="es-CL" w:eastAsia="es-CL"/>
    </w:rPr>
  </w:style>
  <w:style w:type="character" w:customStyle="1" w:styleId="MapadeldocumentoCar">
    <w:name w:val="Mapa del documento Car"/>
    <w:basedOn w:val="Fuentedeprrafopredeter"/>
    <w:link w:val="Mapadeldocumento"/>
    <w:uiPriority w:val="99"/>
    <w:semiHidden/>
    <w:rsid w:val="003B5636"/>
    <w:rPr>
      <w:rFonts w:ascii="Tahoma" w:hAnsi="Tahoma" w:cs="Tahoma"/>
      <w:sz w:val="16"/>
      <w:szCs w:val="16"/>
    </w:rPr>
  </w:style>
  <w:style w:type="paragraph" w:customStyle="1" w:styleId="Default">
    <w:name w:val="Default"/>
    <w:rsid w:val="003B5636"/>
    <w:pPr>
      <w:autoSpaceDE w:val="0"/>
      <w:autoSpaceDN w:val="0"/>
      <w:adjustRightInd w:val="0"/>
      <w:spacing w:after="120"/>
    </w:pPr>
    <w:rPr>
      <w:rFonts w:ascii="Arial" w:hAnsi="Arial" w:cs="Arial"/>
      <w:color w:val="000000"/>
      <w:sz w:val="24"/>
      <w:szCs w:val="24"/>
    </w:rPr>
  </w:style>
  <w:style w:type="paragraph" w:customStyle="1" w:styleId="Appendix">
    <w:name w:val="Appendix"/>
    <w:basedOn w:val="Subttulo"/>
    <w:next w:val="Normal"/>
    <w:rsid w:val="00B27304"/>
    <w:pPr>
      <w:widowControl w:val="0"/>
      <w:numPr>
        <w:ilvl w:val="0"/>
        <w:numId w:val="5"/>
      </w:numPr>
      <w:spacing w:before="5000" w:after="240"/>
      <w:ind w:left="1287" w:hanging="360"/>
      <w:jc w:val="center"/>
    </w:pPr>
    <w:rPr>
      <w:rFonts w:ascii="Arial" w:eastAsia="Times New Roman" w:hAnsi="Arial" w:cs="Times New Roman"/>
      <w:b/>
      <w:i w:val="0"/>
      <w:iCs w:val="0"/>
      <w:color w:val="auto"/>
      <w:spacing w:val="0"/>
      <w:sz w:val="44"/>
      <w:szCs w:val="20"/>
      <w:lang w:val="es-CL" w:eastAsia="en-US"/>
    </w:rPr>
  </w:style>
  <w:style w:type="paragraph" w:customStyle="1" w:styleId="Appendix1">
    <w:name w:val="Appendix 1"/>
    <w:basedOn w:val="Normal"/>
    <w:next w:val="Textoindependiente"/>
    <w:rsid w:val="00B27304"/>
    <w:pPr>
      <w:numPr>
        <w:ilvl w:val="1"/>
        <w:numId w:val="5"/>
      </w:numPr>
      <w:tabs>
        <w:tab w:val="left" w:pos="567"/>
      </w:tabs>
      <w:spacing w:after="120"/>
      <w:jc w:val="both"/>
    </w:pPr>
    <w:rPr>
      <w:rFonts w:ascii="Arial" w:hAnsi="Arial"/>
      <w:b/>
      <w:szCs w:val="20"/>
      <w:lang w:val="es-CL" w:eastAsia="en-US"/>
    </w:rPr>
  </w:style>
  <w:style w:type="paragraph" w:customStyle="1" w:styleId="Appendix2">
    <w:name w:val="Appendix 2"/>
    <w:basedOn w:val="Normal"/>
    <w:next w:val="Textoindependiente"/>
    <w:rsid w:val="00B27304"/>
    <w:pPr>
      <w:numPr>
        <w:ilvl w:val="2"/>
        <w:numId w:val="5"/>
      </w:numPr>
      <w:tabs>
        <w:tab w:val="left" w:pos="851"/>
      </w:tabs>
      <w:spacing w:after="120"/>
    </w:pPr>
    <w:rPr>
      <w:rFonts w:ascii="Arial" w:hAnsi="Arial"/>
      <w:b/>
      <w:i/>
      <w:sz w:val="20"/>
      <w:szCs w:val="20"/>
      <w:lang w:val="es-CL" w:eastAsia="en-US"/>
    </w:rPr>
  </w:style>
  <w:style w:type="paragraph" w:customStyle="1" w:styleId="Appendix3">
    <w:name w:val="Appendix 3"/>
    <w:basedOn w:val="Normal"/>
    <w:next w:val="Textoindependiente"/>
    <w:rsid w:val="00B27304"/>
    <w:pPr>
      <w:numPr>
        <w:ilvl w:val="3"/>
        <w:numId w:val="5"/>
      </w:numPr>
    </w:pPr>
    <w:rPr>
      <w:rFonts w:ascii="Arial" w:hAnsi="Arial"/>
      <w:sz w:val="20"/>
      <w:szCs w:val="20"/>
      <w:lang w:val="en-CA" w:eastAsia="en-US"/>
    </w:rPr>
  </w:style>
  <w:style w:type="character" w:customStyle="1" w:styleId="PrrafodelistaCar">
    <w:name w:val="Párrafo de lista Car"/>
    <w:basedOn w:val="Fuentedeprrafopredeter"/>
    <w:link w:val="Prrafodelista"/>
    <w:uiPriority w:val="34"/>
    <w:rsid w:val="00B27304"/>
    <w:rPr>
      <w:sz w:val="24"/>
      <w:szCs w:val="24"/>
      <w:lang w:val="es-ES" w:eastAsia="es-ES"/>
    </w:rPr>
  </w:style>
  <w:style w:type="paragraph" w:styleId="Subttulo">
    <w:name w:val="Subtitle"/>
    <w:basedOn w:val="Normal"/>
    <w:next w:val="Normal"/>
    <w:link w:val="SubttuloCar"/>
    <w:qFormat/>
    <w:rsid w:val="00B27304"/>
    <w:pPr>
      <w:numPr>
        <w:ilvl w:val="1"/>
      </w:numPr>
    </w:pPr>
    <w:rPr>
      <w:rFonts w:asciiTheme="majorHAnsi" w:eastAsiaTheme="majorEastAsia" w:hAnsiTheme="majorHAnsi" w:cstheme="majorBidi"/>
      <w:i/>
      <w:iCs/>
      <w:color w:val="5B9BD5" w:themeColor="accent1"/>
      <w:spacing w:val="15"/>
    </w:rPr>
  </w:style>
  <w:style w:type="character" w:customStyle="1" w:styleId="SubttuloCar">
    <w:name w:val="Subtítulo Car"/>
    <w:basedOn w:val="Fuentedeprrafopredeter"/>
    <w:link w:val="Subttulo"/>
    <w:rsid w:val="00B27304"/>
    <w:rPr>
      <w:rFonts w:asciiTheme="majorHAnsi" w:eastAsiaTheme="majorEastAsia" w:hAnsiTheme="majorHAnsi" w:cstheme="majorBidi"/>
      <w:i/>
      <w:iCs/>
      <w:color w:val="5B9BD5" w:themeColor="accent1"/>
      <w:spacing w:val="15"/>
      <w:sz w:val="24"/>
      <w:szCs w:val="24"/>
      <w:lang w:val="es-ES" w:eastAsia="es-ES"/>
    </w:rPr>
  </w:style>
  <w:style w:type="character" w:customStyle="1" w:styleId="DescripcinCar">
    <w:name w:val="Descripción Car"/>
    <w:basedOn w:val="Fuentedeprrafopredeter"/>
    <w:link w:val="Descripcin"/>
    <w:uiPriority w:val="35"/>
    <w:rsid w:val="00C54B6B"/>
    <w:rPr>
      <w:rFonts w:ascii="Arial" w:hAnsi="Arial"/>
      <w:b/>
      <w:bCs/>
    </w:rPr>
  </w:style>
  <w:style w:type="table" w:customStyle="1" w:styleId="TableNormal">
    <w:name w:val="Table Normal"/>
    <w:uiPriority w:val="2"/>
    <w:semiHidden/>
    <w:unhideWhenUsed/>
    <w:qFormat/>
    <w:rsid w:val="007011CF"/>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011CF"/>
    <w:pPr>
      <w:widowControl w:val="0"/>
    </w:pPr>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98174">
      <w:bodyDiv w:val="1"/>
      <w:marLeft w:val="0"/>
      <w:marRight w:val="0"/>
      <w:marTop w:val="0"/>
      <w:marBottom w:val="0"/>
      <w:divBdr>
        <w:top w:val="none" w:sz="0" w:space="0" w:color="auto"/>
        <w:left w:val="none" w:sz="0" w:space="0" w:color="auto"/>
        <w:bottom w:val="none" w:sz="0" w:space="0" w:color="auto"/>
        <w:right w:val="none" w:sz="0" w:space="0" w:color="auto"/>
      </w:divBdr>
    </w:div>
    <w:div w:id="125054103">
      <w:bodyDiv w:val="1"/>
      <w:marLeft w:val="0"/>
      <w:marRight w:val="0"/>
      <w:marTop w:val="0"/>
      <w:marBottom w:val="0"/>
      <w:divBdr>
        <w:top w:val="none" w:sz="0" w:space="0" w:color="auto"/>
        <w:left w:val="none" w:sz="0" w:space="0" w:color="auto"/>
        <w:bottom w:val="none" w:sz="0" w:space="0" w:color="auto"/>
        <w:right w:val="none" w:sz="0" w:space="0" w:color="auto"/>
      </w:divBdr>
    </w:div>
    <w:div w:id="420567579">
      <w:bodyDiv w:val="1"/>
      <w:marLeft w:val="0"/>
      <w:marRight w:val="0"/>
      <w:marTop w:val="0"/>
      <w:marBottom w:val="0"/>
      <w:divBdr>
        <w:top w:val="none" w:sz="0" w:space="0" w:color="auto"/>
        <w:left w:val="none" w:sz="0" w:space="0" w:color="auto"/>
        <w:bottom w:val="none" w:sz="0" w:space="0" w:color="auto"/>
        <w:right w:val="none" w:sz="0" w:space="0" w:color="auto"/>
      </w:divBdr>
    </w:div>
    <w:div w:id="543837024">
      <w:bodyDiv w:val="1"/>
      <w:marLeft w:val="0"/>
      <w:marRight w:val="0"/>
      <w:marTop w:val="0"/>
      <w:marBottom w:val="0"/>
      <w:divBdr>
        <w:top w:val="none" w:sz="0" w:space="0" w:color="auto"/>
        <w:left w:val="none" w:sz="0" w:space="0" w:color="auto"/>
        <w:bottom w:val="none" w:sz="0" w:space="0" w:color="auto"/>
        <w:right w:val="none" w:sz="0" w:space="0" w:color="auto"/>
      </w:divBdr>
    </w:div>
    <w:div w:id="626279846">
      <w:bodyDiv w:val="1"/>
      <w:marLeft w:val="0"/>
      <w:marRight w:val="0"/>
      <w:marTop w:val="0"/>
      <w:marBottom w:val="0"/>
      <w:divBdr>
        <w:top w:val="none" w:sz="0" w:space="0" w:color="auto"/>
        <w:left w:val="none" w:sz="0" w:space="0" w:color="auto"/>
        <w:bottom w:val="none" w:sz="0" w:space="0" w:color="auto"/>
        <w:right w:val="none" w:sz="0" w:space="0" w:color="auto"/>
      </w:divBdr>
    </w:div>
    <w:div w:id="672148449">
      <w:bodyDiv w:val="1"/>
      <w:marLeft w:val="0"/>
      <w:marRight w:val="0"/>
      <w:marTop w:val="0"/>
      <w:marBottom w:val="0"/>
      <w:divBdr>
        <w:top w:val="none" w:sz="0" w:space="0" w:color="auto"/>
        <w:left w:val="none" w:sz="0" w:space="0" w:color="auto"/>
        <w:bottom w:val="none" w:sz="0" w:space="0" w:color="auto"/>
        <w:right w:val="none" w:sz="0" w:space="0" w:color="auto"/>
      </w:divBdr>
    </w:div>
    <w:div w:id="746922748">
      <w:bodyDiv w:val="1"/>
      <w:marLeft w:val="0"/>
      <w:marRight w:val="0"/>
      <w:marTop w:val="0"/>
      <w:marBottom w:val="0"/>
      <w:divBdr>
        <w:top w:val="none" w:sz="0" w:space="0" w:color="auto"/>
        <w:left w:val="none" w:sz="0" w:space="0" w:color="auto"/>
        <w:bottom w:val="none" w:sz="0" w:space="0" w:color="auto"/>
        <w:right w:val="none" w:sz="0" w:space="0" w:color="auto"/>
      </w:divBdr>
    </w:div>
    <w:div w:id="899904098">
      <w:bodyDiv w:val="1"/>
      <w:marLeft w:val="0"/>
      <w:marRight w:val="0"/>
      <w:marTop w:val="0"/>
      <w:marBottom w:val="0"/>
      <w:divBdr>
        <w:top w:val="none" w:sz="0" w:space="0" w:color="auto"/>
        <w:left w:val="none" w:sz="0" w:space="0" w:color="auto"/>
        <w:bottom w:val="none" w:sz="0" w:space="0" w:color="auto"/>
        <w:right w:val="none" w:sz="0" w:space="0" w:color="auto"/>
      </w:divBdr>
    </w:div>
    <w:div w:id="1026834017">
      <w:bodyDiv w:val="1"/>
      <w:marLeft w:val="0"/>
      <w:marRight w:val="0"/>
      <w:marTop w:val="0"/>
      <w:marBottom w:val="0"/>
      <w:divBdr>
        <w:top w:val="none" w:sz="0" w:space="0" w:color="auto"/>
        <w:left w:val="none" w:sz="0" w:space="0" w:color="auto"/>
        <w:bottom w:val="none" w:sz="0" w:space="0" w:color="auto"/>
        <w:right w:val="none" w:sz="0" w:space="0" w:color="auto"/>
      </w:divBdr>
    </w:div>
    <w:div w:id="1039666459">
      <w:bodyDiv w:val="1"/>
      <w:marLeft w:val="0"/>
      <w:marRight w:val="0"/>
      <w:marTop w:val="0"/>
      <w:marBottom w:val="0"/>
      <w:divBdr>
        <w:top w:val="none" w:sz="0" w:space="0" w:color="auto"/>
        <w:left w:val="none" w:sz="0" w:space="0" w:color="auto"/>
        <w:bottom w:val="none" w:sz="0" w:space="0" w:color="auto"/>
        <w:right w:val="none" w:sz="0" w:space="0" w:color="auto"/>
      </w:divBdr>
    </w:div>
    <w:div w:id="1063143506">
      <w:bodyDiv w:val="1"/>
      <w:marLeft w:val="0"/>
      <w:marRight w:val="0"/>
      <w:marTop w:val="0"/>
      <w:marBottom w:val="0"/>
      <w:divBdr>
        <w:top w:val="none" w:sz="0" w:space="0" w:color="auto"/>
        <w:left w:val="none" w:sz="0" w:space="0" w:color="auto"/>
        <w:bottom w:val="none" w:sz="0" w:space="0" w:color="auto"/>
        <w:right w:val="none" w:sz="0" w:space="0" w:color="auto"/>
      </w:divBdr>
      <w:divsChild>
        <w:div w:id="438530311">
          <w:marLeft w:val="0"/>
          <w:marRight w:val="0"/>
          <w:marTop w:val="0"/>
          <w:marBottom w:val="0"/>
          <w:divBdr>
            <w:top w:val="none" w:sz="0" w:space="0" w:color="auto"/>
            <w:left w:val="none" w:sz="0" w:space="0" w:color="auto"/>
            <w:bottom w:val="none" w:sz="0" w:space="0" w:color="auto"/>
            <w:right w:val="none" w:sz="0" w:space="0" w:color="auto"/>
          </w:divBdr>
          <w:divsChild>
            <w:div w:id="17898112">
              <w:marLeft w:val="0"/>
              <w:marRight w:val="0"/>
              <w:marTop w:val="0"/>
              <w:marBottom w:val="0"/>
              <w:divBdr>
                <w:top w:val="none" w:sz="0" w:space="0" w:color="auto"/>
                <w:left w:val="none" w:sz="0" w:space="0" w:color="auto"/>
                <w:bottom w:val="none" w:sz="0" w:space="0" w:color="auto"/>
                <w:right w:val="none" w:sz="0" w:space="0" w:color="auto"/>
              </w:divBdr>
            </w:div>
            <w:div w:id="207375860">
              <w:marLeft w:val="0"/>
              <w:marRight w:val="0"/>
              <w:marTop w:val="0"/>
              <w:marBottom w:val="0"/>
              <w:divBdr>
                <w:top w:val="none" w:sz="0" w:space="0" w:color="auto"/>
                <w:left w:val="none" w:sz="0" w:space="0" w:color="auto"/>
                <w:bottom w:val="none" w:sz="0" w:space="0" w:color="auto"/>
                <w:right w:val="none" w:sz="0" w:space="0" w:color="auto"/>
              </w:divBdr>
            </w:div>
            <w:div w:id="450174203">
              <w:marLeft w:val="0"/>
              <w:marRight w:val="0"/>
              <w:marTop w:val="0"/>
              <w:marBottom w:val="0"/>
              <w:divBdr>
                <w:top w:val="none" w:sz="0" w:space="0" w:color="auto"/>
                <w:left w:val="none" w:sz="0" w:space="0" w:color="auto"/>
                <w:bottom w:val="none" w:sz="0" w:space="0" w:color="auto"/>
                <w:right w:val="none" w:sz="0" w:space="0" w:color="auto"/>
              </w:divBdr>
            </w:div>
            <w:div w:id="460926530">
              <w:marLeft w:val="0"/>
              <w:marRight w:val="0"/>
              <w:marTop w:val="0"/>
              <w:marBottom w:val="0"/>
              <w:divBdr>
                <w:top w:val="none" w:sz="0" w:space="0" w:color="auto"/>
                <w:left w:val="none" w:sz="0" w:space="0" w:color="auto"/>
                <w:bottom w:val="none" w:sz="0" w:space="0" w:color="auto"/>
                <w:right w:val="none" w:sz="0" w:space="0" w:color="auto"/>
              </w:divBdr>
            </w:div>
            <w:div w:id="565528147">
              <w:marLeft w:val="0"/>
              <w:marRight w:val="0"/>
              <w:marTop w:val="0"/>
              <w:marBottom w:val="0"/>
              <w:divBdr>
                <w:top w:val="none" w:sz="0" w:space="0" w:color="auto"/>
                <w:left w:val="none" w:sz="0" w:space="0" w:color="auto"/>
                <w:bottom w:val="none" w:sz="0" w:space="0" w:color="auto"/>
                <w:right w:val="none" w:sz="0" w:space="0" w:color="auto"/>
              </w:divBdr>
            </w:div>
            <w:div w:id="599684624">
              <w:marLeft w:val="0"/>
              <w:marRight w:val="0"/>
              <w:marTop w:val="0"/>
              <w:marBottom w:val="0"/>
              <w:divBdr>
                <w:top w:val="none" w:sz="0" w:space="0" w:color="auto"/>
                <w:left w:val="none" w:sz="0" w:space="0" w:color="auto"/>
                <w:bottom w:val="none" w:sz="0" w:space="0" w:color="auto"/>
                <w:right w:val="none" w:sz="0" w:space="0" w:color="auto"/>
              </w:divBdr>
            </w:div>
            <w:div w:id="627056207">
              <w:marLeft w:val="0"/>
              <w:marRight w:val="0"/>
              <w:marTop w:val="0"/>
              <w:marBottom w:val="0"/>
              <w:divBdr>
                <w:top w:val="none" w:sz="0" w:space="0" w:color="auto"/>
                <w:left w:val="none" w:sz="0" w:space="0" w:color="auto"/>
                <w:bottom w:val="none" w:sz="0" w:space="0" w:color="auto"/>
                <w:right w:val="none" w:sz="0" w:space="0" w:color="auto"/>
              </w:divBdr>
            </w:div>
            <w:div w:id="664818525">
              <w:marLeft w:val="0"/>
              <w:marRight w:val="0"/>
              <w:marTop w:val="0"/>
              <w:marBottom w:val="0"/>
              <w:divBdr>
                <w:top w:val="none" w:sz="0" w:space="0" w:color="auto"/>
                <w:left w:val="none" w:sz="0" w:space="0" w:color="auto"/>
                <w:bottom w:val="none" w:sz="0" w:space="0" w:color="auto"/>
                <w:right w:val="none" w:sz="0" w:space="0" w:color="auto"/>
              </w:divBdr>
            </w:div>
            <w:div w:id="733242699">
              <w:marLeft w:val="0"/>
              <w:marRight w:val="0"/>
              <w:marTop w:val="0"/>
              <w:marBottom w:val="0"/>
              <w:divBdr>
                <w:top w:val="none" w:sz="0" w:space="0" w:color="auto"/>
                <w:left w:val="none" w:sz="0" w:space="0" w:color="auto"/>
                <w:bottom w:val="none" w:sz="0" w:space="0" w:color="auto"/>
                <w:right w:val="none" w:sz="0" w:space="0" w:color="auto"/>
              </w:divBdr>
            </w:div>
            <w:div w:id="753010762">
              <w:marLeft w:val="0"/>
              <w:marRight w:val="0"/>
              <w:marTop w:val="0"/>
              <w:marBottom w:val="0"/>
              <w:divBdr>
                <w:top w:val="none" w:sz="0" w:space="0" w:color="auto"/>
                <w:left w:val="none" w:sz="0" w:space="0" w:color="auto"/>
                <w:bottom w:val="none" w:sz="0" w:space="0" w:color="auto"/>
                <w:right w:val="none" w:sz="0" w:space="0" w:color="auto"/>
              </w:divBdr>
            </w:div>
            <w:div w:id="819275603">
              <w:marLeft w:val="0"/>
              <w:marRight w:val="0"/>
              <w:marTop w:val="0"/>
              <w:marBottom w:val="0"/>
              <w:divBdr>
                <w:top w:val="none" w:sz="0" w:space="0" w:color="auto"/>
                <w:left w:val="none" w:sz="0" w:space="0" w:color="auto"/>
                <w:bottom w:val="none" w:sz="0" w:space="0" w:color="auto"/>
                <w:right w:val="none" w:sz="0" w:space="0" w:color="auto"/>
              </w:divBdr>
            </w:div>
            <w:div w:id="953444433">
              <w:marLeft w:val="0"/>
              <w:marRight w:val="0"/>
              <w:marTop w:val="0"/>
              <w:marBottom w:val="0"/>
              <w:divBdr>
                <w:top w:val="none" w:sz="0" w:space="0" w:color="auto"/>
                <w:left w:val="none" w:sz="0" w:space="0" w:color="auto"/>
                <w:bottom w:val="none" w:sz="0" w:space="0" w:color="auto"/>
                <w:right w:val="none" w:sz="0" w:space="0" w:color="auto"/>
              </w:divBdr>
            </w:div>
            <w:div w:id="1021319085">
              <w:marLeft w:val="0"/>
              <w:marRight w:val="0"/>
              <w:marTop w:val="0"/>
              <w:marBottom w:val="0"/>
              <w:divBdr>
                <w:top w:val="none" w:sz="0" w:space="0" w:color="auto"/>
                <w:left w:val="none" w:sz="0" w:space="0" w:color="auto"/>
                <w:bottom w:val="none" w:sz="0" w:space="0" w:color="auto"/>
                <w:right w:val="none" w:sz="0" w:space="0" w:color="auto"/>
              </w:divBdr>
            </w:div>
            <w:div w:id="1030032704">
              <w:marLeft w:val="0"/>
              <w:marRight w:val="0"/>
              <w:marTop w:val="0"/>
              <w:marBottom w:val="0"/>
              <w:divBdr>
                <w:top w:val="none" w:sz="0" w:space="0" w:color="auto"/>
                <w:left w:val="none" w:sz="0" w:space="0" w:color="auto"/>
                <w:bottom w:val="none" w:sz="0" w:space="0" w:color="auto"/>
                <w:right w:val="none" w:sz="0" w:space="0" w:color="auto"/>
              </w:divBdr>
            </w:div>
            <w:div w:id="1215044355">
              <w:marLeft w:val="0"/>
              <w:marRight w:val="0"/>
              <w:marTop w:val="0"/>
              <w:marBottom w:val="0"/>
              <w:divBdr>
                <w:top w:val="none" w:sz="0" w:space="0" w:color="auto"/>
                <w:left w:val="none" w:sz="0" w:space="0" w:color="auto"/>
                <w:bottom w:val="none" w:sz="0" w:space="0" w:color="auto"/>
                <w:right w:val="none" w:sz="0" w:space="0" w:color="auto"/>
              </w:divBdr>
            </w:div>
            <w:div w:id="1218936349">
              <w:marLeft w:val="0"/>
              <w:marRight w:val="0"/>
              <w:marTop w:val="0"/>
              <w:marBottom w:val="0"/>
              <w:divBdr>
                <w:top w:val="none" w:sz="0" w:space="0" w:color="auto"/>
                <w:left w:val="none" w:sz="0" w:space="0" w:color="auto"/>
                <w:bottom w:val="none" w:sz="0" w:space="0" w:color="auto"/>
                <w:right w:val="none" w:sz="0" w:space="0" w:color="auto"/>
              </w:divBdr>
            </w:div>
            <w:div w:id="1340229716">
              <w:marLeft w:val="0"/>
              <w:marRight w:val="0"/>
              <w:marTop w:val="0"/>
              <w:marBottom w:val="0"/>
              <w:divBdr>
                <w:top w:val="none" w:sz="0" w:space="0" w:color="auto"/>
                <w:left w:val="none" w:sz="0" w:space="0" w:color="auto"/>
                <w:bottom w:val="none" w:sz="0" w:space="0" w:color="auto"/>
                <w:right w:val="none" w:sz="0" w:space="0" w:color="auto"/>
              </w:divBdr>
            </w:div>
            <w:div w:id="1392651791">
              <w:marLeft w:val="0"/>
              <w:marRight w:val="0"/>
              <w:marTop w:val="0"/>
              <w:marBottom w:val="0"/>
              <w:divBdr>
                <w:top w:val="none" w:sz="0" w:space="0" w:color="auto"/>
                <w:left w:val="none" w:sz="0" w:space="0" w:color="auto"/>
                <w:bottom w:val="none" w:sz="0" w:space="0" w:color="auto"/>
                <w:right w:val="none" w:sz="0" w:space="0" w:color="auto"/>
              </w:divBdr>
            </w:div>
            <w:div w:id="1455634036">
              <w:marLeft w:val="0"/>
              <w:marRight w:val="0"/>
              <w:marTop w:val="0"/>
              <w:marBottom w:val="0"/>
              <w:divBdr>
                <w:top w:val="none" w:sz="0" w:space="0" w:color="auto"/>
                <w:left w:val="none" w:sz="0" w:space="0" w:color="auto"/>
                <w:bottom w:val="none" w:sz="0" w:space="0" w:color="auto"/>
                <w:right w:val="none" w:sz="0" w:space="0" w:color="auto"/>
              </w:divBdr>
            </w:div>
            <w:div w:id="1635912316">
              <w:marLeft w:val="0"/>
              <w:marRight w:val="0"/>
              <w:marTop w:val="0"/>
              <w:marBottom w:val="0"/>
              <w:divBdr>
                <w:top w:val="none" w:sz="0" w:space="0" w:color="auto"/>
                <w:left w:val="none" w:sz="0" w:space="0" w:color="auto"/>
                <w:bottom w:val="none" w:sz="0" w:space="0" w:color="auto"/>
                <w:right w:val="none" w:sz="0" w:space="0" w:color="auto"/>
              </w:divBdr>
            </w:div>
            <w:div w:id="1653025132">
              <w:marLeft w:val="0"/>
              <w:marRight w:val="0"/>
              <w:marTop w:val="0"/>
              <w:marBottom w:val="0"/>
              <w:divBdr>
                <w:top w:val="none" w:sz="0" w:space="0" w:color="auto"/>
                <w:left w:val="none" w:sz="0" w:space="0" w:color="auto"/>
                <w:bottom w:val="none" w:sz="0" w:space="0" w:color="auto"/>
                <w:right w:val="none" w:sz="0" w:space="0" w:color="auto"/>
              </w:divBdr>
            </w:div>
            <w:div w:id="1768036909">
              <w:marLeft w:val="0"/>
              <w:marRight w:val="0"/>
              <w:marTop w:val="0"/>
              <w:marBottom w:val="0"/>
              <w:divBdr>
                <w:top w:val="none" w:sz="0" w:space="0" w:color="auto"/>
                <w:left w:val="none" w:sz="0" w:space="0" w:color="auto"/>
                <w:bottom w:val="none" w:sz="0" w:space="0" w:color="auto"/>
                <w:right w:val="none" w:sz="0" w:space="0" w:color="auto"/>
              </w:divBdr>
            </w:div>
            <w:div w:id="1798571177">
              <w:marLeft w:val="0"/>
              <w:marRight w:val="0"/>
              <w:marTop w:val="0"/>
              <w:marBottom w:val="0"/>
              <w:divBdr>
                <w:top w:val="none" w:sz="0" w:space="0" w:color="auto"/>
                <w:left w:val="none" w:sz="0" w:space="0" w:color="auto"/>
                <w:bottom w:val="none" w:sz="0" w:space="0" w:color="auto"/>
                <w:right w:val="none" w:sz="0" w:space="0" w:color="auto"/>
              </w:divBdr>
            </w:div>
            <w:div w:id="181236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248612">
      <w:bodyDiv w:val="1"/>
      <w:marLeft w:val="0"/>
      <w:marRight w:val="0"/>
      <w:marTop w:val="0"/>
      <w:marBottom w:val="0"/>
      <w:divBdr>
        <w:top w:val="none" w:sz="0" w:space="0" w:color="auto"/>
        <w:left w:val="none" w:sz="0" w:space="0" w:color="auto"/>
        <w:bottom w:val="none" w:sz="0" w:space="0" w:color="auto"/>
        <w:right w:val="none" w:sz="0" w:space="0" w:color="auto"/>
      </w:divBdr>
    </w:div>
    <w:div w:id="1283341817">
      <w:bodyDiv w:val="1"/>
      <w:marLeft w:val="0"/>
      <w:marRight w:val="0"/>
      <w:marTop w:val="0"/>
      <w:marBottom w:val="0"/>
      <w:divBdr>
        <w:top w:val="none" w:sz="0" w:space="0" w:color="auto"/>
        <w:left w:val="none" w:sz="0" w:space="0" w:color="auto"/>
        <w:bottom w:val="none" w:sz="0" w:space="0" w:color="auto"/>
        <w:right w:val="none" w:sz="0" w:space="0" w:color="auto"/>
      </w:divBdr>
    </w:div>
    <w:div w:id="1617711766">
      <w:bodyDiv w:val="1"/>
      <w:marLeft w:val="0"/>
      <w:marRight w:val="0"/>
      <w:marTop w:val="0"/>
      <w:marBottom w:val="0"/>
      <w:divBdr>
        <w:top w:val="none" w:sz="0" w:space="0" w:color="auto"/>
        <w:left w:val="none" w:sz="0" w:space="0" w:color="auto"/>
        <w:bottom w:val="none" w:sz="0" w:space="0" w:color="auto"/>
        <w:right w:val="none" w:sz="0" w:space="0" w:color="auto"/>
      </w:divBdr>
    </w:div>
    <w:div w:id="1737584518">
      <w:bodyDiv w:val="1"/>
      <w:marLeft w:val="0"/>
      <w:marRight w:val="0"/>
      <w:marTop w:val="0"/>
      <w:marBottom w:val="0"/>
      <w:divBdr>
        <w:top w:val="none" w:sz="0" w:space="0" w:color="auto"/>
        <w:left w:val="none" w:sz="0" w:space="0" w:color="auto"/>
        <w:bottom w:val="none" w:sz="0" w:space="0" w:color="auto"/>
        <w:right w:val="none" w:sz="0" w:space="0" w:color="auto"/>
      </w:divBdr>
      <w:divsChild>
        <w:div w:id="1805855569">
          <w:marLeft w:val="0"/>
          <w:marRight w:val="0"/>
          <w:marTop w:val="0"/>
          <w:marBottom w:val="0"/>
          <w:divBdr>
            <w:top w:val="none" w:sz="0" w:space="0" w:color="auto"/>
            <w:left w:val="none" w:sz="0" w:space="0" w:color="auto"/>
            <w:bottom w:val="none" w:sz="0" w:space="0" w:color="auto"/>
            <w:right w:val="none" w:sz="0" w:space="0" w:color="auto"/>
          </w:divBdr>
        </w:div>
      </w:divsChild>
    </w:div>
    <w:div w:id="1843660400">
      <w:bodyDiv w:val="1"/>
      <w:marLeft w:val="0"/>
      <w:marRight w:val="0"/>
      <w:marTop w:val="0"/>
      <w:marBottom w:val="0"/>
      <w:divBdr>
        <w:top w:val="none" w:sz="0" w:space="0" w:color="auto"/>
        <w:left w:val="none" w:sz="0" w:space="0" w:color="auto"/>
        <w:bottom w:val="none" w:sz="0" w:space="0" w:color="auto"/>
        <w:right w:val="none" w:sz="0" w:space="0" w:color="auto"/>
      </w:divBdr>
    </w:div>
    <w:div w:id="1844204143">
      <w:bodyDiv w:val="1"/>
      <w:marLeft w:val="0"/>
      <w:marRight w:val="0"/>
      <w:marTop w:val="0"/>
      <w:marBottom w:val="0"/>
      <w:divBdr>
        <w:top w:val="none" w:sz="0" w:space="0" w:color="auto"/>
        <w:left w:val="none" w:sz="0" w:space="0" w:color="auto"/>
        <w:bottom w:val="none" w:sz="0" w:space="0" w:color="auto"/>
        <w:right w:val="none" w:sz="0" w:space="0" w:color="auto"/>
      </w:divBdr>
    </w:div>
    <w:div w:id="1857379844">
      <w:bodyDiv w:val="1"/>
      <w:marLeft w:val="0"/>
      <w:marRight w:val="0"/>
      <w:marTop w:val="0"/>
      <w:marBottom w:val="0"/>
      <w:divBdr>
        <w:top w:val="none" w:sz="0" w:space="0" w:color="auto"/>
        <w:left w:val="none" w:sz="0" w:space="0" w:color="auto"/>
        <w:bottom w:val="none" w:sz="0" w:space="0" w:color="auto"/>
        <w:right w:val="none" w:sz="0" w:space="0" w:color="auto"/>
      </w:divBdr>
    </w:div>
    <w:div w:id="1884167897">
      <w:bodyDiv w:val="1"/>
      <w:marLeft w:val="0"/>
      <w:marRight w:val="0"/>
      <w:marTop w:val="0"/>
      <w:marBottom w:val="0"/>
      <w:divBdr>
        <w:top w:val="none" w:sz="0" w:space="0" w:color="auto"/>
        <w:left w:val="none" w:sz="0" w:space="0" w:color="auto"/>
        <w:bottom w:val="none" w:sz="0" w:space="0" w:color="auto"/>
        <w:right w:val="none" w:sz="0" w:space="0" w:color="auto"/>
      </w:divBdr>
    </w:div>
    <w:div w:id="1921982651">
      <w:bodyDiv w:val="1"/>
      <w:marLeft w:val="0"/>
      <w:marRight w:val="0"/>
      <w:marTop w:val="0"/>
      <w:marBottom w:val="0"/>
      <w:divBdr>
        <w:top w:val="none" w:sz="0" w:space="0" w:color="auto"/>
        <w:left w:val="none" w:sz="0" w:space="0" w:color="auto"/>
        <w:bottom w:val="none" w:sz="0" w:space="0" w:color="auto"/>
        <w:right w:val="none" w:sz="0" w:space="0" w:color="auto"/>
      </w:divBdr>
    </w:div>
    <w:div w:id="1954239176">
      <w:bodyDiv w:val="1"/>
      <w:marLeft w:val="0"/>
      <w:marRight w:val="0"/>
      <w:marTop w:val="0"/>
      <w:marBottom w:val="0"/>
      <w:divBdr>
        <w:top w:val="none" w:sz="0" w:space="0" w:color="auto"/>
        <w:left w:val="none" w:sz="0" w:space="0" w:color="auto"/>
        <w:bottom w:val="none" w:sz="0" w:space="0" w:color="auto"/>
        <w:right w:val="none" w:sz="0" w:space="0" w:color="auto"/>
      </w:divBdr>
    </w:div>
    <w:div w:id="2038381970">
      <w:bodyDiv w:val="1"/>
      <w:marLeft w:val="0"/>
      <w:marRight w:val="0"/>
      <w:marTop w:val="0"/>
      <w:marBottom w:val="0"/>
      <w:divBdr>
        <w:top w:val="none" w:sz="0" w:space="0" w:color="auto"/>
        <w:left w:val="none" w:sz="0" w:space="0" w:color="auto"/>
        <w:bottom w:val="none" w:sz="0" w:space="0" w:color="auto"/>
        <w:right w:val="none" w:sz="0" w:space="0" w:color="auto"/>
      </w:divBdr>
    </w:div>
    <w:div w:id="2088383672">
      <w:bodyDiv w:val="1"/>
      <w:marLeft w:val="0"/>
      <w:marRight w:val="0"/>
      <w:marTop w:val="0"/>
      <w:marBottom w:val="0"/>
      <w:divBdr>
        <w:top w:val="none" w:sz="0" w:space="0" w:color="auto"/>
        <w:left w:val="none" w:sz="0" w:space="0" w:color="auto"/>
        <w:bottom w:val="none" w:sz="0" w:space="0" w:color="auto"/>
        <w:right w:val="none" w:sz="0" w:space="0" w:color="auto"/>
      </w:divBdr>
      <w:divsChild>
        <w:div w:id="380177492">
          <w:marLeft w:val="0"/>
          <w:marRight w:val="0"/>
          <w:marTop w:val="0"/>
          <w:marBottom w:val="0"/>
          <w:divBdr>
            <w:top w:val="none" w:sz="0" w:space="0" w:color="auto"/>
            <w:left w:val="none" w:sz="0" w:space="0" w:color="auto"/>
            <w:bottom w:val="none" w:sz="0" w:space="0" w:color="auto"/>
            <w:right w:val="none" w:sz="0" w:space="0" w:color="auto"/>
          </w:divBdr>
        </w:div>
      </w:divsChild>
    </w:div>
    <w:div w:id="214056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precalificacion.TOVE2@codelco.c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ortalcompras@codelco.cl%2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dnegocios@ccs.c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rednegociosccs.cl/" TargetMode="External"/><Relationship Id="rId4" Type="http://schemas.openxmlformats.org/officeDocument/2006/relationships/settings" Target="settings.xml"/><Relationship Id="rId9" Type="http://schemas.openxmlformats.org/officeDocument/2006/relationships/hyperlink" Target="http://www.rednegociosccs.cl/" TargetMode="External"/><Relationship Id="rId14" Type="http://schemas.openxmlformats.org/officeDocument/2006/relationships/hyperlink" Target="mailto:precalificacion.TOVE2@codelco.c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1807E0-2A44-41E8-9D7A-9965F60CA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TotalTime>
  <Pages>12</Pages>
  <Words>4030</Words>
  <Characters>22169</Characters>
  <Application>Microsoft Office Word</Application>
  <DocSecurity>0</DocSecurity>
  <Lines>184</Lines>
  <Paragraphs>52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Codelco Chile</Company>
  <LinksUpToDate>false</LinksUpToDate>
  <CharactersWithSpaces>26147</CharactersWithSpaces>
  <SharedDoc>false</SharedDoc>
  <HLinks>
    <vt:vector size="24" baseType="variant">
      <vt:variant>
        <vt:i4>5439551</vt:i4>
      </vt:variant>
      <vt:variant>
        <vt:i4>12</vt:i4>
      </vt:variant>
      <vt:variant>
        <vt:i4>0</vt:i4>
      </vt:variant>
      <vt:variant>
        <vt:i4>5</vt:i4>
      </vt:variant>
      <vt:variant>
        <vt:lpwstr>mailto:dlazo004@codelco.cl</vt:lpwstr>
      </vt:variant>
      <vt:variant>
        <vt:lpwstr/>
      </vt:variant>
      <vt:variant>
        <vt:i4>5439551</vt:i4>
      </vt:variant>
      <vt:variant>
        <vt:i4>9</vt:i4>
      </vt:variant>
      <vt:variant>
        <vt:i4>0</vt:i4>
      </vt:variant>
      <vt:variant>
        <vt:i4>5</vt:i4>
      </vt:variant>
      <vt:variant>
        <vt:lpwstr>mailto:dlazo004@codelco.cl</vt:lpwstr>
      </vt:variant>
      <vt:variant>
        <vt:lpwstr/>
      </vt:variant>
      <vt:variant>
        <vt:i4>4980856</vt:i4>
      </vt:variant>
      <vt:variant>
        <vt:i4>6</vt:i4>
      </vt:variant>
      <vt:variant>
        <vt:i4>0</vt:i4>
      </vt:variant>
      <vt:variant>
        <vt:i4>5</vt:i4>
      </vt:variant>
      <vt:variant>
        <vt:lpwstr>mailto:chile@achilles.com</vt:lpwstr>
      </vt:variant>
      <vt:variant>
        <vt:lpwstr/>
      </vt:variant>
      <vt:variant>
        <vt:i4>4259905</vt:i4>
      </vt:variant>
      <vt:variant>
        <vt:i4>3</vt:i4>
      </vt:variant>
      <vt:variant>
        <vt:i4>0</vt:i4>
      </vt:variant>
      <vt:variant>
        <vt:i4>5</vt:i4>
      </vt:variant>
      <vt:variant>
        <vt:lpwstr>http://www.achilles.com/chile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plobo@codelo.cl</dc:creator>
  <cp:lastModifiedBy>Manque Vergara Mauricio (Codelco-VP)</cp:lastModifiedBy>
  <cp:revision>50</cp:revision>
  <cp:lastPrinted>2017-07-14T11:47:00Z</cp:lastPrinted>
  <dcterms:created xsi:type="dcterms:W3CDTF">2019-02-06T14:46:00Z</dcterms:created>
  <dcterms:modified xsi:type="dcterms:W3CDTF">2019-05-30T13:37:00Z</dcterms:modified>
</cp:coreProperties>
</file>