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D6" w:rsidRDefault="001E61D6" w:rsidP="001E61D6">
      <w:pPr>
        <w:pStyle w:val="Default"/>
      </w:pPr>
    </w:p>
    <w:p w:rsidR="00C00C0E" w:rsidRDefault="001E61D6" w:rsidP="001E61D6">
      <w:pPr>
        <w:rPr>
          <w:b/>
          <w:bCs/>
          <w:sz w:val="28"/>
          <w:szCs w:val="28"/>
        </w:rPr>
      </w:pPr>
      <w:r>
        <w:t xml:space="preserve">                                         </w:t>
      </w:r>
      <w:r>
        <w:rPr>
          <w:b/>
          <w:bCs/>
          <w:sz w:val="28"/>
          <w:szCs w:val="28"/>
        </w:rPr>
        <w:t>CORPORACIÓN NACIONAL DEL COBRE</w:t>
      </w:r>
    </w:p>
    <w:p w:rsidR="001E61D6" w:rsidRDefault="001E61D6" w:rsidP="001E61D6">
      <w:pPr>
        <w:rPr>
          <w:b/>
          <w:bCs/>
          <w:sz w:val="28"/>
          <w:szCs w:val="28"/>
        </w:rPr>
      </w:pPr>
    </w:p>
    <w:p w:rsidR="001E61D6" w:rsidRDefault="001E61D6" w:rsidP="001E61D6">
      <w:pPr>
        <w:rPr>
          <w:b/>
          <w:bCs/>
          <w:sz w:val="28"/>
          <w:szCs w:val="28"/>
        </w:rPr>
      </w:pPr>
      <w:r>
        <w:rPr>
          <w:noProof/>
          <w:lang w:eastAsia="es-CL"/>
        </w:rPr>
        <w:t xml:space="preserve">                                                       </w:t>
      </w:r>
      <w:r>
        <w:rPr>
          <w:noProof/>
          <w:lang w:eastAsia="es-CL"/>
        </w:rPr>
        <w:drawing>
          <wp:inline distT="0" distB="0" distL="0" distR="0" wp14:anchorId="49C3A110" wp14:editId="7106D23A">
            <wp:extent cx="2239645" cy="127889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D6" w:rsidRDefault="001E61D6" w:rsidP="001E61D6">
      <w:pPr>
        <w:pStyle w:val="Default"/>
      </w:pPr>
    </w:p>
    <w:p w:rsidR="001E61D6" w:rsidRDefault="001E61D6" w:rsidP="001E61D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RESUMEN EJECUTIVO </w:t>
      </w:r>
    </w:p>
    <w:p w:rsidR="001E61D6" w:rsidRDefault="001E61D6" w:rsidP="001E61D6">
      <w:pPr>
        <w:pStyle w:val="Default"/>
        <w:jc w:val="center"/>
        <w:rPr>
          <w:sz w:val="28"/>
          <w:szCs w:val="28"/>
        </w:rPr>
      </w:pPr>
    </w:p>
    <w:p w:rsidR="00BB6C19" w:rsidRDefault="00BB6C19" w:rsidP="001E61D6">
      <w:pPr>
        <w:pStyle w:val="Default"/>
        <w:jc w:val="center"/>
        <w:rPr>
          <w:sz w:val="28"/>
          <w:szCs w:val="28"/>
        </w:rPr>
      </w:pPr>
    </w:p>
    <w:p w:rsidR="00A843BE" w:rsidRDefault="00A843BE" w:rsidP="001E61D6">
      <w:pPr>
        <w:pStyle w:val="Default"/>
        <w:jc w:val="center"/>
        <w:rPr>
          <w:sz w:val="28"/>
          <w:szCs w:val="28"/>
        </w:rPr>
      </w:pPr>
    </w:p>
    <w:p w:rsidR="00A843BE" w:rsidRDefault="00A843BE" w:rsidP="001E61D6">
      <w:pPr>
        <w:pStyle w:val="Default"/>
        <w:jc w:val="center"/>
        <w:rPr>
          <w:sz w:val="28"/>
          <w:szCs w:val="28"/>
        </w:rPr>
      </w:pPr>
    </w:p>
    <w:p w:rsidR="00BB6C19" w:rsidRDefault="00BB6C19" w:rsidP="001E61D6">
      <w:pPr>
        <w:pStyle w:val="Default"/>
        <w:jc w:val="center"/>
        <w:rPr>
          <w:sz w:val="28"/>
          <w:szCs w:val="28"/>
        </w:rPr>
      </w:pPr>
    </w:p>
    <w:p w:rsidR="007431C6" w:rsidRPr="007431C6" w:rsidRDefault="00CD1EAE" w:rsidP="007431C6">
      <w:pPr>
        <w:jc w:val="center"/>
        <w:rPr>
          <w:rFonts w:ascii="Arial" w:eastAsia="Calibri" w:hAnsi="Arial" w:cs="Arial"/>
          <w:b/>
          <w:bCs/>
          <w:sz w:val="24"/>
          <w:szCs w:val="24"/>
          <w:lang w:eastAsia="es-CL"/>
        </w:rPr>
      </w:pPr>
      <w:r w:rsidRPr="00CD1EAE">
        <w:rPr>
          <w:rFonts w:ascii="Arial" w:eastAsia="Calibri" w:hAnsi="Arial" w:cs="Arial"/>
          <w:b/>
          <w:bCs/>
          <w:sz w:val="24"/>
          <w:szCs w:val="24"/>
          <w:lang w:eastAsia="es-CL"/>
        </w:rPr>
        <w:t xml:space="preserve">LICITACIÓN PUBLICA N° </w:t>
      </w:r>
      <w:r w:rsidR="005A76DD" w:rsidRPr="005A76DD">
        <w:rPr>
          <w:rFonts w:ascii="Arial" w:eastAsia="Calibri" w:hAnsi="Arial" w:cs="Arial"/>
          <w:b/>
          <w:bCs/>
          <w:sz w:val="24"/>
          <w:szCs w:val="24"/>
          <w:lang w:eastAsia="es-CL"/>
        </w:rPr>
        <w:t>1400010508</w:t>
      </w:r>
    </w:p>
    <w:p w:rsidR="007431C6" w:rsidRPr="007431C6" w:rsidRDefault="007431C6" w:rsidP="007431C6">
      <w:pPr>
        <w:jc w:val="center"/>
        <w:rPr>
          <w:rFonts w:ascii="Arial" w:eastAsia="Calibri" w:hAnsi="Arial" w:cs="Arial"/>
          <w:b/>
          <w:bCs/>
          <w:sz w:val="24"/>
          <w:szCs w:val="24"/>
          <w:lang w:eastAsia="es-CL"/>
        </w:rPr>
      </w:pPr>
    </w:p>
    <w:p w:rsidR="00BB6C19" w:rsidRDefault="005A76DD" w:rsidP="001E61D6">
      <w:pPr>
        <w:pStyle w:val="Default"/>
        <w:jc w:val="center"/>
        <w:rPr>
          <w:b/>
          <w:bCs/>
          <w:sz w:val="28"/>
          <w:szCs w:val="28"/>
        </w:rPr>
      </w:pPr>
      <w:r w:rsidRPr="005A76DD">
        <w:rPr>
          <w:rFonts w:eastAsia="Calibri"/>
          <w:b/>
          <w:bCs/>
          <w:color w:val="auto"/>
          <w:lang w:eastAsia="es-CL"/>
        </w:rPr>
        <w:t>REVESTIMIENTO POLIETILENO DE ULTRA ALTO PESO MOLECULAR EN TOLVAS DE RECEPCION DE CONCENTRADOS</w:t>
      </w:r>
    </w:p>
    <w:p w:rsidR="00BB6C19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5A76DD" w:rsidRDefault="005A76DD" w:rsidP="001E61D6">
      <w:pPr>
        <w:pStyle w:val="Default"/>
        <w:jc w:val="center"/>
        <w:rPr>
          <w:b/>
          <w:bCs/>
          <w:sz w:val="28"/>
          <w:szCs w:val="28"/>
        </w:rPr>
      </w:pPr>
    </w:p>
    <w:p w:rsidR="005A76DD" w:rsidRDefault="005A76DD" w:rsidP="001E61D6">
      <w:pPr>
        <w:pStyle w:val="Default"/>
        <w:jc w:val="center"/>
        <w:rPr>
          <w:b/>
          <w:bCs/>
          <w:sz w:val="28"/>
          <w:szCs w:val="28"/>
        </w:rPr>
      </w:pPr>
    </w:p>
    <w:p w:rsidR="005A76DD" w:rsidRDefault="005A76DD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Default="001E61D6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Default="00D82F91" w:rsidP="001E61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MARZO</w:t>
      </w:r>
      <w:r w:rsidR="00AD6C94">
        <w:rPr>
          <w:b/>
          <w:bCs/>
          <w:sz w:val="28"/>
          <w:szCs w:val="28"/>
        </w:rPr>
        <w:t xml:space="preserve"> 2019</w:t>
      </w:r>
    </w:p>
    <w:p w:rsidR="001E61D6" w:rsidRDefault="001E61D6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Default="001E61D6" w:rsidP="001E61D6">
      <w:pPr>
        <w:pStyle w:val="Default"/>
        <w:jc w:val="center"/>
        <w:rPr>
          <w:b/>
          <w:bCs/>
          <w:sz w:val="28"/>
          <w:szCs w:val="28"/>
        </w:rPr>
      </w:pPr>
    </w:p>
    <w:p w:rsidR="00A20E59" w:rsidRDefault="00A20E59" w:rsidP="001E61D6">
      <w:pPr>
        <w:pStyle w:val="Default"/>
        <w:jc w:val="center"/>
        <w:rPr>
          <w:b/>
          <w:bCs/>
          <w:sz w:val="28"/>
          <w:szCs w:val="28"/>
        </w:rPr>
      </w:pPr>
    </w:p>
    <w:p w:rsidR="00806A46" w:rsidRDefault="00806A46" w:rsidP="001E61D6">
      <w:pPr>
        <w:pStyle w:val="Default"/>
        <w:jc w:val="center"/>
        <w:rPr>
          <w:b/>
          <w:bCs/>
          <w:sz w:val="28"/>
          <w:szCs w:val="28"/>
        </w:rPr>
      </w:pPr>
    </w:p>
    <w:p w:rsidR="00806A46" w:rsidRDefault="00806A46" w:rsidP="001E61D6">
      <w:pPr>
        <w:pStyle w:val="Default"/>
        <w:jc w:val="center"/>
        <w:rPr>
          <w:b/>
          <w:bCs/>
          <w:sz w:val="28"/>
          <w:szCs w:val="28"/>
        </w:rPr>
      </w:pPr>
    </w:p>
    <w:p w:rsidR="00066F57" w:rsidRDefault="00066F57" w:rsidP="001E61D6">
      <w:pPr>
        <w:pStyle w:val="Default"/>
        <w:jc w:val="center"/>
        <w:rPr>
          <w:b/>
          <w:bCs/>
          <w:sz w:val="28"/>
          <w:szCs w:val="28"/>
        </w:rPr>
      </w:pPr>
    </w:p>
    <w:p w:rsidR="00066F57" w:rsidRDefault="00066F57" w:rsidP="001E61D6">
      <w:pPr>
        <w:pStyle w:val="Default"/>
        <w:jc w:val="center"/>
        <w:rPr>
          <w:b/>
          <w:bCs/>
          <w:sz w:val="28"/>
          <w:szCs w:val="28"/>
        </w:rPr>
      </w:pPr>
    </w:p>
    <w:p w:rsidR="00066F57" w:rsidRDefault="00066F57" w:rsidP="001E61D6">
      <w:pPr>
        <w:pStyle w:val="Default"/>
        <w:jc w:val="center"/>
        <w:rPr>
          <w:b/>
          <w:bCs/>
          <w:sz w:val="28"/>
          <w:szCs w:val="28"/>
        </w:rPr>
      </w:pPr>
    </w:p>
    <w:p w:rsidR="00806A46" w:rsidRDefault="00806A46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Default="001E61D6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Default="001E61D6" w:rsidP="001E61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881269" cy="5032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08" cy="5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D6" w:rsidRDefault="001E61D6" w:rsidP="008A3C1D">
      <w:pPr>
        <w:pStyle w:val="Default"/>
        <w:jc w:val="center"/>
        <w:rPr>
          <w:b/>
          <w:bCs/>
          <w:sz w:val="28"/>
          <w:szCs w:val="28"/>
        </w:rPr>
      </w:pPr>
    </w:p>
    <w:p w:rsidR="001E61D6" w:rsidRDefault="001E61D6" w:rsidP="008A3C1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CORPORACIÓN NACIONAL DEL COBRE DE CHILE </w:t>
      </w:r>
    </w:p>
    <w:p w:rsidR="001E61D6" w:rsidRDefault="001E61D6" w:rsidP="008A3C1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DIRECCIÓN DE ABASTECIMIENTO DIVISIÓN VENTANAS</w:t>
      </w:r>
    </w:p>
    <w:p w:rsidR="001E61D6" w:rsidRDefault="001E61D6" w:rsidP="008A3C1D">
      <w:pPr>
        <w:pStyle w:val="Default"/>
        <w:jc w:val="center"/>
        <w:rPr>
          <w:b/>
          <w:bCs/>
          <w:sz w:val="22"/>
          <w:szCs w:val="22"/>
        </w:rPr>
      </w:pPr>
    </w:p>
    <w:p w:rsidR="001E61D6" w:rsidRDefault="001E61D6" w:rsidP="008A3C1D">
      <w:pPr>
        <w:pStyle w:val="Default"/>
        <w:jc w:val="center"/>
        <w:rPr>
          <w:sz w:val="22"/>
          <w:szCs w:val="22"/>
        </w:rPr>
      </w:pPr>
    </w:p>
    <w:p w:rsidR="00066F57" w:rsidRDefault="00066F57" w:rsidP="008A3C1D">
      <w:pPr>
        <w:pStyle w:val="Default"/>
        <w:jc w:val="center"/>
        <w:rPr>
          <w:sz w:val="22"/>
          <w:szCs w:val="22"/>
        </w:rPr>
      </w:pPr>
    </w:p>
    <w:p w:rsidR="008D4924" w:rsidRPr="008D4924" w:rsidRDefault="008D4924" w:rsidP="008D4924">
      <w:pPr>
        <w:pStyle w:val="Default"/>
        <w:jc w:val="center"/>
        <w:rPr>
          <w:b/>
          <w:bCs/>
          <w:color w:val="auto"/>
        </w:rPr>
      </w:pPr>
    </w:p>
    <w:p w:rsidR="00066F57" w:rsidRDefault="005A76DD" w:rsidP="008A3C1D">
      <w:pPr>
        <w:pStyle w:val="Default"/>
        <w:jc w:val="center"/>
        <w:rPr>
          <w:rFonts w:eastAsia="Calibri"/>
          <w:b/>
          <w:bCs/>
          <w:color w:val="auto"/>
          <w:lang w:eastAsia="es-CL"/>
        </w:rPr>
      </w:pPr>
      <w:r w:rsidRPr="005A76DD">
        <w:rPr>
          <w:rFonts w:eastAsia="Calibri"/>
          <w:b/>
          <w:bCs/>
          <w:color w:val="auto"/>
          <w:lang w:eastAsia="es-CL"/>
        </w:rPr>
        <w:t>REVESTIMIENTO POLIETILENO DE ULTRA ALTO PESO MOLECULAR EN TOLVAS DE RECEPCION DE CONCENTRADOS</w:t>
      </w:r>
    </w:p>
    <w:p w:rsidR="00066F57" w:rsidRDefault="00066F57" w:rsidP="008A3C1D">
      <w:pPr>
        <w:pStyle w:val="Default"/>
        <w:jc w:val="center"/>
        <w:rPr>
          <w:rFonts w:eastAsia="Calibri"/>
          <w:b/>
          <w:bCs/>
          <w:color w:val="auto"/>
          <w:lang w:eastAsia="es-CL"/>
        </w:rPr>
      </w:pPr>
    </w:p>
    <w:p w:rsidR="00066F57" w:rsidRDefault="00066F57" w:rsidP="008A3C1D">
      <w:pPr>
        <w:pStyle w:val="Default"/>
        <w:jc w:val="center"/>
        <w:rPr>
          <w:rFonts w:eastAsia="Calibri"/>
          <w:b/>
          <w:bCs/>
          <w:color w:val="auto"/>
          <w:lang w:eastAsia="es-CL"/>
        </w:rPr>
      </w:pPr>
    </w:p>
    <w:p w:rsidR="00066F57" w:rsidRDefault="00066F57" w:rsidP="008A3C1D">
      <w:pPr>
        <w:pStyle w:val="Default"/>
        <w:jc w:val="center"/>
        <w:rPr>
          <w:b/>
          <w:bCs/>
          <w:sz w:val="22"/>
          <w:szCs w:val="22"/>
        </w:rPr>
      </w:pPr>
    </w:p>
    <w:p w:rsidR="001E61D6" w:rsidRDefault="001E61D6" w:rsidP="008A3C1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RESUMEN EJECUTIVO</w:t>
      </w:r>
    </w:p>
    <w:p w:rsidR="008A3C1D" w:rsidRDefault="008A3C1D" w:rsidP="008A3C1D">
      <w:pPr>
        <w:pStyle w:val="Default"/>
        <w:rPr>
          <w:b/>
          <w:bCs/>
          <w:sz w:val="22"/>
          <w:szCs w:val="22"/>
        </w:rPr>
      </w:pPr>
    </w:p>
    <w:p w:rsidR="008A3C1D" w:rsidRDefault="008A3C1D" w:rsidP="008A3C1D">
      <w:pPr>
        <w:pStyle w:val="Default"/>
        <w:rPr>
          <w:b/>
          <w:bCs/>
          <w:sz w:val="22"/>
          <w:szCs w:val="22"/>
        </w:rPr>
      </w:pPr>
    </w:p>
    <w:p w:rsidR="001E61D6" w:rsidRDefault="001E61D6" w:rsidP="00527130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ALCANCE DEL SERVICIO</w:t>
      </w:r>
    </w:p>
    <w:p w:rsidR="008A3C1D" w:rsidRDefault="008A3C1D" w:rsidP="008A3C1D">
      <w:pPr>
        <w:pStyle w:val="Default"/>
        <w:rPr>
          <w:b/>
          <w:bCs/>
          <w:sz w:val="22"/>
          <w:szCs w:val="22"/>
        </w:rPr>
      </w:pPr>
    </w:p>
    <w:p w:rsidR="001E61D6" w:rsidRPr="0053631F" w:rsidRDefault="001E61D6" w:rsidP="00CD1EAE">
      <w:pPr>
        <w:jc w:val="both"/>
        <w:rPr>
          <w:rFonts w:ascii="Arial" w:hAnsi="Arial" w:cs="Arial"/>
          <w:b/>
          <w:bCs/>
          <w:color w:val="000000"/>
        </w:rPr>
      </w:pPr>
      <w:bookmarkStart w:id="0" w:name="_Toc439865164"/>
      <w:bookmarkStart w:id="1" w:name="_Toc439931676"/>
      <w:bookmarkStart w:id="2" w:name="_Toc440290217"/>
      <w:r w:rsidRPr="0053631F">
        <w:rPr>
          <w:rFonts w:ascii="Arial" w:hAnsi="Arial" w:cs="Arial"/>
        </w:rPr>
        <w:t>A</w:t>
      </w:r>
      <w:r w:rsidR="00834E5F" w:rsidRPr="0053631F">
        <w:rPr>
          <w:rFonts w:ascii="Arial" w:hAnsi="Arial" w:cs="Arial"/>
        </w:rPr>
        <w:t xml:space="preserve"> </w:t>
      </w:r>
      <w:r w:rsidRPr="0053631F">
        <w:rPr>
          <w:rFonts w:ascii="Arial" w:hAnsi="Arial" w:cs="Arial"/>
        </w:rPr>
        <w:t>través del presente proceso de licitación pública, la Corporación Nacional del Cobre de Chile -en adelante “Codelco”, “Codelco-Chile”, “La Corporación” o “División Ventanas” invita a empre</w:t>
      </w:r>
      <w:r w:rsidR="00066F57">
        <w:rPr>
          <w:rFonts w:ascii="Arial" w:hAnsi="Arial" w:cs="Arial"/>
        </w:rPr>
        <w:t>sas con reconocida experiencia</w:t>
      </w:r>
      <w:r w:rsidR="00D82F91">
        <w:rPr>
          <w:rFonts w:ascii="Arial" w:hAnsi="Arial" w:cs="Arial"/>
        </w:rPr>
        <w:t xml:space="preserve"> </w:t>
      </w:r>
      <w:r w:rsidRPr="0053631F">
        <w:rPr>
          <w:rFonts w:ascii="Arial" w:hAnsi="Arial" w:cs="Arial"/>
        </w:rPr>
        <w:t xml:space="preserve">a presentar </w:t>
      </w:r>
      <w:r w:rsidR="0053631F">
        <w:rPr>
          <w:rFonts w:ascii="Arial" w:hAnsi="Arial" w:cs="Arial"/>
        </w:rPr>
        <w:t>oferta</w:t>
      </w:r>
      <w:r w:rsidRPr="0053631F">
        <w:rPr>
          <w:rFonts w:ascii="Arial" w:hAnsi="Arial" w:cs="Arial"/>
        </w:rPr>
        <w:t xml:space="preserve"> por el servicio denominado</w:t>
      </w:r>
      <w:bookmarkEnd w:id="0"/>
      <w:r w:rsidRPr="0053631F">
        <w:rPr>
          <w:rFonts w:ascii="Arial" w:hAnsi="Arial" w:cs="Arial"/>
        </w:rPr>
        <w:t xml:space="preserve"> “</w:t>
      </w:r>
      <w:r w:rsidR="005A76DD" w:rsidRPr="005A76DD">
        <w:rPr>
          <w:rFonts w:ascii="Arial" w:hAnsi="Arial" w:cs="Arial"/>
          <w:b/>
          <w:bCs/>
          <w:color w:val="000000"/>
        </w:rPr>
        <w:t>REVESTIMIENTO POLIETILENO DE ULTRA ALTO PESO MOLECULAR EN TOLVAS DE RECEPCION DE CONCENTRADOS</w:t>
      </w:r>
      <w:r w:rsidRPr="0053631F">
        <w:rPr>
          <w:rFonts w:ascii="Arial" w:hAnsi="Arial" w:cs="Arial"/>
        </w:rPr>
        <w:t>”.</w:t>
      </w:r>
      <w:bookmarkEnd w:id="1"/>
      <w:bookmarkEnd w:id="2"/>
    </w:p>
    <w:p w:rsidR="00BB6C19" w:rsidRDefault="00BB6C19" w:rsidP="001179E4">
      <w:pPr>
        <w:pStyle w:val="EstiloTtulo11pt1"/>
      </w:pPr>
    </w:p>
    <w:p w:rsidR="001E61D6" w:rsidRPr="00A843BE" w:rsidRDefault="003748F9" w:rsidP="00A843BE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 w:rsidRPr="00A843BE">
        <w:rPr>
          <w:b/>
          <w:bCs/>
          <w:sz w:val="22"/>
          <w:szCs w:val="22"/>
        </w:rPr>
        <w:t>UBICACIÓN</w:t>
      </w:r>
    </w:p>
    <w:p w:rsidR="00BB6C19" w:rsidRPr="00343BAA" w:rsidRDefault="00BB6C19" w:rsidP="001179E4">
      <w:pPr>
        <w:pStyle w:val="EstiloTtulo11pt1"/>
      </w:pPr>
    </w:p>
    <w:p w:rsidR="00C84B28" w:rsidRPr="00343BAA" w:rsidRDefault="003748F9" w:rsidP="008A3C1D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El servicio requerido es para l</w:t>
      </w:r>
      <w:r w:rsidR="00C84B28" w:rsidRPr="00343BAA">
        <w:rPr>
          <w:bCs/>
          <w:sz w:val="22"/>
          <w:szCs w:val="22"/>
        </w:rPr>
        <w:t>a División Ventanas de Codelco</w:t>
      </w:r>
      <w:r w:rsidR="00FC6432" w:rsidRPr="00343BAA">
        <w:rPr>
          <w:bCs/>
          <w:sz w:val="22"/>
          <w:szCs w:val="22"/>
        </w:rPr>
        <w:t>, ubicada en Carretera F 30</w:t>
      </w:r>
      <w:r w:rsidR="00F115A3" w:rsidRPr="00343BAA">
        <w:rPr>
          <w:bCs/>
          <w:sz w:val="22"/>
          <w:szCs w:val="22"/>
        </w:rPr>
        <w:t>-</w:t>
      </w:r>
      <w:r w:rsidR="00FC6432" w:rsidRPr="00343BAA">
        <w:rPr>
          <w:bCs/>
          <w:sz w:val="22"/>
          <w:szCs w:val="22"/>
        </w:rPr>
        <w:t>E N° 58270, Las Ventanas, comuna de Puchuncaví,</w:t>
      </w:r>
      <w:r w:rsidR="00A62F1E" w:rsidRPr="00343BA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Quinta Región.</w:t>
      </w:r>
    </w:p>
    <w:p w:rsidR="00816214" w:rsidRPr="00C84B28" w:rsidRDefault="00816214" w:rsidP="008A3C1D">
      <w:pPr>
        <w:pStyle w:val="Default"/>
        <w:jc w:val="both"/>
        <w:rPr>
          <w:bCs/>
          <w:sz w:val="22"/>
          <w:szCs w:val="22"/>
        </w:rPr>
      </w:pPr>
    </w:p>
    <w:p w:rsidR="00816214" w:rsidRPr="00816214" w:rsidRDefault="00A843BE" w:rsidP="00A843BE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ALCANCE</w:t>
      </w:r>
      <w:r w:rsidR="00816214" w:rsidRPr="00816214">
        <w:rPr>
          <w:b/>
          <w:bCs/>
          <w:sz w:val="22"/>
          <w:szCs w:val="22"/>
        </w:rPr>
        <w:t xml:space="preserve"> DEL SERVICIO</w:t>
      </w:r>
    </w:p>
    <w:p w:rsidR="00816214" w:rsidRPr="00816214" w:rsidRDefault="00816214" w:rsidP="008A3C1D">
      <w:pPr>
        <w:pStyle w:val="Default"/>
        <w:rPr>
          <w:b/>
          <w:bCs/>
        </w:rPr>
      </w:pPr>
    </w:p>
    <w:p w:rsidR="002D22F5" w:rsidRPr="00573D1C" w:rsidRDefault="002D22F5" w:rsidP="002D22F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Servicio de </w:t>
      </w:r>
      <w:r w:rsidRPr="00573D1C">
        <w:rPr>
          <w:rFonts w:ascii="Arial" w:hAnsi="Arial"/>
        </w:rPr>
        <w:t xml:space="preserve">revestimiento interior de </w:t>
      </w:r>
      <w:r>
        <w:rPr>
          <w:rFonts w:ascii="Arial" w:hAnsi="Arial"/>
        </w:rPr>
        <w:t xml:space="preserve">las </w:t>
      </w:r>
      <w:r w:rsidRPr="00573D1C">
        <w:rPr>
          <w:rFonts w:ascii="Arial" w:hAnsi="Arial"/>
        </w:rPr>
        <w:t>tolvas de recepción de concentrados,</w:t>
      </w:r>
      <w:r>
        <w:rPr>
          <w:rFonts w:ascii="Arial" w:hAnsi="Arial"/>
        </w:rPr>
        <w:t xml:space="preserve"> ubicadas al </w:t>
      </w:r>
      <w:r w:rsidRPr="00573D1C">
        <w:rPr>
          <w:rFonts w:ascii="Arial" w:hAnsi="Arial"/>
        </w:rPr>
        <w:t xml:space="preserve">extremo </w:t>
      </w:r>
      <w:r>
        <w:rPr>
          <w:rFonts w:ascii="Arial" w:hAnsi="Arial"/>
        </w:rPr>
        <w:t>Sur del galpón de concentrados del área PRECA</w:t>
      </w:r>
      <w:r>
        <w:rPr>
          <w:rFonts w:ascii="Arial" w:hAnsi="Arial"/>
        </w:rPr>
        <w:t xml:space="preserve"> de la División Ventanas</w:t>
      </w:r>
      <w:r w:rsidRPr="00573D1C">
        <w:rPr>
          <w:rFonts w:ascii="Arial" w:hAnsi="Arial"/>
        </w:rPr>
        <w:t>, con el fin de mejorar su comportamiento en operación, aumentando el escurrimiento del material y disminuyendo el colgamiento de éste en las paredes de la tolva.</w:t>
      </w:r>
    </w:p>
    <w:p w:rsidR="002D22F5" w:rsidRPr="00573D1C" w:rsidRDefault="002D22F5" w:rsidP="002D22F5">
      <w:pPr>
        <w:jc w:val="both"/>
        <w:rPr>
          <w:rFonts w:ascii="Arial" w:hAnsi="Arial"/>
        </w:rPr>
      </w:pPr>
    </w:p>
    <w:p w:rsidR="002D22F5" w:rsidRPr="00573D1C" w:rsidRDefault="002D22F5" w:rsidP="002D22F5">
      <w:pPr>
        <w:jc w:val="both"/>
        <w:rPr>
          <w:rFonts w:ascii="Arial" w:hAnsi="Arial"/>
        </w:rPr>
      </w:pPr>
      <w:r w:rsidRPr="00573D1C">
        <w:rPr>
          <w:rFonts w:ascii="Arial" w:hAnsi="Arial"/>
        </w:rPr>
        <w:t>El revestimiento interior se hará aplicando placas de Polietileno de Ultra-Alto Peso Molecula</w:t>
      </w:r>
      <w:r>
        <w:rPr>
          <w:rFonts w:ascii="Arial" w:hAnsi="Arial"/>
        </w:rPr>
        <w:t>r (</w:t>
      </w:r>
      <w:r w:rsidRPr="00573D1C">
        <w:rPr>
          <w:rFonts w:ascii="Arial" w:hAnsi="Arial"/>
        </w:rPr>
        <w:t>UHMW</w:t>
      </w:r>
      <w:r>
        <w:rPr>
          <w:rFonts w:ascii="Arial" w:hAnsi="Arial"/>
        </w:rPr>
        <w:t>-PE</w:t>
      </w:r>
      <w:r w:rsidRPr="00573D1C">
        <w:rPr>
          <w:rFonts w:ascii="Arial" w:hAnsi="Arial"/>
        </w:rPr>
        <w:t>), en ½ pulgada de espesor, las cuales serán aportadas por Codelco.</w:t>
      </w:r>
    </w:p>
    <w:p w:rsidR="00066F57" w:rsidRDefault="00066F57" w:rsidP="00066F57">
      <w:pPr>
        <w:pStyle w:val="Default"/>
        <w:jc w:val="both"/>
        <w:rPr>
          <w:color w:val="auto"/>
          <w:sz w:val="22"/>
          <w:szCs w:val="22"/>
          <w:lang w:val="es-ES"/>
        </w:rPr>
      </w:pPr>
    </w:p>
    <w:p w:rsidR="002D22F5" w:rsidRDefault="002D22F5" w:rsidP="00066F57">
      <w:pPr>
        <w:pStyle w:val="Default"/>
        <w:jc w:val="both"/>
        <w:rPr>
          <w:color w:val="auto"/>
          <w:sz w:val="22"/>
          <w:szCs w:val="22"/>
          <w:lang w:val="es-ES"/>
        </w:rPr>
      </w:pPr>
    </w:p>
    <w:p w:rsidR="002D22F5" w:rsidRDefault="002D22F5" w:rsidP="00066F57">
      <w:pPr>
        <w:pStyle w:val="Default"/>
        <w:jc w:val="both"/>
        <w:rPr>
          <w:color w:val="auto"/>
          <w:sz w:val="22"/>
          <w:szCs w:val="22"/>
          <w:lang w:val="es-ES"/>
        </w:rPr>
      </w:pPr>
    </w:p>
    <w:p w:rsidR="00066F57" w:rsidRPr="00D82F91" w:rsidRDefault="00066F57" w:rsidP="00066F57">
      <w:pPr>
        <w:pStyle w:val="Default"/>
        <w:jc w:val="both"/>
        <w:rPr>
          <w:color w:val="auto"/>
          <w:sz w:val="22"/>
          <w:szCs w:val="22"/>
          <w:lang w:val="es-ES"/>
        </w:rPr>
      </w:pPr>
    </w:p>
    <w:p w:rsidR="00066F57" w:rsidRDefault="00066F57" w:rsidP="00066F57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EXPERIENCIA DE LA EMPRESA</w:t>
      </w:r>
    </w:p>
    <w:p w:rsidR="00C3227A" w:rsidRDefault="00C3227A" w:rsidP="00C3227A">
      <w:pPr>
        <w:pStyle w:val="Default"/>
        <w:jc w:val="both"/>
        <w:rPr>
          <w:color w:val="auto"/>
          <w:sz w:val="22"/>
          <w:szCs w:val="22"/>
        </w:rPr>
      </w:pPr>
    </w:p>
    <w:p w:rsidR="00066F57" w:rsidRDefault="002D22F5" w:rsidP="004323A5">
      <w:pPr>
        <w:pStyle w:val="Default"/>
        <w:jc w:val="both"/>
        <w:rPr>
          <w:color w:val="auto"/>
          <w:sz w:val="22"/>
          <w:szCs w:val="22"/>
        </w:rPr>
      </w:pPr>
      <w:r w:rsidRPr="002D22F5">
        <w:rPr>
          <w:color w:val="auto"/>
          <w:sz w:val="22"/>
          <w:szCs w:val="22"/>
        </w:rPr>
        <w:t>El contratista deberá acreditar, mediante documentos a presentar con su oferta, la experiencia anterior en este tipo de trabajos. Se requiere empresas que a lo menos acrediten experiencia en 3 (tres) contratos de servicio similares a lo solicitado en la presente licitación.</w:t>
      </w:r>
    </w:p>
    <w:p w:rsidR="00066F57" w:rsidRDefault="00066F57" w:rsidP="004323A5">
      <w:pPr>
        <w:pStyle w:val="Default"/>
        <w:jc w:val="both"/>
        <w:rPr>
          <w:color w:val="auto"/>
          <w:sz w:val="22"/>
          <w:szCs w:val="22"/>
        </w:rPr>
      </w:pPr>
    </w:p>
    <w:p w:rsidR="001E61D6" w:rsidRDefault="001E61D6" w:rsidP="00527130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 w:rsidRPr="00626431">
        <w:rPr>
          <w:b/>
          <w:bCs/>
          <w:sz w:val="22"/>
          <w:szCs w:val="22"/>
        </w:rPr>
        <w:t xml:space="preserve">PLAZO DE </w:t>
      </w:r>
      <w:r w:rsidR="00344414">
        <w:rPr>
          <w:b/>
          <w:bCs/>
          <w:sz w:val="22"/>
          <w:szCs w:val="22"/>
        </w:rPr>
        <w:t>E</w:t>
      </w:r>
      <w:r w:rsidRPr="00626431">
        <w:rPr>
          <w:b/>
          <w:bCs/>
          <w:sz w:val="22"/>
          <w:szCs w:val="22"/>
        </w:rPr>
        <w:t>JECUCIÓN DEL SERVICIO</w:t>
      </w:r>
    </w:p>
    <w:p w:rsidR="008A3C1D" w:rsidRPr="00626431" w:rsidRDefault="008A3C1D" w:rsidP="008A3C1D">
      <w:pPr>
        <w:pStyle w:val="Default"/>
        <w:rPr>
          <w:b/>
          <w:bCs/>
          <w:sz w:val="22"/>
          <w:szCs w:val="22"/>
        </w:rPr>
      </w:pPr>
    </w:p>
    <w:p w:rsidR="001E61D6" w:rsidRPr="001179E4" w:rsidRDefault="001E61D6" w:rsidP="001179E4">
      <w:pPr>
        <w:pStyle w:val="EstiloTtulo11pt1"/>
      </w:pPr>
      <w:r w:rsidRPr="001179E4">
        <w:t xml:space="preserve">El plazo para la ejecución </w:t>
      </w:r>
      <w:r w:rsidR="00C60E12" w:rsidRPr="001179E4">
        <w:t>será de</w:t>
      </w:r>
      <w:r w:rsidR="00CF033B" w:rsidRPr="001179E4">
        <w:t xml:space="preserve"> </w:t>
      </w:r>
      <w:r w:rsidR="002D22F5">
        <w:rPr>
          <w:b/>
        </w:rPr>
        <w:t>9</w:t>
      </w:r>
      <w:r w:rsidR="00066F57">
        <w:rPr>
          <w:b/>
        </w:rPr>
        <w:t>0</w:t>
      </w:r>
      <w:r w:rsidR="00A63A54">
        <w:rPr>
          <w:b/>
        </w:rPr>
        <w:t xml:space="preserve"> días corridos</w:t>
      </w:r>
      <w:r w:rsidRPr="001179E4">
        <w:t>, a contar de la fecha del Acta de Inicio de Actividades</w:t>
      </w:r>
      <w:r w:rsidR="00626431" w:rsidRPr="001179E4">
        <w:t>.</w:t>
      </w:r>
    </w:p>
    <w:p w:rsidR="00872228" w:rsidRDefault="00872228" w:rsidP="001179E4">
      <w:pPr>
        <w:pStyle w:val="EstiloTtulo11pt1"/>
      </w:pPr>
    </w:p>
    <w:p w:rsidR="00872228" w:rsidRDefault="00872228" w:rsidP="001179E4">
      <w:pPr>
        <w:pStyle w:val="EstiloTtulo11pt1"/>
      </w:pPr>
    </w:p>
    <w:p w:rsidR="00F72CBC" w:rsidRDefault="00595328" w:rsidP="00527130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PARTICIPACIÓN EN EL PROCESO DE LICITACIÓN</w:t>
      </w:r>
    </w:p>
    <w:p w:rsidR="00595328" w:rsidRDefault="00595328" w:rsidP="008A3C1D">
      <w:pPr>
        <w:pStyle w:val="Default"/>
        <w:rPr>
          <w:b/>
          <w:bCs/>
          <w:sz w:val="22"/>
          <w:szCs w:val="22"/>
        </w:rPr>
      </w:pPr>
    </w:p>
    <w:p w:rsidR="00595328" w:rsidRDefault="00595328" w:rsidP="00BF17C2">
      <w:pPr>
        <w:pStyle w:val="Default"/>
        <w:jc w:val="both"/>
        <w:rPr>
          <w:bCs/>
          <w:sz w:val="22"/>
          <w:szCs w:val="22"/>
        </w:rPr>
      </w:pPr>
      <w:r w:rsidRPr="00595328">
        <w:rPr>
          <w:bCs/>
          <w:sz w:val="22"/>
          <w:szCs w:val="22"/>
        </w:rPr>
        <w:t xml:space="preserve">Podrán participar </w:t>
      </w:r>
      <w:r>
        <w:rPr>
          <w:bCs/>
          <w:sz w:val="22"/>
          <w:szCs w:val="22"/>
        </w:rPr>
        <w:t xml:space="preserve">en esta licitación </w:t>
      </w:r>
      <w:r w:rsidR="00A843BE">
        <w:rPr>
          <w:bCs/>
          <w:sz w:val="22"/>
          <w:szCs w:val="22"/>
        </w:rPr>
        <w:t xml:space="preserve">cualquier Proponente que cumpla con los requisitos solicitados en las Bases de Licitación, publicadas en el portal SRM de Codelco </w:t>
      </w:r>
      <w:r w:rsidR="00FD28EF">
        <w:rPr>
          <w:bCs/>
          <w:sz w:val="22"/>
          <w:szCs w:val="22"/>
        </w:rPr>
        <w:t xml:space="preserve">licitación </w:t>
      </w:r>
      <w:r w:rsidR="00A843BE">
        <w:rPr>
          <w:bCs/>
          <w:sz w:val="22"/>
          <w:szCs w:val="22"/>
        </w:rPr>
        <w:t xml:space="preserve">número </w:t>
      </w:r>
      <w:r w:rsidR="005A76DD" w:rsidRPr="005A76DD">
        <w:rPr>
          <w:b/>
          <w:bCs/>
          <w:color w:val="auto"/>
          <w:sz w:val="22"/>
          <w:szCs w:val="22"/>
        </w:rPr>
        <w:t>1400010508</w:t>
      </w:r>
      <w:r w:rsidR="00A843BE" w:rsidRPr="00C3227A">
        <w:rPr>
          <w:b/>
          <w:bCs/>
          <w:color w:val="0070C0"/>
          <w:sz w:val="22"/>
          <w:szCs w:val="22"/>
        </w:rPr>
        <w:t>.</w:t>
      </w:r>
    </w:p>
    <w:p w:rsidR="001E2727" w:rsidRDefault="007C6830" w:rsidP="00BF17C2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Es obligación del oferente confirmar que la información subida al portal ha sido enviada, </w:t>
      </w:r>
      <w:r w:rsidR="009E2FBE">
        <w:rPr>
          <w:bCs/>
          <w:sz w:val="22"/>
          <w:szCs w:val="22"/>
        </w:rPr>
        <w:t>el status correcto es “emitidos”.</w:t>
      </w:r>
    </w:p>
    <w:p w:rsidR="006938BF" w:rsidRDefault="006938BF" w:rsidP="008A3C1D">
      <w:pPr>
        <w:pStyle w:val="Default"/>
        <w:jc w:val="both"/>
        <w:rPr>
          <w:bCs/>
          <w:color w:val="auto"/>
          <w:sz w:val="22"/>
          <w:szCs w:val="22"/>
        </w:rPr>
      </w:pPr>
    </w:p>
    <w:p w:rsidR="00DA3737" w:rsidRPr="00DA3737" w:rsidRDefault="00DA3737" w:rsidP="00DA3737">
      <w:pPr>
        <w:pStyle w:val="Default"/>
        <w:jc w:val="both"/>
        <w:rPr>
          <w:bCs/>
          <w:color w:val="auto"/>
          <w:sz w:val="22"/>
          <w:szCs w:val="22"/>
        </w:rPr>
      </w:pPr>
      <w:r w:rsidRPr="00DA3737">
        <w:rPr>
          <w:bCs/>
          <w:color w:val="auto"/>
          <w:sz w:val="22"/>
          <w:szCs w:val="22"/>
        </w:rPr>
        <w:t xml:space="preserve">Los proveedores que no están registrados en Codelco deben enviar su solicitud de inscripción con todos los datos de la empresa </w:t>
      </w:r>
      <w:r>
        <w:rPr>
          <w:bCs/>
          <w:color w:val="auto"/>
          <w:sz w:val="22"/>
          <w:szCs w:val="22"/>
        </w:rPr>
        <w:t xml:space="preserve"> al </w:t>
      </w:r>
      <w:r w:rsidRPr="00DA3737">
        <w:rPr>
          <w:b/>
          <w:bCs/>
          <w:color w:val="auto"/>
          <w:sz w:val="22"/>
          <w:szCs w:val="22"/>
        </w:rPr>
        <w:t>Equipo Portal de Compras Proveedor</w:t>
      </w:r>
      <w:r w:rsidRPr="00DA3737">
        <w:rPr>
          <w:bCs/>
          <w:color w:val="auto"/>
          <w:sz w:val="22"/>
          <w:szCs w:val="22"/>
        </w:rPr>
        <w:t xml:space="preserve">, </w:t>
      </w:r>
    </w:p>
    <w:p w:rsidR="00DA3737" w:rsidRPr="00DA3737" w:rsidRDefault="00DA3737" w:rsidP="00DA3737">
      <w:pPr>
        <w:pStyle w:val="Default"/>
        <w:jc w:val="both"/>
        <w:rPr>
          <w:bCs/>
          <w:color w:val="auto"/>
          <w:sz w:val="22"/>
          <w:szCs w:val="22"/>
        </w:rPr>
      </w:pPr>
    </w:p>
    <w:p w:rsidR="00DA3737" w:rsidRPr="00DA3737" w:rsidRDefault="00DA3737" w:rsidP="00DA3737">
      <w:pPr>
        <w:pStyle w:val="Default"/>
        <w:jc w:val="both"/>
        <w:rPr>
          <w:bCs/>
          <w:color w:val="auto"/>
          <w:sz w:val="22"/>
          <w:szCs w:val="22"/>
        </w:rPr>
      </w:pPr>
      <w:r w:rsidRPr="00DA3737">
        <w:rPr>
          <w:bCs/>
          <w:color w:val="auto"/>
          <w:sz w:val="22"/>
          <w:szCs w:val="22"/>
        </w:rPr>
        <w:t>Fono   : (02) 2818 57 65 opción 2.</w:t>
      </w:r>
    </w:p>
    <w:p w:rsidR="00DA3737" w:rsidRPr="00DA3737" w:rsidRDefault="00DA3737" w:rsidP="00DA3737">
      <w:pPr>
        <w:pStyle w:val="Default"/>
        <w:jc w:val="both"/>
        <w:rPr>
          <w:bCs/>
          <w:color w:val="auto"/>
          <w:sz w:val="22"/>
          <w:szCs w:val="22"/>
        </w:rPr>
      </w:pPr>
      <w:r w:rsidRPr="00DA3737">
        <w:rPr>
          <w:bCs/>
          <w:color w:val="auto"/>
          <w:sz w:val="22"/>
          <w:szCs w:val="22"/>
        </w:rPr>
        <w:t xml:space="preserve">Correo: </w:t>
      </w:r>
      <w:r w:rsidRPr="00FD28EF">
        <w:rPr>
          <w:bCs/>
          <w:color w:val="0070C0"/>
          <w:sz w:val="22"/>
          <w:szCs w:val="22"/>
        </w:rPr>
        <w:t xml:space="preserve">portalcompras@codelco.cl </w:t>
      </w:r>
    </w:p>
    <w:p w:rsidR="00DA3737" w:rsidRPr="00DA3737" w:rsidRDefault="00DA3737" w:rsidP="00DA3737">
      <w:pPr>
        <w:pStyle w:val="Default"/>
        <w:jc w:val="both"/>
        <w:rPr>
          <w:bCs/>
          <w:color w:val="auto"/>
          <w:sz w:val="22"/>
          <w:szCs w:val="22"/>
        </w:rPr>
      </w:pPr>
    </w:p>
    <w:tbl>
      <w:tblPr>
        <w:tblW w:w="8859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680"/>
        <w:gridCol w:w="1722"/>
        <w:gridCol w:w="185"/>
        <w:gridCol w:w="3616"/>
      </w:tblGrid>
      <w:tr w:rsidR="00DA3737" w:rsidTr="00912EE8">
        <w:tc>
          <w:tcPr>
            <w:tcW w:w="1656" w:type="dxa"/>
            <w:vAlign w:val="center"/>
            <w:hideMark/>
          </w:tcPr>
          <w:p w:rsidR="00DA3737" w:rsidRDefault="00DA3737">
            <w:pP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  <w:tc>
          <w:tcPr>
            <w:tcW w:w="1680" w:type="dxa"/>
            <w:vAlign w:val="center"/>
            <w:hideMark/>
          </w:tcPr>
          <w:p w:rsidR="00DA3737" w:rsidRDefault="00DA3737">
            <w:pP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  <w:tc>
          <w:tcPr>
            <w:tcW w:w="1722" w:type="dxa"/>
            <w:vAlign w:val="center"/>
            <w:hideMark/>
          </w:tcPr>
          <w:p w:rsidR="00DA3737" w:rsidRDefault="00DA3737">
            <w:pP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  <w:tc>
          <w:tcPr>
            <w:tcW w:w="185" w:type="dxa"/>
            <w:vAlign w:val="center"/>
            <w:hideMark/>
          </w:tcPr>
          <w:p w:rsidR="00DA3737" w:rsidRDefault="00DA3737">
            <w:pP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  <w:tc>
          <w:tcPr>
            <w:tcW w:w="3616" w:type="dxa"/>
            <w:vAlign w:val="center"/>
            <w:hideMark/>
          </w:tcPr>
          <w:p w:rsidR="00DA3737" w:rsidRDefault="00DA3737">
            <w:pP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</w:tbl>
    <w:p w:rsidR="00367C40" w:rsidRDefault="00FD28EF" w:rsidP="00FD28EF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sz w:val="22"/>
          <w:szCs w:val="22"/>
        </w:rPr>
        <w:t>U</w:t>
      </w:r>
      <w:r w:rsidRPr="00DA3737">
        <w:rPr>
          <w:bCs/>
          <w:color w:val="auto"/>
          <w:sz w:val="22"/>
          <w:szCs w:val="22"/>
        </w:rPr>
        <w:t xml:space="preserve">na vez que se les generen los usuarios correspondientes, podrán acceder al portal, visualizar la licitación y </w:t>
      </w:r>
      <w:r>
        <w:rPr>
          <w:bCs/>
          <w:color w:val="auto"/>
          <w:sz w:val="22"/>
          <w:szCs w:val="22"/>
        </w:rPr>
        <w:t>subir los antecedentes.</w:t>
      </w:r>
    </w:p>
    <w:p w:rsidR="00066F57" w:rsidRDefault="00066F57" w:rsidP="00FD28EF">
      <w:pPr>
        <w:pStyle w:val="Default"/>
        <w:jc w:val="both"/>
        <w:rPr>
          <w:b/>
          <w:bCs/>
          <w:sz w:val="22"/>
          <w:szCs w:val="22"/>
        </w:rPr>
      </w:pPr>
    </w:p>
    <w:p w:rsidR="00626431" w:rsidRDefault="00D974E0" w:rsidP="00527130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CALENDARIO</w:t>
      </w:r>
      <w:r w:rsidR="006938BF" w:rsidRPr="006938BF">
        <w:rPr>
          <w:b/>
          <w:bCs/>
          <w:sz w:val="22"/>
          <w:szCs w:val="22"/>
        </w:rPr>
        <w:t xml:space="preserve"> DEL PROCESO </w:t>
      </w:r>
    </w:p>
    <w:p w:rsidR="009B7B43" w:rsidRDefault="009B7B43" w:rsidP="009B7B43">
      <w:pPr>
        <w:pStyle w:val="Default"/>
        <w:rPr>
          <w:b/>
          <w:bCs/>
          <w:sz w:val="22"/>
          <w:szCs w:val="22"/>
        </w:rPr>
      </w:pPr>
    </w:p>
    <w:p w:rsidR="00912EE8" w:rsidRDefault="00912EE8" w:rsidP="00912EE8">
      <w:pPr>
        <w:pStyle w:val="Default"/>
        <w:ind w:left="-567"/>
        <w:rPr>
          <w:b/>
          <w:bCs/>
          <w:sz w:val="22"/>
          <w:szCs w:val="22"/>
        </w:rPr>
      </w:pPr>
    </w:p>
    <w:tbl>
      <w:tblPr>
        <w:tblW w:w="9072" w:type="dxa"/>
        <w:tblInd w:w="70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410"/>
        <w:gridCol w:w="3620"/>
        <w:gridCol w:w="1341"/>
        <w:gridCol w:w="1701"/>
      </w:tblGrid>
      <w:tr w:rsidR="00912EE8" w:rsidTr="005B72BB">
        <w:trPr>
          <w:trHeight w:val="4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E8" w:rsidRPr="00912EE8" w:rsidRDefault="00912EE8" w:rsidP="00912EE8">
            <w:pPr>
              <w:tabs>
                <w:tab w:val="left" w:pos="900"/>
              </w:tabs>
              <w:jc w:val="center"/>
              <w:rPr>
                <w:b/>
              </w:rPr>
            </w:pPr>
            <w:r w:rsidRPr="00912EE8">
              <w:rPr>
                <w:b/>
              </w:rPr>
              <w:t>ITINERARIO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E8" w:rsidRPr="00912EE8" w:rsidRDefault="00912EE8" w:rsidP="00912EE8">
            <w:pPr>
              <w:tabs>
                <w:tab w:val="left" w:pos="900"/>
              </w:tabs>
              <w:ind w:left="72"/>
              <w:jc w:val="center"/>
              <w:rPr>
                <w:b/>
              </w:rPr>
            </w:pPr>
            <w:r w:rsidRPr="00912EE8">
              <w:rPr>
                <w:b/>
              </w:rPr>
              <w:t>LUGAR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E8" w:rsidRPr="00912EE8" w:rsidRDefault="00912EE8" w:rsidP="00912EE8">
            <w:pPr>
              <w:tabs>
                <w:tab w:val="left" w:pos="900"/>
              </w:tabs>
              <w:ind w:left="207"/>
              <w:jc w:val="center"/>
              <w:rPr>
                <w:b/>
              </w:rPr>
            </w:pPr>
            <w:r w:rsidRPr="00912EE8">
              <w:rPr>
                <w:b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E8" w:rsidRPr="00912EE8" w:rsidRDefault="00912EE8" w:rsidP="00912EE8">
            <w:pPr>
              <w:tabs>
                <w:tab w:val="left" w:pos="900"/>
              </w:tabs>
              <w:ind w:left="255"/>
              <w:jc w:val="center"/>
              <w:rPr>
                <w:b/>
              </w:rPr>
            </w:pPr>
            <w:r w:rsidRPr="00912EE8">
              <w:rPr>
                <w:b/>
              </w:rPr>
              <w:t>HORA</w:t>
            </w:r>
          </w:p>
        </w:tc>
      </w:tr>
      <w:tr w:rsidR="002D22F5" w:rsidRPr="00E33936" w:rsidTr="002D22F5">
        <w:trPr>
          <w:trHeight w:val="9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Default="002D22F5" w:rsidP="002E278B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sz w:val="20"/>
              </w:rPr>
              <w:t>REUNIÓN EXPLICATIVA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E33936" w:rsidRDefault="002D22F5" w:rsidP="00912EE8">
            <w:pPr>
              <w:tabs>
                <w:tab w:val="left" w:pos="900"/>
              </w:tabs>
              <w:ind w:left="72"/>
              <w:rPr>
                <w:sz w:val="20"/>
              </w:rPr>
            </w:pPr>
            <w:r w:rsidRPr="00E33936">
              <w:rPr>
                <w:sz w:val="20"/>
              </w:rPr>
              <w:t>División Ventanas, Dirección de Abastecimiento</w:t>
            </w:r>
            <w:r>
              <w:rPr>
                <w:sz w:val="20"/>
              </w:rPr>
              <w:t xml:space="preserve"> </w:t>
            </w:r>
            <w:r w:rsidRPr="00E33936">
              <w:rPr>
                <w:sz w:val="20"/>
              </w:rPr>
              <w:t>Coordinador señor Jaime Campos P. Fono: 32-2933555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DC5AF7" w:rsidRDefault="002D22F5" w:rsidP="00BA3035">
            <w:r w:rsidRPr="00DC5AF7">
              <w:t>27/03/2019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E7350D" w:rsidRDefault="002D22F5" w:rsidP="00685492">
            <w:r w:rsidRPr="00E7350D">
              <w:t xml:space="preserve">11:00 </w:t>
            </w:r>
            <w:proofErr w:type="spellStart"/>
            <w:r w:rsidRPr="00E7350D">
              <w:t>Hrs</w:t>
            </w:r>
            <w:proofErr w:type="spellEnd"/>
            <w:r w:rsidRPr="00E7350D">
              <w:t>.</w:t>
            </w:r>
            <w:bookmarkStart w:id="3" w:name="_GoBack"/>
            <w:bookmarkEnd w:id="3"/>
          </w:p>
        </w:tc>
      </w:tr>
      <w:tr w:rsidR="002D22F5" w:rsidRPr="00E33936" w:rsidTr="002D22F5">
        <w:trPr>
          <w:trHeight w:val="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Default="002D22F5" w:rsidP="002E278B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sz w:val="20"/>
              </w:rPr>
              <w:t>RECEPCIÓN CONSULTAS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E33936" w:rsidRDefault="002D22F5" w:rsidP="00912EE8">
            <w:pPr>
              <w:tabs>
                <w:tab w:val="left" w:pos="900"/>
              </w:tabs>
              <w:ind w:left="72"/>
              <w:rPr>
                <w:sz w:val="20"/>
              </w:rPr>
            </w:pPr>
            <w:r w:rsidRPr="00E33936">
              <w:rPr>
                <w:sz w:val="20"/>
              </w:rPr>
              <w:t>Vía email:</w:t>
            </w:r>
            <w:r>
              <w:rPr>
                <w:sz w:val="20"/>
              </w:rPr>
              <w:t xml:space="preserve"> </w:t>
            </w:r>
            <w:r w:rsidRPr="00E33936">
              <w:rPr>
                <w:sz w:val="20"/>
              </w:rPr>
              <w:t xml:space="preserve">Email: </w:t>
            </w:r>
            <w:hyperlink r:id="rId10" w:history="1">
              <w:r w:rsidRPr="00E33936">
                <w:rPr>
                  <w:rStyle w:val="Hipervnculo"/>
                  <w:sz w:val="20"/>
                </w:rPr>
                <w:t>jcamp019@codelco.cl</w:t>
              </w:r>
            </w:hyperlink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DC5AF7" w:rsidRDefault="002D22F5" w:rsidP="00BA3035">
            <w:r w:rsidRPr="00DC5AF7">
              <w:t>28/03/2019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E7350D" w:rsidRDefault="002D22F5" w:rsidP="00685492">
            <w:r w:rsidRPr="00E7350D">
              <w:t xml:space="preserve">Hasta las  17:00 </w:t>
            </w:r>
            <w:proofErr w:type="spellStart"/>
            <w:r w:rsidRPr="00E7350D">
              <w:t>hrs</w:t>
            </w:r>
            <w:proofErr w:type="spellEnd"/>
            <w:r w:rsidRPr="00E7350D">
              <w:t>.</w:t>
            </w:r>
          </w:p>
        </w:tc>
      </w:tr>
      <w:tr w:rsidR="002D22F5" w:rsidRPr="00E33936" w:rsidTr="002D22F5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Default="002D22F5" w:rsidP="002E278B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sz w:val="20"/>
              </w:rPr>
              <w:t>RESPUESTAS A CONSULTAS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E33936" w:rsidRDefault="002D22F5" w:rsidP="00912EE8">
            <w:pPr>
              <w:tabs>
                <w:tab w:val="left" w:pos="900"/>
              </w:tabs>
              <w:ind w:left="72"/>
              <w:rPr>
                <w:sz w:val="20"/>
                <w:lang w:val="fr-FR"/>
              </w:rPr>
            </w:pPr>
            <w:proofErr w:type="spellStart"/>
            <w:r w:rsidRPr="00E33936">
              <w:rPr>
                <w:sz w:val="20"/>
                <w:lang w:val="fr-FR"/>
              </w:rPr>
              <w:t>Vía</w:t>
            </w:r>
            <w:proofErr w:type="spellEnd"/>
            <w:r w:rsidRPr="00E33936">
              <w:rPr>
                <w:sz w:val="20"/>
                <w:lang w:val="fr-FR"/>
              </w:rPr>
              <w:t xml:space="preserve"> email:</w:t>
            </w:r>
            <w:r>
              <w:rPr>
                <w:sz w:val="20"/>
                <w:lang w:val="fr-FR"/>
              </w:rPr>
              <w:t xml:space="preserve"> </w:t>
            </w:r>
            <w:r w:rsidRPr="00E33936">
              <w:rPr>
                <w:sz w:val="20"/>
                <w:lang w:val="fr-FR"/>
              </w:rPr>
              <w:t xml:space="preserve">Email: </w:t>
            </w:r>
            <w:hyperlink r:id="rId11" w:history="1">
              <w:r w:rsidRPr="00DF215F">
                <w:rPr>
                  <w:rStyle w:val="Hipervnculo"/>
                  <w:sz w:val="20"/>
                  <w:lang w:val="fr-FR"/>
                </w:rPr>
                <w:t>jcamp019@codelco.cl</w:t>
              </w:r>
            </w:hyperlink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DC5AF7" w:rsidRDefault="002D22F5" w:rsidP="00BA3035">
            <w:r w:rsidRPr="00DC5AF7">
              <w:t>01/04/2019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E7350D" w:rsidRDefault="002D22F5" w:rsidP="00685492">
            <w:r w:rsidRPr="00E7350D">
              <w:t xml:space="preserve">Antes de las 17: 00 </w:t>
            </w:r>
            <w:proofErr w:type="spellStart"/>
            <w:r w:rsidRPr="00E7350D">
              <w:t>Hrs</w:t>
            </w:r>
            <w:proofErr w:type="spellEnd"/>
            <w:r w:rsidRPr="00E7350D">
              <w:t>.</w:t>
            </w:r>
          </w:p>
        </w:tc>
      </w:tr>
      <w:tr w:rsidR="002D22F5" w:rsidRPr="00E33936" w:rsidTr="002D22F5">
        <w:trPr>
          <w:trHeight w:val="6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Default="002D22F5" w:rsidP="002E278B">
            <w:pPr>
              <w:tabs>
                <w:tab w:val="left" w:pos="900"/>
              </w:tabs>
              <w:rPr>
                <w:sz w:val="20"/>
              </w:rPr>
            </w:pPr>
            <w:r>
              <w:rPr>
                <w:sz w:val="20"/>
              </w:rPr>
              <w:t>RECEPCIÓN OFERTA TECNICA Y ECONOMICA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Pr="00E33936" w:rsidRDefault="002D22F5" w:rsidP="002E278B">
            <w:pPr>
              <w:tabs>
                <w:tab w:val="left" w:pos="900"/>
              </w:tabs>
              <w:ind w:left="72"/>
              <w:rPr>
                <w:sz w:val="20"/>
              </w:rPr>
            </w:pPr>
            <w:r w:rsidRPr="002112BE">
              <w:t>Plataforma Electrónica Portal de Compras SRM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Default="002D22F5" w:rsidP="00BA3035">
            <w:r w:rsidRPr="00DC5AF7">
              <w:t>10/04/2019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F5" w:rsidRDefault="002D22F5" w:rsidP="00685492">
            <w:r w:rsidRPr="00E7350D">
              <w:t xml:space="preserve">Hasta la 20:00 </w:t>
            </w:r>
            <w:proofErr w:type="spellStart"/>
            <w:r w:rsidRPr="00E7350D">
              <w:t>hrs</w:t>
            </w:r>
            <w:proofErr w:type="spellEnd"/>
            <w:r w:rsidRPr="00E7350D">
              <w:t>.</w:t>
            </w:r>
          </w:p>
        </w:tc>
      </w:tr>
    </w:tbl>
    <w:p w:rsidR="00912EE8" w:rsidRDefault="00912EE8" w:rsidP="00912EE8">
      <w:pPr>
        <w:pStyle w:val="Default"/>
        <w:rPr>
          <w:b/>
          <w:bCs/>
          <w:sz w:val="22"/>
          <w:szCs w:val="22"/>
        </w:rPr>
      </w:pPr>
    </w:p>
    <w:p w:rsidR="004D6092" w:rsidRDefault="004D6092" w:rsidP="008C72E6">
      <w:pPr>
        <w:pStyle w:val="NormalWeb"/>
        <w:jc w:val="both"/>
        <w:rPr>
          <w:rFonts w:ascii="Arial" w:hAnsi="Arial" w:cs="Arial"/>
          <w:bCs/>
          <w:color w:val="000000"/>
          <w:sz w:val="22"/>
          <w:szCs w:val="22"/>
          <w:lang w:eastAsia="en-US"/>
        </w:rPr>
      </w:pPr>
      <w:r w:rsidRPr="004D6092">
        <w:rPr>
          <w:rFonts w:ascii="Arial" w:hAnsi="Arial" w:cs="Arial"/>
          <w:bCs/>
          <w:color w:val="000000"/>
          <w:sz w:val="22"/>
          <w:szCs w:val="22"/>
          <w:lang w:eastAsia="en-US"/>
        </w:rPr>
        <w:lastRenderedPageBreak/>
        <w:t xml:space="preserve">Las personas asistentes a la reunión deben inscribirse y solicitar pase de ingreso en el siguiente link </w:t>
      </w:r>
      <w:r w:rsidRPr="00066F57">
        <w:rPr>
          <w:rFonts w:ascii="Arial" w:hAnsi="Arial" w:cs="Arial"/>
          <w:b/>
          <w:bCs/>
          <w:color w:val="0070C0"/>
          <w:sz w:val="22"/>
          <w:szCs w:val="22"/>
          <w:lang w:eastAsia="en-US"/>
        </w:rPr>
        <w:t xml:space="preserve">https://acred.codelco.rmworkmate.com/ 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DVEN, Dirección de Abastecimiento.</w:t>
      </w:r>
    </w:p>
    <w:p w:rsidR="008C72E6" w:rsidRPr="00F015DD" w:rsidRDefault="008C72E6" w:rsidP="008C72E6">
      <w:pPr>
        <w:pStyle w:val="NormalWeb"/>
        <w:jc w:val="both"/>
        <w:rPr>
          <w:rFonts w:ascii="Arial" w:hAnsi="Arial" w:cs="Arial"/>
          <w:color w:val="0070C0"/>
          <w:sz w:val="22"/>
          <w:szCs w:val="22"/>
          <w:u w:val="single"/>
          <w:lang w:val="es-ES"/>
        </w:rPr>
      </w:pPr>
      <w:r w:rsidRPr="00F015DD">
        <w:rPr>
          <w:rFonts w:ascii="Arial" w:hAnsi="Arial" w:cs="Arial"/>
          <w:color w:val="000000"/>
          <w:sz w:val="22"/>
          <w:szCs w:val="22"/>
          <w:lang w:val="es-ES"/>
        </w:rPr>
        <w:t>Para consultas o dudas</w:t>
      </w:r>
      <w:r w:rsidR="00DC7FFE">
        <w:rPr>
          <w:rFonts w:ascii="Arial" w:hAnsi="Arial" w:cs="Arial"/>
          <w:color w:val="000000"/>
          <w:sz w:val="22"/>
          <w:szCs w:val="22"/>
          <w:lang w:val="es-ES"/>
        </w:rPr>
        <w:t xml:space="preserve"> del Portal de Compras</w:t>
      </w:r>
      <w:r w:rsidRPr="00F015DD">
        <w:rPr>
          <w:rFonts w:ascii="Arial" w:hAnsi="Arial" w:cs="Arial"/>
          <w:color w:val="000000"/>
          <w:sz w:val="22"/>
          <w:szCs w:val="22"/>
          <w:lang w:val="es-ES"/>
        </w:rPr>
        <w:t xml:space="preserve">, comuníquese a través de </w:t>
      </w:r>
      <w:hyperlink r:id="rId12" w:tooltip="blocked::mailto:portalcompras@codelco.cl" w:history="1">
        <w:r w:rsidRPr="00F015DD">
          <w:rPr>
            <w:rStyle w:val="Hipervnculo"/>
            <w:rFonts w:ascii="Arial" w:hAnsi="Arial" w:cs="Arial"/>
            <w:color w:val="0070C0"/>
            <w:sz w:val="22"/>
            <w:szCs w:val="22"/>
            <w:lang w:val="es-ES"/>
          </w:rPr>
          <w:t>portalcompras@codelco.cl</w:t>
        </w:r>
      </w:hyperlink>
      <w:r w:rsidRPr="00F015DD">
        <w:rPr>
          <w:rFonts w:ascii="Arial" w:hAnsi="Arial" w:cs="Arial"/>
          <w:color w:val="0070C0"/>
          <w:sz w:val="22"/>
          <w:szCs w:val="22"/>
          <w:lang w:val="es-ES"/>
        </w:rPr>
        <w:t xml:space="preserve"> </w:t>
      </w:r>
      <w:r w:rsidRPr="00F015DD">
        <w:rPr>
          <w:rFonts w:ascii="Arial" w:hAnsi="Arial" w:cs="Arial"/>
          <w:color w:val="000000"/>
          <w:sz w:val="22"/>
          <w:szCs w:val="22"/>
          <w:lang w:val="es-ES"/>
        </w:rPr>
        <w:t xml:space="preserve">o al teléfono (+56 2) </w:t>
      </w:r>
      <w:r w:rsidRPr="00F015DD">
        <w:rPr>
          <w:rFonts w:ascii="Arial" w:hAnsi="Arial" w:cs="Arial"/>
          <w:color w:val="000080"/>
          <w:sz w:val="22"/>
          <w:szCs w:val="22"/>
          <w:lang w:val="es-ES"/>
        </w:rPr>
        <w:t>2</w:t>
      </w:r>
      <w:r w:rsidRPr="00F015DD">
        <w:rPr>
          <w:rFonts w:ascii="Arial" w:hAnsi="Arial" w:cs="Arial"/>
          <w:color w:val="000000"/>
          <w:sz w:val="22"/>
          <w:szCs w:val="22"/>
          <w:lang w:val="es-ES"/>
        </w:rPr>
        <w:t>818 5765  en horario de Lunes a  Viernes de 08:00 a 19:00 horas. </w:t>
      </w:r>
    </w:p>
    <w:p w:rsidR="001E2727" w:rsidRPr="008C72E6" w:rsidRDefault="001E2727" w:rsidP="008A3C1D">
      <w:pPr>
        <w:pStyle w:val="Default"/>
        <w:rPr>
          <w:b/>
          <w:bCs/>
          <w:sz w:val="22"/>
          <w:szCs w:val="22"/>
          <w:lang w:val="es-ES"/>
        </w:rPr>
      </w:pPr>
    </w:p>
    <w:sectPr w:rsidR="001E2727" w:rsidRPr="008C72E6" w:rsidSect="004C1B8F">
      <w:footerReference w:type="default" r:id="rId13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BB" w:rsidRDefault="00D606BB" w:rsidP="005F4A4F">
      <w:pPr>
        <w:spacing w:after="0" w:line="240" w:lineRule="auto"/>
      </w:pPr>
      <w:r>
        <w:separator/>
      </w:r>
    </w:p>
  </w:endnote>
  <w:endnote w:type="continuationSeparator" w:id="0">
    <w:p w:rsidR="00D606BB" w:rsidRDefault="00D606BB" w:rsidP="005F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307715"/>
      <w:docPartObj>
        <w:docPartGallery w:val="Page Numbers (Bottom of Page)"/>
        <w:docPartUnique/>
      </w:docPartObj>
    </w:sdtPr>
    <w:sdtEndPr/>
    <w:sdtContent>
      <w:p w:rsidR="00D92FE8" w:rsidRDefault="00D92F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2F5" w:rsidRPr="002D22F5">
          <w:rPr>
            <w:noProof/>
            <w:lang w:val="es-ES"/>
          </w:rPr>
          <w:t>3</w:t>
        </w:r>
        <w:r>
          <w:fldChar w:fldCharType="end"/>
        </w:r>
        <w:r w:rsidR="00DC7FFE">
          <w:t>-4</w:t>
        </w:r>
      </w:p>
    </w:sdtContent>
  </w:sdt>
  <w:p w:rsidR="00D92FE8" w:rsidRDefault="00D92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BB" w:rsidRDefault="00D606BB" w:rsidP="005F4A4F">
      <w:pPr>
        <w:spacing w:after="0" w:line="240" w:lineRule="auto"/>
      </w:pPr>
      <w:r>
        <w:separator/>
      </w:r>
    </w:p>
  </w:footnote>
  <w:footnote w:type="continuationSeparator" w:id="0">
    <w:p w:rsidR="00D606BB" w:rsidRDefault="00D606BB" w:rsidP="005F4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3C"/>
    <w:multiLevelType w:val="hybridMultilevel"/>
    <w:tmpl w:val="CE02B778"/>
    <w:lvl w:ilvl="0" w:tplc="12825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6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46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83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D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2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0B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8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6F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981B2A"/>
    <w:multiLevelType w:val="hybridMultilevel"/>
    <w:tmpl w:val="B76C30CA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47252F"/>
    <w:multiLevelType w:val="multilevel"/>
    <w:tmpl w:val="86F27E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066B54B0"/>
    <w:multiLevelType w:val="hybridMultilevel"/>
    <w:tmpl w:val="4CCA31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B75CF"/>
    <w:multiLevelType w:val="hybridMultilevel"/>
    <w:tmpl w:val="95126BA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758C1"/>
    <w:multiLevelType w:val="hybridMultilevel"/>
    <w:tmpl w:val="38BE23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A37FB"/>
    <w:multiLevelType w:val="hybridMultilevel"/>
    <w:tmpl w:val="C6486BD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8904A9"/>
    <w:multiLevelType w:val="hybridMultilevel"/>
    <w:tmpl w:val="E60AB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D1EEE"/>
    <w:multiLevelType w:val="hybridMultilevel"/>
    <w:tmpl w:val="7694680E"/>
    <w:lvl w:ilvl="0" w:tplc="814E26AE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B759D"/>
    <w:multiLevelType w:val="hybridMultilevel"/>
    <w:tmpl w:val="C874AE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A186F"/>
    <w:multiLevelType w:val="hybridMultilevel"/>
    <w:tmpl w:val="459CC1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87B39"/>
    <w:multiLevelType w:val="hybridMultilevel"/>
    <w:tmpl w:val="31FE307A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5082C"/>
    <w:multiLevelType w:val="hybridMultilevel"/>
    <w:tmpl w:val="3F86495C"/>
    <w:lvl w:ilvl="0" w:tplc="E4C4BFDC">
      <w:start w:val="1"/>
      <w:numFmt w:val="bullet"/>
      <w:lvlText w:val=""/>
      <w:lvlJc w:val="left"/>
      <w:pPr>
        <w:tabs>
          <w:tab w:val="num" w:pos="1189"/>
        </w:tabs>
        <w:ind w:left="118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170301"/>
    <w:multiLevelType w:val="hybridMultilevel"/>
    <w:tmpl w:val="6E8080CC"/>
    <w:lvl w:ilvl="0" w:tplc="98DCABA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43391"/>
    <w:multiLevelType w:val="hybridMultilevel"/>
    <w:tmpl w:val="0F1634E0"/>
    <w:lvl w:ilvl="0" w:tplc="3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27F04A80"/>
    <w:multiLevelType w:val="hybridMultilevel"/>
    <w:tmpl w:val="D826DB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C05F6"/>
    <w:multiLevelType w:val="hybridMultilevel"/>
    <w:tmpl w:val="D8D03B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20DD6"/>
    <w:multiLevelType w:val="hybridMultilevel"/>
    <w:tmpl w:val="E1307228"/>
    <w:lvl w:ilvl="0" w:tplc="AF3E51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3E5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7D5F35"/>
    <w:multiLevelType w:val="hybridMultilevel"/>
    <w:tmpl w:val="FBA6C7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04504"/>
    <w:multiLevelType w:val="hybridMultilevel"/>
    <w:tmpl w:val="DA8228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32F68"/>
    <w:multiLevelType w:val="multilevel"/>
    <w:tmpl w:val="C7745A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21F7958"/>
    <w:multiLevelType w:val="hybridMultilevel"/>
    <w:tmpl w:val="10E47BAC"/>
    <w:lvl w:ilvl="0" w:tplc="A71C7A2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2">
    <w:nsid w:val="345B5082"/>
    <w:multiLevelType w:val="hybridMultilevel"/>
    <w:tmpl w:val="8716DD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AD5732"/>
    <w:multiLevelType w:val="hybridMultilevel"/>
    <w:tmpl w:val="9F16AA8A"/>
    <w:lvl w:ilvl="0" w:tplc="EAB2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C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6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8E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89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89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CF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8F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C8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DD97D88"/>
    <w:multiLevelType w:val="hybridMultilevel"/>
    <w:tmpl w:val="3FCE0D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83C47"/>
    <w:multiLevelType w:val="multilevel"/>
    <w:tmpl w:val="8188E47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19F20EA"/>
    <w:multiLevelType w:val="hybridMultilevel"/>
    <w:tmpl w:val="31B41D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F330C"/>
    <w:multiLevelType w:val="hybridMultilevel"/>
    <w:tmpl w:val="0106A088"/>
    <w:lvl w:ilvl="0" w:tplc="72B635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4E47CE"/>
    <w:multiLevelType w:val="hybridMultilevel"/>
    <w:tmpl w:val="B5E47CEE"/>
    <w:lvl w:ilvl="0" w:tplc="2F52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8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05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CE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5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1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E6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CE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7B82E8E"/>
    <w:multiLevelType w:val="multilevel"/>
    <w:tmpl w:val="17FC9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87449BF"/>
    <w:multiLevelType w:val="hybridMultilevel"/>
    <w:tmpl w:val="D40AF99E"/>
    <w:lvl w:ilvl="0" w:tplc="FFFFFFFF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910"/>
        </w:tabs>
        <w:ind w:left="69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630"/>
        </w:tabs>
        <w:ind w:left="763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8350"/>
        </w:tabs>
        <w:ind w:left="8350" w:hanging="360"/>
      </w:pPr>
      <w:rPr>
        <w:rFonts w:ascii="Wingdings" w:hAnsi="Wingdings" w:hint="default"/>
      </w:rPr>
    </w:lvl>
  </w:abstractNum>
  <w:abstractNum w:abstractNumId="31">
    <w:nsid w:val="4FA76DB3"/>
    <w:multiLevelType w:val="hybridMultilevel"/>
    <w:tmpl w:val="B72A529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0A3E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5B6FD3"/>
    <w:multiLevelType w:val="hybridMultilevel"/>
    <w:tmpl w:val="31C85706"/>
    <w:lvl w:ilvl="0" w:tplc="F300D21C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C5CA3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34">
    <w:nsid w:val="5A4D101E"/>
    <w:multiLevelType w:val="hybridMultilevel"/>
    <w:tmpl w:val="0A60608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967CCA"/>
    <w:multiLevelType w:val="hybridMultilevel"/>
    <w:tmpl w:val="618240C0"/>
    <w:lvl w:ilvl="0" w:tplc="D01C4C38">
      <w:start w:val="1"/>
      <w:numFmt w:val="decimal"/>
      <w:lvlText w:val="3.4.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0D28D8"/>
    <w:multiLevelType w:val="hybridMultilevel"/>
    <w:tmpl w:val="20EC88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E41FE"/>
    <w:multiLevelType w:val="hybridMultilevel"/>
    <w:tmpl w:val="CCFA2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731DD"/>
    <w:multiLevelType w:val="hybridMultilevel"/>
    <w:tmpl w:val="300823CC"/>
    <w:lvl w:ilvl="0" w:tplc="A1C6C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C4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A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6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6E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6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A0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AC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9C14D89"/>
    <w:multiLevelType w:val="hybridMultilevel"/>
    <w:tmpl w:val="6CD49F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603CE"/>
    <w:multiLevelType w:val="hybridMultilevel"/>
    <w:tmpl w:val="29307F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96E88"/>
    <w:multiLevelType w:val="hybridMultilevel"/>
    <w:tmpl w:val="48CC31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933BE7"/>
    <w:multiLevelType w:val="hybridMultilevel"/>
    <w:tmpl w:val="88CC9A52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53359E"/>
    <w:multiLevelType w:val="multilevel"/>
    <w:tmpl w:val="17FC9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3380808"/>
    <w:multiLevelType w:val="hybridMultilevel"/>
    <w:tmpl w:val="73CA92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9C29C7"/>
    <w:multiLevelType w:val="hybridMultilevel"/>
    <w:tmpl w:val="E4B8F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717FA2"/>
    <w:multiLevelType w:val="hybridMultilevel"/>
    <w:tmpl w:val="EE1896D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41"/>
  </w:num>
  <w:num w:numId="5">
    <w:abstractNumId w:val="32"/>
  </w:num>
  <w:num w:numId="6">
    <w:abstractNumId w:val="18"/>
  </w:num>
  <w:num w:numId="7">
    <w:abstractNumId w:val="39"/>
  </w:num>
  <w:num w:numId="8">
    <w:abstractNumId w:val="30"/>
  </w:num>
  <w:num w:numId="9">
    <w:abstractNumId w:val="10"/>
  </w:num>
  <w:num w:numId="10">
    <w:abstractNumId w:val="44"/>
  </w:num>
  <w:num w:numId="11">
    <w:abstractNumId w:val="34"/>
  </w:num>
  <w:num w:numId="12">
    <w:abstractNumId w:val="27"/>
  </w:num>
  <w:num w:numId="13">
    <w:abstractNumId w:val="5"/>
  </w:num>
  <w:num w:numId="14">
    <w:abstractNumId w:val="26"/>
  </w:num>
  <w:num w:numId="15">
    <w:abstractNumId w:val="42"/>
  </w:num>
  <w:num w:numId="16">
    <w:abstractNumId w:val="1"/>
  </w:num>
  <w:num w:numId="17">
    <w:abstractNumId w:val="33"/>
  </w:num>
  <w:num w:numId="18">
    <w:abstractNumId w:val="25"/>
  </w:num>
  <w:num w:numId="19">
    <w:abstractNumId w:val="21"/>
  </w:num>
  <w:num w:numId="20">
    <w:abstractNumId w:val="17"/>
  </w:num>
  <w:num w:numId="21">
    <w:abstractNumId w:val="43"/>
  </w:num>
  <w:num w:numId="22">
    <w:abstractNumId w:val="14"/>
  </w:num>
  <w:num w:numId="23">
    <w:abstractNumId w:val="38"/>
  </w:num>
  <w:num w:numId="24">
    <w:abstractNumId w:val="29"/>
  </w:num>
  <w:num w:numId="25">
    <w:abstractNumId w:val="35"/>
  </w:num>
  <w:num w:numId="26">
    <w:abstractNumId w:val="2"/>
  </w:num>
  <w:num w:numId="27">
    <w:abstractNumId w:val="23"/>
  </w:num>
  <w:num w:numId="28">
    <w:abstractNumId w:val="28"/>
  </w:num>
  <w:num w:numId="29">
    <w:abstractNumId w:val="0"/>
  </w:num>
  <w:num w:numId="30">
    <w:abstractNumId w:val="46"/>
  </w:num>
  <w:num w:numId="31">
    <w:abstractNumId w:val="7"/>
  </w:num>
  <w:num w:numId="32">
    <w:abstractNumId w:val="6"/>
  </w:num>
  <w:num w:numId="33">
    <w:abstractNumId w:val="8"/>
  </w:num>
  <w:num w:numId="34">
    <w:abstractNumId w:val="4"/>
  </w:num>
  <w:num w:numId="35">
    <w:abstractNumId w:val="31"/>
  </w:num>
  <w:num w:numId="36">
    <w:abstractNumId w:val="12"/>
  </w:num>
  <w:num w:numId="37">
    <w:abstractNumId w:val="40"/>
  </w:num>
  <w:num w:numId="38">
    <w:abstractNumId w:val="36"/>
  </w:num>
  <w:num w:numId="39">
    <w:abstractNumId w:val="20"/>
  </w:num>
  <w:num w:numId="40">
    <w:abstractNumId w:val="11"/>
  </w:num>
  <w:num w:numId="41">
    <w:abstractNumId w:val="15"/>
  </w:num>
  <w:num w:numId="42">
    <w:abstractNumId w:val="3"/>
  </w:num>
  <w:num w:numId="43">
    <w:abstractNumId w:val="22"/>
  </w:num>
  <w:num w:numId="44">
    <w:abstractNumId w:val="45"/>
  </w:num>
  <w:num w:numId="45">
    <w:abstractNumId w:val="9"/>
  </w:num>
  <w:num w:numId="46">
    <w:abstractNumId w:val="3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D6"/>
    <w:rsid w:val="00012571"/>
    <w:rsid w:val="00032B1C"/>
    <w:rsid w:val="000478F9"/>
    <w:rsid w:val="00066F57"/>
    <w:rsid w:val="00085BA5"/>
    <w:rsid w:val="0008669F"/>
    <w:rsid w:val="000866AA"/>
    <w:rsid w:val="000A02B1"/>
    <w:rsid w:val="000A2A13"/>
    <w:rsid w:val="000B1380"/>
    <w:rsid w:val="000B5ED5"/>
    <w:rsid w:val="000D6879"/>
    <w:rsid w:val="000E4F26"/>
    <w:rsid w:val="001061DF"/>
    <w:rsid w:val="001179E4"/>
    <w:rsid w:val="00121A3F"/>
    <w:rsid w:val="001403CF"/>
    <w:rsid w:val="00154415"/>
    <w:rsid w:val="00155EE6"/>
    <w:rsid w:val="00164E33"/>
    <w:rsid w:val="00181C7B"/>
    <w:rsid w:val="001820F1"/>
    <w:rsid w:val="001E2727"/>
    <w:rsid w:val="001E61D6"/>
    <w:rsid w:val="002344ED"/>
    <w:rsid w:val="0024404E"/>
    <w:rsid w:val="0025754A"/>
    <w:rsid w:val="002876D7"/>
    <w:rsid w:val="00294E20"/>
    <w:rsid w:val="002A0C9F"/>
    <w:rsid w:val="002C3F3D"/>
    <w:rsid w:val="002D1155"/>
    <w:rsid w:val="002D22F5"/>
    <w:rsid w:val="002D59FF"/>
    <w:rsid w:val="002D5D8F"/>
    <w:rsid w:val="002E2D71"/>
    <w:rsid w:val="00326880"/>
    <w:rsid w:val="00334BFA"/>
    <w:rsid w:val="00343BAA"/>
    <w:rsid w:val="00344414"/>
    <w:rsid w:val="00361B85"/>
    <w:rsid w:val="00367093"/>
    <w:rsid w:val="00367C40"/>
    <w:rsid w:val="003748F9"/>
    <w:rsid w:val="00377E68"/>
    <w:rsid w:val="00381A90"/>
    <w:rsid w:val="00384172"/>
    <w:rsid w:val="003917D7"/>
    <w:rsid w:val="003959D8"/>
    <w:rsid w:val="003A0F1A"/>
    <w:rsid w:val="003B2072"/>
    <w:rsid w:val="003D4B4E"/>
    <w:rsid w:val="003F2C9F"/>
    <w:rsid w:val="003F588E"/>
    <w:rsid w:val="00411354"/>
    <w:rsid w:val="00421632"/>
    <w:rsid w:val="00430201"/>
    <w:rsid w:val="004323A5"/>
    <w:rsid w:val="004502FC"/>
    <w:rsid w:val="004C1B8F"/>
    <w:rsid w:val="004D6092"/>
    <w:rsid w:val="00516892"/>
    <w:rsid w:val="00527130"/>
    <w:rsid w:val="0053631F"/>
    <w:rsid w:val="00545F55"/>
    <w:rsid w:val="005713CF"/>
    <w:rsid w:val="00591EFD"/>
    <w:rsid w:val="00592CD6"/>
    <w:rsid w:val="00593C45"/>
    <w:rsid w:val="00595328"/>
    <w:rsid w:val="005A119D"/>
    <w:rsid w:val="005A6386"/>
    <w:rsid w:val="005A76DD"/>
    <w:rsid w:val="005B0899"/>
    <w:rsid w:val="005B70EA"/>
    <w:rsid w:val="005B72BB"/>
    <w:rsid w:val="005D5CD8"/>
    <w:rsid w:val="005D7BEE"/>
    <w:rsid w:val="005E00D4"/>
    <w:rsid w:val="005F4A4F"/>
    <w:rsid w:val="00617368"/>
    <w:rsid w:val="00626431"/>
    <w:rsid w:val="006306E1"/>
    <w:rsid w:val="00637FD5"/>
    <w:rsid w:val="006938BF"/>
    <w:rsid w:val="006B3026"/>
    <w:rsid w:val="006B7395"/>
    <w:rsid w:val="006D2015"/>
    <w:rsid w:val="006D4D7C"/>
    <w:rsid w:val="006F42D7"/>
    <w:rsid w:val="00716D30"/>
    <w:rsid w:val="0072540B"/>
    <w:rsid w:val="00732069"/>
    <w:rsid w:val="00732079"/>
    <w:rsid w:val="007431C6"/>
    <w:rsid w:val="0075103F"/>
    <w:rsid w:val="00752E0B"/>
    <w:rsid w:val="00760932"/>
    <w:rsid w:val="00765B02"/>
    <w:rsid w:val="00773052"/>
    <w:rsid w:val="00787278"/>
    <w:rsid w:val="007C6830"/>
    <w:rsid w:val="008007BE"/>
    <w:rsid w:val="00801F42"/>
    <w:rsid w:val="00806A46"/>
    <w:rsid w:val="00816214"/>
    <w:rsid w:val="0083157F"/>
    <w:rsid w:val="00834E5F"/>
    <w:rsid w:val="008462E4"/>
    <w:rsid w:val="008548DC"/>
    <w:rsid w:val="0086075D"/>
    <w:rsid w:val="00872228"/>
    <w:rsid w:val="00885333"/>
    <w:rsid w:val="008A3C1D"/>
    <w:rsid w:val="008A4D09"/>
    <w:rsid w:val="008B22DD"/>
    <w:rsid w:val="008C12E3"/>
    <w:rsid w:val="008C72E6"/>
    <w:rsid w:val="008D4924"/>
    <w:rsid w:val="008E2FBE"/>
    <w:rsid w:val="00906F31"/>
    <w:rsid w:val="00911458"/>
    <w:rsid w:val="0091193D"/>
    <w:rsid w:val="00912EE8"/>
    <w:rsid w:val="009243B3"/>
    <w:rsid w:val="0095523D"/>
    <w:rsid w:val="00957063"/>
    <w:rsid w:val="00964FA5"/>
    <w:rsid w:val="00975150"/>
    <w:rsid w:val="00983340"/>
    <w:rsid w:val="00987507"/>
    <w:rsid w:val="009A0949"/>
    <w:rsid w:val="009B7B43"/>
    <w:rsid w:val="009C7DE5"/>
    <w:rsid w:val="009D37B6"/>
    <w:rsid w:val="009D5DD9"/>
    <w:rsid w:val="009E2FBE"/>
    <w:rsid w:val="009E3E04"/>
    <w:rsid w:val="009F18D7"/>
    <w:rsid w:val="009F7484"/>
    <w:rsid w:val="00A04885"/>
    <w:rsid w:val="00A16ED2"/>
    <w:rsid w:val="00A20E59"/>
    <w:rsid w:val="00A3452B"/>
    <w:rsid w:val="00A36889"/>
    <w:rsid w:val="00A62F1E"/>
    <w:rsid w:val="00A63A54"/>
    <w:rsid w:val="00A843BE"/>
    <w:rsid w:val="00A92DD4"/>
    <w:rsid w:val="00AA1E1C"/>
    <w:rsid w:val="00AD5269"/>
    <w:rsid w:val="00AD6C94"/>
    <w:rsid w:val="00AD7C8D"/>
    <w:rsid w:val="00AE6813"/>
    <w:rsid w:val="00AF6630"/>
    <w:rsid w:val="00B0231F"/>
    <w:rsid w:val="00B05B5C"/>
    <w:rsid w:val="00B46635"/>
    <w:rsid w:val="00B53739"/>
    <w:rsid w:val="00B5412D"/>
    <w:rsid w:val="00B55015"/>
    <w:rsid w:val="00B57616"/>
    <w:rsid w:val="00B64A72"/>
    <w:rsid w:val="00B675CF"/>
    <w:rsid w:val="00B74FB3"/>
    <w:rsid w:val="00B92BBC"/>
    <w:rsid w:val="00BA30CC"/>
    <w:rsid w:val="00BA5F1C"/>
    <w:rsid w:val="00BB6C19"/>
    <w:rsid w:val="00BC78C5"/>
    <w:rsid w:val="00BF17C2"/>
    <w:rsid w:val="00C00C0E"/>
    <w:rsid w:val="00C30DBC"/>
    <w:rsid w:val="00C3227A"/>
    <w:rsid w:val="00C42CCA"/>
    <w:rsid w:val="00C56DDB"/>
    <w:rsid w:val="00C60E12"/>
    <w:rsid w:val="00C7491B"/>
    <w:rsid w:val="00C77415"/>
    <w:rsid w:val="00C84ADE"/>
    <w:rsid w:val="00C84B28"/>
    <w:rsid w:val="00C87315"/>
    <w:rsid w:val="00CB1AC1"/>
    <w:rsid w:val="00CB46D8"/>
    <w:rsid w:val="00CD06EA"/>
    <w:rsid w:val="00CD1EAE"/>
    <w:rsid w:val="00CE4CEE"/>
    <w:rsid w:val="00CF033B"/>
    <w:rsid w:val="00CF2A50"/>
    <w:rsid w:val="00CF57EA"/>
    <w:rsid w:val="00D025BA"/>
    <w:rsid w:val="00D06DB1"/>
    <w:rsid w:val="00D230ED"/>
    <w:rsid w:val="00D370E5"/>
    <w:rsid w:val="00D55F8E"/>
    <w:rsid w:val="00D606BB"/>
    <w:rsid w:val="00D66AA8"/>
    <w:rsid w:val="00D82F91"/>
    <w:rsid w:val="00D83648"/>
    <w:rsid w:val="00D92FE8"/>
    <w:rsid w:val="00D974E0"/>
    <w:rsid w:val="00DA3737"/>
    <w:rsid w:val="00DB0902"/>
    <w:rsid w:val="00DC7FFE"/>
    <w:rsid w:val="00DE15A9"/>
    <w:rsid w:val="00DF6012"/>
    <w:rsid w:val="00E20D38"/>
    <w:rsid w:val="00E81FF3"/>
    <w:rsid w:val="00E94D27"/>
    <w:rsid w:val="00EA2737"/>
    <w:rsid w:val="00EC0222"/>
    <w:rsid w:val="00EC3C8A"/>
    <w:rsid w:val="00EC75B5"/>
    <w:rsid w:val="00EE797C"/>
    <w:rsid w:val="00F115A3"/>
    <w:rsid w:val="00F140A8"/>
    <w:rsid w:val="00F3525A"/>
    <w:rsid w:val="00F64488"/>
    <w:rsid w:val="00F72CBC"/>
    <w:rsid w:val="00F914E8"/>
    <w:rsid w:val="00FC5E01"/>
    <w:rsid w:val="00FC6432"/>
    <w:rsid w:val="00FD28EF"/>
    <w:rsid w:val="00FD4049"/>
    <w:rsid w:val="00FD653B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15A9"/>
    <w:pPr>
      <w:keepNext/>
      <w:numPr>
        <w:numId w:val="17"/>
      </w:numPr>
      <w:tabs>
        <w:tab w:val="left" w:pos="284"/>
      </w:tabs>
      <w:suppressAutoHyphens/>
      <w:spacing w:before="360" w:after="0" w:line="240" w:lineRule="auto"/>
      <w:outlineLvl w:val="0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DE15A9"/>
    <w:pPr>
      <w:keepNext/>
      <w:numPr>
        <w:ilvl w:val="1"/>
        <w:numId w:val="17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DE15A9"/>
    <w:pPr>
      <w:numPr>
        <w:ilvl w:val="2"/>
        <w:numId w:val="17"/>
      </w:numPr>
      <w:tabs>
        <w:tab w:val="left" w:pos="-507"/>
        <w:tab w:val="left" w:pos="212"/>
        <w:tab w:val="left" w:pos="932"/>
        <w:tab w:val="left" w:pos="1652"/>
        <w:tab w:val="left" w:pos="2372"/>
        <w:tab w:val="left" w:pos="3092"/>
        <w:tab w:val="left" w:pos="3812"/>
        <w:tab w:val="left" w:pos="4532"/>
        <w:tab w:val="left" w:pos="5252"/>
        <w:tab w:val="left" w:pos="5972"/>
        <w:tab w:val="left" w:pos="6692"/>
        <w:tab w:val="left" w:pos="7412"/>
        <w:tab w:val="left" w:pos="8132"/>
        <w:tab w:val="left" w:pos="8852"/>
      </w:tabs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paragraph" w:styleId="Ttulo4">
    <w:name w:val="heading 4"/>
    <w:aliases w:val="Título 40"/>
    <w:basedOn w:val="Normal"/>
    <w:next w:val="Normal"/>
    <w:link w:val="Ttulo4Car"/>
    <w:uiPriority w:val="99"/>
    <w:qFormat/>
    <w:rsid w:val="00DE15A9"/>
    <w:pPr>
      <w:numPr>
        <w:ilvl w:val="3"/>
        <w:numId w:val="17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DE15A9"/>
    <w:pPr>
      <w:numPr>
        <w:ilvl w:val="4"/>
        <w:numId w:val="17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DE15A9"/>
    <w:pPr>
      <w:numPr>
        <w:ilvl w:val="5"/>
        <w:numId w:val="17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E15A9"/>
    <w:pPr>
      <w:numPr>
        <w:ilvl w:val="6"/>
        <w:numId w:val="17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DE15A9"/>
    <w:pPr>
      <w:numPr>
        <w:ilvl w:val="7"/>
        <w:numId w:val="17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E15A9"/>
    <w:pPr>
      <w:numPr>
        <w:ilvl w:val="8"/>
        <w:numId w:val="17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1E6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D6"/>
    <w:rPr>
      <w:rFonts w:ascii="Tahoma" w:hAnsi="Tahoma" w:cs="Tahoma"/>
      <w:sz w:val="16"/>
      <w:szCs w:val="16"/>
    </w:rPr>
  </w:style>
  <w:style w:type="paragraph" w:customStyle="1" w:styleId="EstiloTtulo11pt1">
    <w:name w:val="Estilo Título + 11 pt1"/>
    <w:basedOn w:val="Normal"/>
    <w:autoRedefine/>
    <w:rsid w:val="001179E4"/>
    <w:pPr>
      <w:tabs>
        <w:tab w:val="left" w:pos="1560"/>
      </w:tabs>
      <w:spacing w:after="0" w:line="240" w:lineRule="auto"/>
      <w:jc w:val="both"/>
      <w:outlineLvl w:val="0"/>
    </w:pPr>
    <w:rPr>
      <w:rFonts w:ascii="Arial" w:hAnsi="Arial" w:cs="Arial"/>
      <w:bCs/>
      <w:color w:val="000000"/>
    </w:rPr>
  </w:style>
  <w:style w:type="character" w:styleId="Hipervnculo">
    <w:name w:val="Hyperlink"/>
    <w:basedOn w:val="Fuentedeprrafopredeter"/>
    <w:uiPriority w:val="99"/>
    <w:unhideWhenUsed/>
    <w:rsid w:val="00D55F8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A4F"/>
  </w:style>
  <w:style w:type="paragraph" w:styleId="Piedepgina">
    <w:name w:val="footer"/>
    <w:basedOn w:val="Normal"/>
    <w:link w:val="Piedepgina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4F"/>
  </w:style>
  <w:style w:type="paragraph" w:styleId="Prrafodelista">
    <w:name w:val="List Paragraph"/>
    <w:basedOn w:val="Normal"/>
    <w:uiPriority w:val="99"/>
    <w:qFormat/>
    <w:rsid w:val="00155EE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DE15A9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character" w:customStyle="1" w:styleId="Ttulo4Car">
    <w:name w:val="Título 4 Car"/>
    <w:aliases w:val="Título 40 Car"/>
    <w:basedOn w:val="Fuentedeprrafopredeter"/>
    <w:link w:val="Ttulo4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DE15A9"/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DE15A9"/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DE15A9"/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DE15A9"/>
  </w:style>
  <w:style w:type="paragraph" w:styleId="NormalWeb">
    <w:name w:val="Normal (Web)"/>
    <w:basedOn w:val="Normal"/>
    <w:uiPriority w:val="99"/>
    <w:semiHidden/>
    <w:unhideWhenUsed/>
    <w:rsid w:val="009E2F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customStyle="1" w:styleId="StyleLatinTahoma10ptBold">
    <w:name w:val="Style (Latin) Tahoma 10 pt Bold"/>
    <w:basedOn w:val="Fuentedeprrafopredeter"/>
    <w:rsid w:val="00A843BE"/>
    <w:rPr>
      <w:rFonts w:ascii="Tahoma" w:hAnsi="Tahoma"/>
      <w:bCs/>
      <w:sz w:val="20"/>
    </w:rPr>
  </w:style>
  <w:style w:type="paragraph" w:styleId="Sangradetextonormal">
    <w:name w:val="Body Text Indent"/>
    <w:basedOn w:val="Normal"/>
    <w:link w:val="SangradetextonormalCar"/>
    <w:rsid w:val="008E2FBE"/>
    <w:pPr>
      <w:tabs>
        <w:tab w:val="left" w:pos="840"/>
      </w:tabs>
      <w:spacing w:after="0" w:line="240" w:lineRule="auto"/>
      <w:ind w:left="1380" w:hanging="1380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E2FBE"/>
    <w:rPr>
      <w:rFonts w:ascii="New York" w:eastAsia="Times New Roman" w:hAnsi="New York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82F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82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15A9"/>
    <w:pPr>
      <w:keepNext/>
      <w:numPr>
        <w:numId w:val="17"/>
      </w:numPr>
      <w:tabs>
        <w:tab w:val="left" w:pos="284"/>
      </w:tabs>
      <w:suppressAutoHyphens/>
      <w:spacing w:before="360" w:after="0" w:line="240" w:lineRule="auto"/>
      <w:outlineLvl w:val="0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DE15A9"/>
    <w:pPr>
      <w:keepNext/>
      <w:numPr>
        <w:ilvl w:val="1"/>
        <w:numId w:val="17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DE15A9"/>
    <w:pPr>
      <w:numPr>
        <w:ilvl w:val="2"/>
        <w:numId w:val="17"/>
      </w:numPr>
      <w:tabs>
        <w:tab w:val="left" w:pos="-507"/>
        <w:tab w:val="left" w:pos="212"/>
        <w:tab w:val="left" w:pos="932"/>
        <w:tab w:val="left" w:pos="1652"/>
        <w:tab w:val="left" w:pos="2372"/>
        <w:tab w:val="left" w:pos="3092"/>
        <w:tab w:val="left" w:pos="3812"/>
        <w:tab w:val="left" w:pos="4532"/>
        <w:tab w:val="left" w:pos="5252"/>
        <w:tab w:val="left" w:pos="5972"/>
        <w:tab w:val="left" w:pos="6692"/>
        <w:tab w:val="left" w:pos="7412"/>
        <w:tab w:val="left" w:pos="8132"/>
        <w:tab w:val="left" w:pos="8852"/>
      </w:tabs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paragraph" w:styleId="Ttulo4">
    <w:name w:val="heading 4"/>
    <w:aliases w:val="Título 40"/>
    <w:basedOn w:val="Normal"/>
    <w:next w:val="Normal"/>
    <w:link w:val="Ttulo4Car"/>
    <w:uiPriority w:val="99"/>
    <w:qFormat/>
    <w:rsid w:val="00DE15A9"/>
    <w:pPr>
      <w:numPr>
        <w:ilvl w:val="3"/>
        <w:numId w:val="17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DE15A9"/>
    <w:pPr>
      <w:numPr>
        <w:ilvl w:val="4"/>
        <w:numId w:val="17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DE15A9"/>
    <w:pPr>
      <w:numPr>
        <w:ilvl w:val="5"/>
        <w:numId w:val="17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E15A9"/>
    <w:pPr>
      <w:numPr>
        <w:ilvl w:val="6"/>
        <w:numId w:val="17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DE15A9"/>
    <w:pPr>
      <w:numPr>
        <w:ilvl w:val="7"/>
        <w:numId w:val="17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E15A9"/>
    <w:pPr>
      <w:numPr>
        <w:ilvl w:val="8"/>
        <w:numId w:val="17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1E6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D6"/>
    <w:rPr>
      <w:rFonts w:ascii="Tahoma" w:hAnsi="Tahoma" w:cs="Tahoma"/>
      <w:sz w:val="16"/>
      <w:szCs w:val="16"/>
    </w:rPr>
  </w:style>
  <w:style w:type="paragraph" w:customStyle="1" w:styleId="EstiloTtulo11pt1">
    <w:name w:val="Estilo Título + 11 pt1"/>
    <w:basedOn w:val="Normal"/>
    <w:autoRedefine/>
    <w:rsid w:val="001179E4"/>
    <w:pPr>
      <w:tabs>
        <w:tab w:val="left" w:pos="1560"/>
      </w:tabs>
      <w:spacing w:after="0" w:line="240" w:lineRule="auto"/>
      <w:jc w:val="both"/>
      <w:outlineLvl w:val="0"/>
    </w:pPr>
    <w:rPr>
      <w:rFonts w:ascii="Arial" w:hAnsi="Arial" w:cs="Arial"/>
      <w:bCs/>
      <w:color w:val="000000"/>
    </w:rPr>
  </w:style>
  <w:style w:type="character" w:styleId="Hipervnculo">
    <w:name w:val="Hyperlink"/>
    <w:basedOn w:val="Fuentedeprrafopredeter"/>
    <w:uiPriority w:val="99"/>
    <w:unhideWhenUsed/>
    <w:rsid w:val="00D55F8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A4F"/>
  </w:style>
  <w:style w:type="paragraph" w:styleId="Piedepgina">
    <w:name w:val="footer"/>
    <w:basedOn w:val="Normal"/>
    <w:link w:val="Piedepgina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4F"/>
  </w:style>
  <w:style w:type="paragraph" w:styleId="Prrafodelista">
    <w:name w:val="List Paragraph"/>
    <w:basedOn w:val="Normal"/>
    <w:uiPriority w:val="99"/>
    <w:qFormat/>
    <w:rsid w:val="00155EE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DE15A9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character" w:customStyle="1" w:styleId="Ttulo4Car">
    <w:name w:val="Título 4 Car"/>
    <w:aliases w:val="Título 40 Car"/>
    <w:basedOn w:val="Fuentedeprrafopredeter"/>
    <w:link w:val="Ttulo4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DE15A9"/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DE15A9"/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DE15A9"/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DE15A9"/>
  </w:style>
  <w:style w:type="paragraph" w:styleId="NormalWeb">
    <w:name w:val="Normal (Web)"/>
    <w:basedOn w:val="Normal"/>
    <w:uiPriority w:val="99"/>
    <w:semiHidden/>
    <w:unhideWhenUsed/>
    <w:rsid w:val="009E2F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customStyle="1" w:styleId="StyleLatinTahoma10ptBold">
    <w:name w:val="Style (Latin) Tahoma 10 pt Bold"/>
    <w:basedOn w:val="Fuentedeprrafopredeter"/>
    <w:rsid w:val="00A843BE"/>
    <w:rPr>
      <w:rFonts w:ascii="Tahoma" w:hAnsi="Tahoma"/>
      <w:bCs/>
      <w:sz w:val="20"/>
    </w:rPr>
  </w:style>
  <w:style w:type="paragraph" w:styleId="Sangradetextonormal">
    <w:name w:val="Body Text Indent"/>
    <w:basedOn w:val="Normal"/>
    <w:link w:val="SangradetextonormalCar"/>
    <w:rsid w:val="008E2FBE"/>
    <w:pPr>
      <w:tabs>
        <w:tab w:val="left" w:pos="840"/>
      </w:tabs>
      <w:spacing w:after="0" w:line="240" w:lineRule="auto"/>
      <w:ind w:left="1380" w:hanging="1380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E2FBE"/>
    <w:rPr>
      <w:rFonts w:ascii="New York" w:eastAsia="Times New Roman" w:hAnsi="New York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82F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8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1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rtalcompras@codelc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p019@codelco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camp019@codelco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E61B-AAE4-4E10-8552-B0D5161A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 Zubiri Gonzalo Eduardo (Codelco-Ventanas)</dc:creator>
  <cp:lastModifiedBy>Campos Palacios Jaime (Codelco-Ventanas)</cp:lastModifiedBy>
  <cp:revision>3</cp:revision>
  <cp:lastPrinted>2019-03-21T12:40:00Z</cp:lastPrinted>
  <dcterms:created xsi:type="dcterms:W3CDTF">2019-03-21T12:18:00Z</dcterms:created>
  <dcterms:modified xsi:type="dcterms:W3CDTF">2019-03-21T12:40:00Z</dcterms:modified>
</cp:coreProperties>
</file>