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FB684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5000001</w:t>
      </w:r>
      <w:r w:rsidR="006F038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594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E03924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LUMINARIAS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CA49FD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Junio </w:t>
      </w:r>
      <w:r w:rsidR="00C26761">
        <w:rPr>
          <w:rFonts w:ascii="Calibri" w:hAnsi="Calibri" w:cs="Calibri"/>
          <w:b/>
          <w:bCs/>
          <w:sz w:val="22"/>
          <w:szCs w:val="22"/>
        </w:rPr>
        <w:t>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972D62" w:rsidRDefault="00223B4C" w:rsidP="00972D62">
      <w:pPr>
        <w:autoSpaceDE w:val="0"/>
        <w:autoSpaceDN w:val="0"/>
        <w:adjustRightInd w:val="0"/>
        <w:jc w:val="center"/>
      </w:pPr>
      <w:r w:rsidRPr="00FB684C">
        <w:rPr>
          <w:rFonts w:ascii="Arial" w:hAnsi="Arial" w:cs="Arial"/>
          <w:b/>
          <w:bCs/>
          <w:sz w:val="22"/>
          <w:szCs w:val="22"/>
        </w:rPr>
        <w:t xml:space="preserve">LICITACIÓN </w:t>
      </w:r>
      <w:r w:rsidR="00A441AA" w:rsidRPr="00FB684C">
        <w:rPr>
          <w:rFonts w:ascii="Arial" w:hAnsi="Arial" w:cs="Arial"/>
          <w:b/>
          <w:bCs/>
          <w:sz w:val="22"/>
          <w:szCs w:val="22"/>
        </w:rPr>
        <w:t>PUBLICA</w:t>
      </w:r>
      <w:r w:rsidR="00E07EB8" w:rsidRPr="00FB68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684C">
        <w:rPr>
          <w:rFonts w:ascii="Arial" w:hAnsi="Arial" w:cs="Arial"/>
          <w:b/>
          <w:bCs/>
          <w:sz w:val="22"/>
          <w:szCs w:val="22"/>
        </w:rPr>
        <w:t xml:space="preserve">Nº </w:t>
      </w:r>
      <w:r w:rsidR="00FB684C" w:rsidRPr="00FB684C">
        <w:rPr>
          <w:rFonts w:ascii="Arial" w:hAnsi="Arial" w:cs="Arial"/>
          <w:b/>
          <w:bCs/>
          <w:sz w:val="22"/>
          <w:szCs w:val="22"/>
        </w:rPr>
        <w:t>5</w:t>
      </w:r>
      <w:r w:rsidR="00D26B40" w:rsidRPr="00FB684C">
        <w:rPr>
          <w:rFonts w:ascii="Arial" w:hAnsi="Arial" w:cs="Arial"/>
          <w:b/>
          <w:bCs/>
          <w:sz w:val="22"/>
          <w:szCs w:val="22"/>
        </w:rPr>
        <w:t>00000</w:t>
      </w:r>
      <w:r w:rsidR="00FB684C" w:rsidRPr="00FB684C">
        <w:rPr>
          <w:rFonts w:ascii="Arial" w:hAnsi="Arial" w:cs="Arial"/>
          <w:b/>
          <w:bCs/>
          <w:sz w:val="22"/>
          <w:szCs w:val="22"/>
        </w:rPr>
        <w:t>1</w:t>
      </w:r>
      <w:r w:rsidR="006F0389">
        <w:rPr>
          <w:rFonts w:ascii="Arial" w:hAnsi="Arial" w:cs="Arial"/>
          <w:b/>
          <w:bCs/>
          <w:sz w:val="22"/>
          <w:szCs w:val="22"/>
        </w:rPr>
        <w:t>594</w:t>
      </w:r>
      <w:r w:rsidR="00C26761" w:rsidRPr="00C26761">
        <w:rPr>
          <w:b/>
          <w:bCs/>
        </w:rPr>
        <w:t>"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  <w:r w:rsidR="00E03924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LUMINARIAS</w:t>
      </w:r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972D62" w:rsidRDefault="00972D62" w:rsidP="00972D62">
      <w:pPr>
        <w:pStyle w:val="Default"/>
        <w:jc w:val="center"/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REQN. </w:t>
      </w:r>
      <w:r w:rsidR="00972D62">
        <w:rPr>
          <w:b/>
          <w:bCs/>
          <w:sz w:val="20"/>
          <w:szCs w:val="20"/>
        </w:rPr>
        <w:t>CM623R5</w:t>
      </w:r>
      <w:r w:rsidR="00E03924">
        <w:rPr>
          <w:b/>
          <w:bCs/>
          <w:sz w:val="20"/>
          <w:szCs w:val="20"/>
        </w:rPr>
        <w:t>60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E03924" w:rsidRDefault="00223B4C" w:rsidP="00972D62">
      <w:pPr>
        <w:autoSpaceDE w:val="0"/>
        <w:autoSpaceDN w:val="0"/>
        <w:adjustRightInd w:val="0"/>
        <w:jc w:val="both"/>
      </w:pPr>
      <w:r w:rsidRPr="00F31221">
        <w:t>La Corporación Nacional del Cobre de Chile</w:t>
      </w:r>
      <w:r w:rsidR="00A16A59" w:rsidRPr="00F31221">
        <w:t xml:space="preserve"> </w:t>
      </w:r>
      <w:r w:rsidRPr="00F31221">
        <w:t>le invita a participar en el proceso d</w:t>
      </w:r>
      <w:r w:rsidR="0046035B" w:rsidRPr="00F31221">
        <w:t xml:space="preserve">e Licitación para </w:t>
      </w:r>
      <w:r w:rsidR="00D92B4B" w:rsidRPr="00F31221">
        <w:t>el suministro de</w:t>
      </w:r>
    </w:p>
    <w:p w:rsidR="002A3FE4" w:rsidRPr="00F31221" w:rsidRDefault="00D92B4B" w:rsidP="00972D62">
      <w:pPr>
        <w:autoSpaceDE w:val="0"/>
        <w:autoSpaceDN w:val="0"/>
        <w:adjustRightInd w:val="0"/>
        <w:jc w:val="both"/>
      </w:pPr>
      <w:r w:rsidRPr="00F31221">
        <w:t xml:space="preserve"> </w:t>
      </w:r>
      <w:r w:rsidR="00C3533A">
        <w:t>“</w:t>
      </w:r>
      <w:r w:rsidR="00E0392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Luminarias</w:t>
      </w:r>
      <w:r w:rsidR="00C3533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”</w:t>
      </w:r>
      <w:r w:rsidR="00C26761" w:rsidRPr="00F31221">
        <w:t xml:space="preserve"> </w:t>
      </w:r>
      <w:r w:rsidR="00FD4A74" w:rsidRPr="00F31221">
        <w:t xml:space="preserve">para el </w:t>
      </w:r>
      <w:r w:rsidR="00A16A59" w:rsidRPr="00F31221">
        <w:t>Proyecto “</w:t>
      </w:r>
      <w:r w:rsidR="00972D62">
        <w:t xml:space="preserve">Mantención Mayor HI-CAP </w:t>
      </w:r>
      <w:proofErr w:type="spellStart"/>
      <w:r w:rsidR="00972D62">
        <w:t>Espesadores</w:t>
      </w:r>
      <w:proofErr w:type="spellEnd"/>
      <w:r w:rsidR="00972D62">
        <w:t xml:space="preserve"> T3 &amp; T4”.</w:t>
      </w:r>
      <w:r w:rsidR="00B12DFD" w:rsidRPr="00F31221">
        <w:t xml:space="preserve"> – División Chuquicamata</w:t>
      </w:r>
      <w:r w:rsidR="007A4AAD" w:rsidRPr="00F31221">
        <w:t xml:space="preserve">, Compras para Proyecto de la Dirección Abastecimiento. </w:t>
      </w:r>
    </w:p>
    <w:p w:rsidR="00223B4C" w:rsidRPr="00F31221" w:rsidRDefault="00223B4C" w:rsidP="0046035B">
      <w:pPr>
        <w:pStyle w:val="Default"/>
        <w:jc w:val="both"/>
        <w:rPr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46035B">
      <w:pPr>
        <w:pStyle w:val="Default"/>
        <w:jc w:val="both"/>
        <w:rPr>
          <w:sz w:val="20"/>
          <w:szCs w:val="20"/>
        </w:rPr>
      </w:pPr>
    </w:p>
    <w:p w:rsidR="00972D62" w:rsidRPr="00972D62" w:rsidRDefault="0046035B" w:rsidP="00972D62">
      <w:pPr>
        <w:autoSpaceDE w:val="0"/>
        <w:autoSpaceDN w:val="0"/>
        <w:adjustRightInd w:val="0"/>
        <w:rPr>
          <w:sz w:val="22"/>
          <w:szCs w:val="22"/>
        </w:rPr>
      </w:pPr>
      <w:r w:rsidRPr="00F31221">
        <w:t>Seleccionar la mejor oferta técnica-económica que permita la adquisición de</w:t>
      </w:r>
      <w:r w:rsidR="00C26761" w:rsidRPr="00F31221">
        <w:t>l</w:t>
      </w:r>
      <w:r w:rsidRPr="00F31221">
        <w:t xml:space="preserve"> </w:t>
      </w:r>
      <w:r w:rsidRPr="00F31221">
        <w:rPr>
          <w:bCs/>
        </w:rPr>
        <w:t>S</w:t>
      </w:r>
      <w:r w:rsidR="00C26761" w:rsidRPr="00F31221">
        <w:rPr>
          <w:bCs/>
        </w:rPr>
        <w:t>uministro</w:t>
      </w:r>
      <w:r w:rsidR="00972D62">
        <w:rPr>
          <w:bCs/>
        </w:rPr>
        <w:t xml:space="preserve"> </w:t>
      </w:r>
      <w:r w:rsidR="00E03924" w:rsidRPr="00E03924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de</w:t>
      </w:r>
      <w:r w:rsidR="00E0392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“Luminarias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”</w:t>
      </w:r>
      <w:r w:rsidR="00C3533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.</w:t>
      </w:r>
    </w:p>
    <w:p w:rsidR="00972D62" w:rsidRDefault="00972D62" w:rsidP="00972D62">
      <w:pPr>
        <w:pStyle w:val="Default"/>
        <w:jc w:val="center"/>
      </w:pPr>
    </w:p>
    <w:p w:rsidR="00C3533A" w:rsidRDefault="00C3533A" w:rsidP="00972D62">
      <w:pPr>
        <w:pStyle w:val="Default"/>
        <w:jc w:val="center"/>
      </w:pPr>
    </w:p>
    <w:p w:rsidR="004E1FD5" w:rsidRPr="00C3533A" w:rsidRDefault="00C3533A" w:rsidP="00972D62">
      <w:pPr>
        <w:pStyle w:val="Default"/>
        <w:jc w:val="both"/>
        <w:rPr>
          <w:sz w:val="20"/>
          <w:szCs w:val="20"/>
        </w:rPr>
      </w:pPr>
      <w:r w:rsidRPr="00C3533A">
        <w:rPr>
          <w:b/>
          <w:bCs/>
          <w:sz w:val="20"/>
          <w:szCs w:val="20"/>
        </w:rPr>
        <w:t>3</w:t>
      </w:r>
      <w:r w:rsidR="004E1FD5" w:rsidRPr="00C3533A">
        <w:rPr>
          <w:b/>
          <w:bCs/>
          <w:sz w:val="20"/>
          <w:szCs w:val="20"/>
        </w:rPr>
        <w:t xml:space="preserve">. ALCANCE 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63C0F" w:rsidRPr="00F31221" w:rsidRDefault="00610D68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SUMINISTRO DE </w:t>
      </w:r>
      <w:r w:rsidR="00F31221"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C3533A">
        <w:rPr>
          <w:rFonts w:ascii="Arial" w:eastAsiaTheme="minorHAnsi" w:hAnsi="Arial" w:cs="Arial"/>
          <w:b/>
          <w:bCs/>
          <w:color w:val="000000"/>
          <w:lang w:eastAsia="en-US"/>
        </w:rPr>
        <w:t>TABLEROS ELECTRICOS Y DE INSTRUMENTACION</w:t>
      </w:r>
      <w:r w:rsidR="00FB684C">
        <w:rPr>
          <w:rFonts w:ascii="Arial" w:eastAsiaTheme="minorHAnsi" w:hAnsi="Arial" w:cs="Arial"/>
          <w:b/>
          <w:bCs/>
          <w:color w:val="000000"/>
          <w:lang w:eastAsia="en-US"/>
        </w:rPr>
        <w:t>.</w:t>
      </w:r>
      <w:r w:rsidR="00F31221" w:rsidRPr="00F31221">
        <w:rPr>
          <w:rFonts w:ascii="Arial" w:hAnsi="Arial" w:cs="Arial"/>
          <w:b/>
          <w:bCs/>
        </w:rPr>
        <w:t>”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>I</w:t>
      </w:r>
      <w:r w:rsidRPr="00F31221">
        <w:rPr>
          <w:rFonts w:ascii="Arial" w:eastAsiaTheme="minorHAnsi" w:hAnsi="Arial" w:cs="Arial"/>
          <w:bCs/>
          <w:color w:val="000000"/>
          <w:lang w:eastAsia="en-US"/>
        </w:rPr>
        <w:t>ncluye los siguientes materiales: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</w:p>
    <w:p w:rsidR="00463C0F" w:rsidRPr="00F31221" w:rsidRDefault="00E03924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Luminaria LED Tipo Campana Industrial.</w:t>
      </w:r>
      <w:r w:rsidR="00CA49FD">
        <w:rPr>
          <w:rFonts w:ascii="Arial" w:eastAsiaTheme="minorHAnsi" w:hAnsi="Arial" w:cs="Arial"/>
          <w:bCs/>
          <w:color w:val="000000"/>
          <w:lang w:eastAsia="en-US"/>
        </w:rPr>
        <w:t>(8)</w:t>
      </w:r>
    </w:p>
    <w:p w:rsidR="00463C0F" w:rsidRPr="00C3533A" w:rsidRDefault="00E03924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Luminaria Alumbrado Público LED Industria</w:t>
      </w:r>
      <w:r w:rsidR="00CA49FD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bCs/>
          <w:color w:val="000000"/>
          <w:lang w:eastAsia="en-US"/>
        </w:rPr>
        <w:t>l</w:t>
      </w:r>
      <w:r w:rsidR="00CA49FD">
        <w:rPr>
          <w:rFonts w:ascii="Arial" w:eastAsiaTheme="minorHAnsi" w:hAnsi="Arial" w:cs="Arial"/>
          <w:bCs/>
          <w:color w:val="000000"/>
          <w:lang w:eastAsia="en-US"/>
        </w:rPr>
        <w:t>(24)</w:t>
      </w:r>
    </w:p>
    <w:p w:rsidR="00E03924" w:rsidRDefault="00E03924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E03924">
        <w:rPr>
          <w:rFonts w:ascii="Arial" w:eastAsiaTheme="minorHAnsi" w:hAnsi="Arial" w:cs="Arial"/>
          <w:bCs/>
          <w:color w:val="000000"/>
          <w:lang w:eastAsia="en-US"/>
        </w:rPr>
        <w:t>Luminaria de Emergencia LED de 2 focos</w:t>
      </w:r>
      <w:r w:rsidR="00CA49FD">
        <w:rPr>
          <w:rFonts w:ascii="Arial" w:eastAsiaTheme="minorHAnsi" w:hAnsi="Arial" w:cs="Arial"/>
          <w:bCs/>
          <w:color w:val="000000"/>
          <w:lang w:eastAsia="en-US"/>
        </w:rPr>
        <w:t xml:space="preserve"> (14)</w:t>
      </w:r>
    </w:p>
    <w:p w:rsidR="00047ECD" w:rsidRPr="00E03924" w:rsidRDefault="00E03924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 xml:space="preserve">Lámpara, tipo Philips </w:t>
      </w:r>
      <w:proofErr w:type="spellStart"/>
      <w:r>
        <w:rPr>
          <w:rFonts w:ascii="Arial" w:eastAsiaTheme="minorHAnsi" w:hAnsi="Arial" w:cs="Arial"/>
          <w:bCs/>
          <w:color w:val="000000"/>
          <w:lang w:eastAsia="en-US"/>
        </w:rPr>
        <w:t>Corepro</w:t>
      </w:r>
      <w:proofErr w:type="spellEnd"/>
      <w:r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color w:val="000000"/>
          <w:lang w:eastAsia="en-US"/>
        </w:rPr>
        <w:t>Ledbuld</w:t>
      </w:r>
      <w:proofErr w:type="spellEnd"/>
      <w:r>
        <w:rPr>
          <w:rFonts w:ascii="Arial" w:eastAsiaTheme="minorHAnsi" w:hAnsi="Arial" w:cs="Arial"/>
          <w:bCs/>
          <w:color w:val="000000"/>
          <w:lang w:eastAsia="en-US"/>
        </w:rPr>
        <w:t xml:space="preserve"> E27 A80 o similar</w:t>
      </w:r>
      <w:r w:rsidR="00CA49FD">
        <w:rPr>
          <w:rFonts w:ascii="Arial" w:eastAsiaTheme="minorHAnsi" w:hAnsi="Arial" w:cs="Arial"/>
          <w:bCs/>
          <w:color w:val="000000"/>
          <w:lang w:eastAsia="en-US"/>
        </w:rPr>
        <w:t xml:space="preserve"> (50</w:t>
      </w:r>
    </w:p>
    <w:p w:rsidR="007B11C3" w:rsidRPr="00C3533A" w:rsidRDefault="007B11C3" w:rsidP="007B11C3">
      <w:pPr>
        <w:ind w:firstLine="708"/>
        <w:rPr>
          <w:rFonts w:ascii="Arial" w:hAnsi="Arial" w:cs="Arial"/>
          <w:color w:val="00000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Pr="00F31221" w:rsidRDefault="004B6C26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E03924">
        <w:rPr>
          <w:rFonts w:ascii="Arial" w:hAnsi="Arial" w:cs="Arial"/>
        </w:rPr>
        <w:t xml:space="preserve">cinco </w:t>
      </w:r>
      <w:r w:rsidR="00FB684C">
        <w:rPr>
          <w:rFonts w:ascii="Arial" w:hAnsi="Arial" w:cs="Arial"/>
        </w:rPr>
        <w:t xml:space="preserve"> (</w:t>
      </w:r>
      <w:r w:rsidR="00E03924">
        <w:rPr>
          <w:rFonts w:ascii="Arial" w:hAnsi="Arial" w:cs="Arial"/>
        </w:rPr>
        <w:t>5</w:t>
      </w:r>
      <w:r w:rsidR="00FB684C">
        <w:rPr>
          <w:rFonts w:ascii="Arial" w:hAnsi="Arial" w:cs="Arial"/>
        </w:rPr>
        <w:t>) semanas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A87EF2" w:rsidRPr="00F31221" w:rsidRDefault="00A87EF2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E1FD5" w:rsidRPr="00F31221" w:rsidRDefault="00DA6660" w:rsidP="00DA6660">
      <w:pPr>
        <w:pStyle w:val="Prrafodelista"/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lang w:eastAsia="en-US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F31221">
        <w:rPr>
          <w:rFonts w:ascii="Arial" w:eastAsiaTheme="minorHAnsi" w:hAnsi="Arial" w:cs="Arial"/>
          <w:b/>
          <w:bCs/>
          <w:lang w:eastAsia="en-US"/>
        </w:rPr>
        <w:t>RECEPCION ANTECEDENTES DE PRECALIFICACION Y APERTURA DE OFERTAS TECNICAS Y 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</w:t>
      </w:r>
      <w:proofErr w:type="gramStart"/>
      <w:r w:rsidR="00ED67FA" w:rsidRPr="00F31221">
        <w:rPr>
          <w:rFonts w:ascii="Arial" w:eastAsiaTheme="minorHAnsi" w:hAnsi="Arial" w:cs="Arial"/>
          <w:lang w:eastAsia="en-US"/>
        </w:rPr>
        <w:t>:  Calificación</w:t>
      </w:r>
      <w:proofErr w:type="gramEnd"/>
      <w:r w:rsidR="00ED67FA" w:rsidRPr="00F31221">
        <w:rPr>
          <w:rFonts w:ascii="Arial" w:eastAsiaTheme="minorHAnsi" w:hAnsi="Arial" w:cs="Arial"/>
          <w:lang w:eastAsia="en-US"/>
        </w:rPr>
        <w:t xml:space="preserve">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6AC0" w:rsidRPr="00F31221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187AEF" w:rsidRPr="00F31221" w:rsidRDefault="00187AEF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>5. 1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>ias de negocios en los últimos 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Aplica solo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2A5519" w:rsidRPr="004B6C26" w:rsidRDefault="002A5519" w:rsidP="002A5519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Si a usted, como proveedor, no le ha llegado la invitación a través de portal, puede solicitar su inclusión en este proceso,</w:t>
      </w:r>
      <w:r>
        <w:rPr>
          <w:sz w:val="18"/>
          <w:szCs w:val="18"/>
        </w:rPr>
        <w:t xml:space="preserve"> al correo</w:t>
      </w:r>
      <w:r w:rsidR="00DC6567">
        <w:rPr>
          <w:sz w:val="18"/>
          <w:szCs w:val="18"/>
        </w:rPr>
        <w:t xml:space="preserve"> </w:t>
      </w:r>
      <w:r w:rsidR="00CA49FD">
        <w:rPr>
          <w:sz w:val="18"/>
          <w:szCs w:val="18"/>
        </w:rPr>
        <w:t>icarr001@codelco.cl</w:t>
      </w:r>
      <w:r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con copia a</w:t>
      </w:r>
      <w:r w:rsidR="000F1307">
        <w:rPr>
          <w:sz w:val="18"/>
          <w:szCs w:val="18"/>
        </w:rPr>
        <w:t xml:space="preserve">: </w:t>
      </w:r>
      <w:r w:rsidRPr="004B6C26">
        <w:rPr>
          <w:sz w:val="18"/>
          <w:szCs w:val="18"/>
        </w:rPr>
        <w:t xml:space="preserve"> </w:t>
      </w:r>
      <w:hyperlink r:id="rId12" w:history="1">
        <w:r w:rsidR="00D50D56" w:rsidRPr="00C82F56">
          <w:rPr>
            <w:rStyle w:val="Hipervnculo"/>
            <w:sz w:val="18"/>
            <w:szCs w:val="18"/>
          </w:rPr>
          <w:t>ccort048@codelco.cl</w:t>
        </w:r>
      </w:hyperlink>
      <w:proofErr w:type="gramStart"/>
      <w:r w:rsidR="00D50D56">
        <w:rPr>
          <w:sz w:val="18"/>
          <w:szCs w:val="18"/>
        </w:rPr>
        <w:t>,</w:t>
      </w:r>
      <w:r>
        <w:rPr>
          <w:sz w:val="18"/>
          <w:szCs w:val="18"/>
        </w:rPr>
        <w:t>,</w:t>
      </w:r>
      <w:proofErr w:type="gramEnd"/>
      <w:r w:rsidR="003824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B6C26">
        <w:rPr>
          <w:sz w:val="18"/>
          <w:szCs w:val="18"/>
        </w:rPr>
        <w:t xml:space="preserve">Debe enviar el correo a </w:t>
      </w:r>
      <w:proofErr w:type="spellStart"/>
      <w:r w:rsidRPr="004B6C26">
        <w:rPr>
          <w:sz w:val="18"/>
          <w:szCs w:val="18"/>
        </w:rPr>
        <w:t>mas</w:t>
      </w:r>
      <w:proofErr w:type="spellEnd"/>
      <w:r w:rsidRPr="004B6C26">
        <w:rPr>
          <w:sz w:val="18"/>
          <w:szCs w:val="18"/>
        </w:rPr>
        <w:t xml:space="preserve"> tardar el</w:t>
      </w:r>
      <w:r w:rsidR="00D50D56">
        <w:rPr>
          <w:sz w:val="18"/>
          <w:szCs w:val="18"/>
        </w:rPr>
        <w:t xml:space="preserve"> </w:t>
      </w:r>
      <w:r w:rsidR="00CA49FD">
        <w:rPr>
          <w:b/>
          <w:sz w:val="18"/>
          <w:szCs w:val="18"/>
        </w:rPr>
        <w:t>Lunes</w:t>
      </w:r>
      <w:r w:rsidR="00F253F4">
        <w:rPr>
          <w:b/>
          <w:sz w:val="18"/>
          <w:szCs w:val="18"/>
        </w:rPr>
        <w:t xml:space="preserve"> 2</w:t>
      </w:r>
      <w:r w:rsidR="00CA49FD">
        <w:rPr>
          <w:b/>
          <w:sz w:val="18"/>
          <w:szCs w:val="18"/>
        </w:rPr>
        <w:t>5</w:t>
      </w:r>
      <w:r w:rsidR="00F253F4">
        <w:rPr>
          <w:b/>
          <w:sz w:val="18"/>
          <w:szCs w:val="18"/>
        </w:rPr>
        <w:t xml:space="preserve"> de</w:t>
      </w:r>
      <w:r w:rsidR="000F1307" w:rsidRPr="001D3DA5">
        <w:rPr>
          <w:b/>
          <w:sz w:val="18"/>
          <w:szCs w:val="18"/>
        </w:rPr>
        <w:t xml:space="preserve"> </w:t>
      </w:r>
      <w:r w:rsidR="00CA49FD">
        <w:rPr>
          <w:b/>
          <w:sz w:val="18"/>
          <w:szCs w:val="18"/>
        </w:rPr>
        <w:t>Junio</w:t>
      </w:r>
      <w:r w:rsidR="000F1307" w:rsidRPr="001D3DA5">
        <w:rPr>
          <w:b/>
          <w:sz w:val="18"/>
          <w:szCs w:val="18"/>
        </w:rPr>
        <w:t xml:space="preserve"> de 2018</w:t>
      </w:r>
      <w:r w:rsidRPr="004B6C26">
        <w:rPr>
          <w:sz w:val="18"/>
          <w:szCs w:val="18"/>
        </w:rPr>
        <w:t xml:space="preserve"> ,</w:t>
      </w:r>
      <w:r w:rsidR="00D50D56">
        <w:rPr>
          <w:sz w:val="18"/>
          <w:szCs w:val="18"/>
        </w:rPr>
        <w:t xml:space="preserve"> </w:t>
      </w:r>
      <w:r w:rsidR="00D50D56" w:rsidRPr="00EE001C">
        <w:rPr>
          <w:b/>
          <w:sz w:val="18"/>
          <w:szCs w:val="18"/>
        </w:rPr>
        <w:t>hasta las 1</w:t>
      </w:r>
      <w:r w:rsidR="00EE001C" w:rsidRPr="00EE001C">
        <w:rPr>
          <w:b/>
          <w:sz w:val="18"/>
          <w:szCs w:val="18"/>
        </w:rPr>
        <w:t>5</w:t>
      </w:r>
      <w:r w:rsidR="00D50D56" w:rsidRPr="00EE001C">
        <w:rPr>
          <w:b/>
          <w:sz w:val="18"/>
          <w:szCs w:val="18"/>
        </w:rPr>
        <w:t>:00 horas</w:t>
      </w:r>
      <w:r w:rsidR="00D50D56"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caso contrario podría quedar fuera y será de su entera responsabilidad, dado que este  proceso se rige por un cronograma, que tiene hitos que cumplir.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2A5519">
        <w:rPr>
          <w:sz w:val="18"/>
          <w:szCs w:val="18"/>
        </w:rPr>
        <w:t>“</w:t>
      </w:r>
      <w:r w:rsidRPr="002A5519">
        <w:rPr>
          <w:b/>
          <w:sz w:val="18"/>
          <w:szCs w:val="18"/>
        </w:rPr>
        <w:t xml:space="preserve">Licitación </w:t>
      </w:r>
      <w:r w:rsidR="00EE001C">
        <w:rPr>
          <w:b/>
          <w:sz w:val="18"/>
          <w:szCs w:val="18"/>
        </w:rPr>
        <w:t>5</w:t>
      </w:r>
      <w:r w:rsidR="0006581C">
        <w:rPr>
          <w:b/>
          <w:sz w:val="18"/>
          <w:szCs w:val="18"/>
        </w:rPr>
        <w:t>00000</w:t>
      </w:r>
      <w:r w:rsidR="00EE001C">
        <w:rPr>
          <w:b/>
          <w:sz w:val="18"/>
          <w:szCs w:val="18"/>
        </w:rPr>
        <w:t>1</w:t>
      </w:r>
      <w:r w:rsidR="00D42EEE">
        <w:rPr>
          <w:b/>
          <w:sz w:val="18"/>
          <w:szCs w:val="18"/>
        </w:rPr>
        <w:t>594</w:t>
      </w:r>
      <w:r w:rsidR="00FD4A74" w:rsidRPr="002A5519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2A5519">
        <w:rPr>
          <w:sz w:val="18"/>
          <w:szCs w:val="18"/>
        </w:rPr>
        <w:t xml:space="preserve">Precalificación </w:t>
      </w:r>
      <w:r w:rsidR="000F1307" w:rsidRPr="000F1307">
        <w:rPr>
          <w:sz w:val="18"/>
          <w:szCs w:val="18"/>
        </w:rPr>
        <w:t>"</w:t>
      </w:r>
      <w:r w:rsidR="00E03924">
        <w:rPr>
          <w:b/>
          <w:bCs/>
          <w:sz w:val="20"/>
          <w:szCs w:val="20"/>
        </w:rPr>
        <w:t>Luminarias”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3" w:history="1">
        <w:r w:rsidR="00D50D56" w:rsidRPr="00C82F5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EE001C" w:rsidP="00B75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758CB">
              <w:rPr>
                <w:rFonts w:ascii="Arial" w:hAnsi="Arial" w:cs="Arial"/>
                <w:sz w:val="18"/>
                <w:szCs w:val="18"/>
              </w:rPr>
              <w:t>9</w:t>
            </w:r>
            <w:bookmarkStart w:id="0" w:name="_GoBack"/>
            <w:bookmarkEnd w:id="0"/>
            <w:r w:rsidR="000F1307">
              <w:rPr>
                <w:rFonts w:ascii="Arial" w:hAnsi="Arial" w:cs="Arial"/>
                <w:sz w:val="18"/>
                <w:szCs w:val="18"/>
              </w:rPr>
              <w:t>.0</w:t>
            </w:r>
            <w:r w:rsidR="00CA49FD">
              <w:rPr>
                <w:rFonts w:ascii="Arial" w:hAnsi="Arial" w:cs="Arial"/>
                <w:sz w:val="18"/>
                <w:szCs w:val="18"/>
              </w:rPr>
              <w:t>6</w:t>
            </w:r>
            <w:r w:rsidR="000F1307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E03924" w:rsidP="00CA4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A49F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CA49FD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F130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2A5519" w:rsidP="00EE0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EE001C">
              <w:rPr>
                <w:rFonts w:ascii="Arial" w:hAnsi="Arial" w:cs="Arial"/>
                <w:sz w:val="18"/>
                <w:szCs w:val="18"/>
              </w:rPr>
              <w:t>5</w:t>
            </w:r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EE001C" w:rsidP="00CA4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A49F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CA49FD">
              <w:rPr>
                <w:rFonts w:ascii="Arial" w:hAnsi="Arial" w:cs="Arial"/>
                <w:sz w:val="18"/>
                <w:szCs w:val="18"/>
              </w:rPr>
              <w:t>7</w:t>
            </w:r>
            <w:r w:rsidR="0009253E">
              <w:rPr>
                <w:rFonts w:ascii="Arial" w:hAnsi="Arial" w:cs="Arial"/>
                <w:sz w:val="18"/>
                <w:szCs w:val="18"/>
              </w:rPr>
              <w:t>.</w:t>
            </w:r>
            <w:r w:rsidR="003824F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4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DA" w:rsidRDefault="006F42DA" w:rsidP="00711E46">
      <w:r>
        <w:separator/>
      </w:r>
    </w:p>
  </w:endnote>
  <w:endnote w:type="continuationSeparator" w:id="0">
    <w:p w:rsidR="006F42DA" w:rsidRDefault="006F42DA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B758CB" w:rsidRPr="00B758CB">
      <w:rPr>
        <w:rFonts w:asciiTheme="majorHAnsi" w:hAnsiTheme="majorHAnsi"/>
        <w:noProof/>
      </w:rPr>
      <w:t>3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DA" w:rsidRDefault="006F42DA" w:rsidP="00711E46">
      <w:r>
        <w:separator/>
      </w:r>
    </w:p>
  </w:footnote>
  <w:footnote w:type="continuationSeparator" w:id="0">
    <w:p w:rsidR="006F42DA" w:rsidRDefault="006F42DA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3569"/>
    <w:rsid w:val="0003400F"/>
    <w:rsid w:val="00047ECD"/>
    <w:rsid w:val="00055C30"/>
    <w:rsid w:val="0006581C"/>
    <w:rsid w:val="00071F26"/>
    <w:rsid w:val="0009253E"/>
    <w:rsid w:val="00096576"/>
    <w:rsid w:val="000A39F1"/>
    <w:rsid w:val="000A7102"/>
    <w:rsid w:val="000F1307"/>
    <w:rsid w:val="000F3A68"/>
    <w:rsid w:val="00117572"/>
    <w:rsid w:val="001553DF"/>
    <w:rsid w:val="00172B63"/>
    <w:rsid w:val="00187AEF"/>
    <w:rsid w:val="001B4534"/>
    <w:rsid w:val="001D3DA5"/>
    <w:rsid w:val="001D5456"/>
    <w:rsid w:val="001F264C"/>
    <w:rsid w:val="0021004E"/>
    <w:rsid w:val="00223B4C"/>
    <w:rsid w:val="00226E9A"/>
    <w:rsid w:val="00242CF7"/>
    <w:rsid w:val="0029585D"/>
    <w:rsid w:val="002A3FE4"/>
    <w:rsid w:val="002A5519"/>
    <w:rsid w:val="002B2007"/>
    <w:rsid w:val="002B491F"/>
    <w:rsid w:val="002D3516"/>
    <w:rsid w:val="002E4408"/>
    <w:rsid w:val="002F77D4"/>
    <w:rsid w:val="00303A9E"/>
    <w:rsid w:val="00333B22"/>
    <w:rsid w:val="0037279D"/>
    <w:rsid w:val="00372A43"/>
    <w:rsid w:val="003824FA"/>
    <w:rsid w:val="0038725C"/>
    <w:rsid w:val="003A6C91"/>
    <w:rsid w:val="003D4620"/>
    <w:rsid w:val="003E72C6"/>
    <w:rsid w:val="0041734C"/>
    <w:rsid w:val="00446C51"/>
    <w:rsid w:val="0046035B"/>
    <w:rsid w:val="00463C0F"/>
    <w:rsid w:val="004A4517"/>
    <w:rsid w:val="004B5CAE"/>
    <w:rsid w:val="004B6C26"/>
    <w:rsid w:val="004D6BAF"/>
    <w:rsid w:val="004E1FD5"/>
    <w:rsid w:val="004E3D08"/>
    <w:rsid w:val="00510E6C"/>
    <w:rsid w:val="0056252F"/>
    <w:rsid w:val="0057380F"/>
    <w:rsid w:val="00610D68"/>
    <w:rsid w:val="00620CC2"/>
    <w:rsid w:val="006314FB"/>
    <w:rsid w:val="00660A2C"/>
    <w:rsid w:val="00661818"/>
    <w:rsid w:val="0066200C"/>
    <w:rsid w:val="00680CDF"/>
    <w:rsid w:val="00685691"/>
    <w:rsid w:val="006C31E5"/>
    <w:rsid w:val="006F0389"/>
    <w:rsid w:val="006F42DA"/>
    <w:rsid w:val="00711E46"/>
    <w:rsid w:val="00732DA7"/>
    <w:rsid w:val="00751AC8"/>
    <w:rsid w:val="007755B6"/>
    <w:rsid w:val="007827D6"/>
    <w:rsid w:val="007A4AAD"/>
    <w:rsid w:val="007A73B6"/>
    <w:rsid w:val="007B11C3"/>
    <w:rsid w:val="00815E8C"/>
    <w:rsid w:val="00822138"/>
    <w:rsid w:val="008360A8"/>
    <w:rsid w:val="008613C4"/>
    <w:rsid w:val="00893F9D"/>
    <w:rsid w:val="008C4073"/>
    <w:rsid w:val="008E58F0"/>
    <w:rsid w:val="009041B3"/>
    <w:rsid w:val="0092228C"/>
    <w:rsid w:val="009236AF"/>
    <w:rsid w:val="009252DF"/>
    <w:rsid w:val="009545A9"/>
    <w:rsid w:val="00972D62"/>
    <w:rsid w:val="009C03A9"/>
    <w:rsid w:val="009D5977"/>
    <w:rsid w:val="00A16A59"/>
    <w:rsid w:val="00A35732"/>
    <w:rsid w:val="00A41D6A"/>
    <w:rsid w:val="00A441AA"/>
    <w:rsid w:val="00A6647B"/>
    <w:rsid w:val="00A73B28"/>
    <w:rsid w:val="00A87792"/>
    <w:rsid w:val="00A87EF2"/>
    <w:rsid w:val="00AF523A"/>
    <w:rsid w:val="00B12DFD"/>
    <w:rsid w:val="00B56221"/>
    <w:rsid w:val="00B758CB"/>
    <w:rsid w:val="00B76DB8"/>
    <w:rsid w:val="00B82A48"/>
    <w:rsid w:val="00B83120"/>
    <w:rsid w:val="00B92E08"/>
    <w:rsid w:val="00BB511E"/>
    <w:rsid w:val="00BE2EBE"/>
    <w:rsid w:val="00C16730"/>
    <w:rsid w:val="00C26761"/>
    <w:rsid w:val="00C30AAA"/>
    <w:rsid w:val="00C3533A"/>
    <w:rsid w:val="00C43DFC"/>
    <w:rsid w:val="00C95947"/>
    <w:rsid w:val="00CA49FD"/>
    <w:rsid w:val="00CD33F8"/>
    <w:rsid w:val="00CE06F5"/>
    <w:rsid w:val="00CF3457"/>
    <w:rsid w:val="00D26B40"/>
    <w:rsid w:val="00D42547"/>
    <w:rsid w:val="00D42EEE"/>
    <w:rsid w:val="00D50D56"/>
    <w:rsid w:val="00D714C8"/>
    <w:rsid w:val="00D756AF"/>
    <w:rsid w:val="00D87F03"/>
    <w:rsid w:val="00D92B4B"/>
    <w:rsid w:val="00DA6660"/>
    <w:rsid w:val="00DC6567"/>
    <w:rsid w:val="00DD7F61"/>
    <w:rsid w:val="00E03924"/>
    <w:rsid w:val="00E07EB8"/>
    <w:rsid w:val="00E16B7C"/>
    <w:rsid w:val="00E27045"/>
    <w:rsid w:val="00E35001"/>
    <w:rsid w:val="00E53818"/>
    <w:rsid w:val="00E600BE"/>
    <w:rsid w:val="00E773D9"/>
    <w:rsid w:val="00E8277D"/>
    <w:rsid w:val="00E946EE"/>
    <w:rsid w:val="00EA70D9"/>
    <w:rsid w:val="00ED67FA"/>
    <w:rsid w:val="00EE001C"/>
    <w:rsid w:val="00EE0DC9"/>
    <w:rsid w:val="00EF3276"/>
    <w:rsid w:val="00EF4257"/>
    <w:rsid w:val="00F0544D"/>
    <w:rsid w:val="00F06AC0"/>
    <w:rsid w:val="00F151BD"/>
    <w:rsid w:val="00F253F4"/>
    <w:rsid w:val="00F31221"/>
    <w:rsid w:val="00F87B38"/>
    <w:rsid w:val="00FA3664"/>
    <w:rsid w:val="00FB684C"/>
    <w:rsid w:val="00FD1A1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rtalcompras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ort048@codelco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13</cp:revision>
  <cp:lastPrinted>2018-01-31T17:25:00Z</cp:lastPrinted>
  <dcterms:created xsi:type="dcterms:W3CDTF">2018-02-02T13:18:00Z</dcterms:created>
  <dcterms:modified xsi:type="dcterms:W3CDTF">2018-06-19T14:16:00Z</dcterms:modified>
</cp:coreProperties>
</file>