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22" w:rsidRDefault="00333B22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057275"/>
            <wp:effectExtent l="19050" t="0" r="0" b="0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16" w:rsidRDefault="002D3516" w:rsidP="00223B4C">
      <w:pPr>
        <w:pStyle w:val="Default"/>
        <w:jc w:val="center"/>
      </w:pPr>
    </w:p>
    <w:p w:rsidR="002D3516" w:rsidRPr="002D3516" w:rsidRDefault="002D3516" w:rsidP="002D351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33B22" w:rsidRPr="00333B22" w:rsidRDefault="00333B22" w:rsidP="00333B22">
      <w:pPr>
        <w:pStyle w:val="Default"/>
        <w:rPr>
          <w:rFonts w:ascii="Calibri" w:hAnsi="Calibri" w:cs="Calibri"/>
          <w:sz w:val="22"/>
          <w:szCs w:val="22"/>
        </w:rPr>
      </w:pPr>
    </w:p>
    <w:p w:rsidR="00333B22" w:rsidRPr="00370EC5" w:rsidRDefault="00333B22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36"/>
          <w:szCs w:val="36"/>
          <w:u w:val="single"/>
          <w:lang w:eastAsia="en-US"/>
        </w:rPr>
      </w:pPr>
      <w:r w:rsidRPr="00370EC5">
        <w:rPr>
          <w:rFonts w:ascii="Calibri" w:eastAsiaTheme="minorHAnsi" w:hAnsi="Calibri" w:cs="Calibri"/>
          <w:b/>
          <w:bCs/>
          <w:color w:val="000000"/>
          <w:sz w:val="36"/>
          <w:szCs w:val="36"/>
          <w:u w:val="single"/>
          <w:lang w:eastAsia="en-US"/>
        </w:rPr>
        <w:t>RESUMEN EJECUTIVO</w:t>
      </w:r>
    </w:p>
    <w:p w:rsidR="008360A8" w:rsidRPr="00333B22" w:rsidRDefault="008360A8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Pr="00370EC5" w:rsidRDefault="00EA70D9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30"/>
          <w:szCs w:val="30"/>
          <w:lang w:eastAsia="en-US"/>
        </w:rPr>
      </w:pPr>
      <w:r w:rsidRPr="00370EC5">
        <w:rPr>
          <w:rFonts w:ascii="Calibri" w:eastAsiaTheme="minorHAnsi" w:hAnsi="Calibri" w:cs="Calibri"/>
          <w:b/>
          <w:bCs/>
          <w:color w:val="000000"/>
          <w:sz w:val="30"/>
          <w:szCs w:val="30"/>
          <w:lang w:eastAsia="en-US"/>
        </w:rPr>
        <w:t>LICITACIÓN PÚBLICA</w:t>
      </w:r>
    </w:p>
    <w:p w:rsidR="008360A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333B22" w:rsidRPr="00691EE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</w:pPr>
      <w:r w:rsidRPr="00691EE8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ETAPA PRECALIFICACION</w:t>
      </w:r>
      <w:r w:rsidR="00EA70D9" w:rsidRPr="00691EE8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 – </w:t>
      </w:r>
      <w:r w:rsidR="002E295D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1</w:t>
      </w:r>
      <w:r w:rsidR="00661818" w:rsidRPr="00691EE8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6000</w:t>
      </w:r>
      <w:r w:rsidR="00EA70D9" w:rsidRPr="00691EE8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0</w:t>
      </w:r>
      <w:r w:rsidR="002E295D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1290</w:t>
      </w:r>
    </w:p>
    <w:p w:rsidR="00661818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661818" w:rsidRPr="00333B22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D3516" w:rsidRDefault="00333B22" w:rsidP="00DD7F61">
      <w:pPr>
        <w:autoSpaceDE w:val="0"/>
        <w:autoSpaceDN w:val="0"/>
        <w:adjustRightInd w:val="0"/>
        <w:jc w:val="center"/>
      </w:pP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“</w:t>
      </w:r>
      <w:r w:rsidR="00E731F9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SUMINISTRO </w:t>
      </w:r>
      <w:r w:rsidR="00D9367D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DE </w:t>
      </w:r>
      <w:r w:rsidR="002E295D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CAÑERIAS DE COBRE</w:t>
      </w:r>
    </w:p>
    <w:p w:rsidR="002D3516" w:rsidRDefault="002D3516" w:rsidP="00DD7F61">
      <w:pPr>
        <w:pStyle w:val="Default"/>
        <w:jc w:val="center"/>
      </w:pPr>
    </w:p>
    <w:p w:rsidR="002D3516" w:rsidRPr="000A2398" w:rsidRDefault="000A2398" w:rsidP="00DD7F61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0A2398">
        <w:rPr>
          <w:rFonts w:ascii="Calibri" w:hAnsi="Calibri" w:cs="Calibri"/>
          <w:b/>
          <w:bCs/>
          <w:sz w:val="32"/>
          <w:szCs w:val="32"/>
        </w:rPr>
        <w:t xml:space="preserve">PROYECTO: </w:t>
      </w:r>
      <w:r w:rsidR="00691EE8">
        <w:rPr>
          <w:rFonts w:ascii="Calibri" w:hAnsi="Calibri" w:cs="Calibri"/>
          <w:b/>
          <w:bCs/>
          <w:sz w:val="32"/>
          <w:szCs w:val="32"/>
        </w:rPr>
        <w:t>MEJORAMIENTO FUNDICION HORNO FLASH POTENCIAD</w:t>
      </w:r>
      <w:r w:rsidR="00824D54">
        <w:rPr>
          <w:rFonts w:ascii="Calibri" w:hAnsi="Calibri" w:cs="Calibri"/>
          <w:b/>
          <w:bCs/>
          <w:sz w:val="32"/>
          <w:szCs w:val="32"/>
        </w:rPr>
        <w:t>O</w:t>
      </w:r>
      <w:proofErr w:type="gramStart"/>
      <w:r w:rsidR="00691EE8">
        <w:rPr>
          <w:rFonts w:ascii="Calibri" w:hAnsi="Calibri" w:cs="Calibri"/>
          <w:b/>
          <w:bCs/>
          <w:sz w:val="32"/>
          <w:szCs w:val="32"/>
        </w:rPr>
        <w:t>,</w:t>
      </w:r>
      <w:r w:rsidR="00D9367D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A2398">
        <w:rPr>
          <w:rFonts w:ascii="Calibri" w:hAnsi="Calibri" w:cs="Calibri"/>
          <w:b/>
          <w:bCs/>
          <w:sz w:val="32"/>
          <w:szCs w:val="32"/>
        </w:rPr>
        <w:t xml:space="preserve"> FUNDICION</w:t>
      </w:r>
      <w:proofErr w:type="gramEnd"/>
      <w:r w:rsidRPr="000A2398">
        <w:rPr>
          <w:rFonts w:ascii="Calibri" w:hAnsi="Calibri" w:cs="Calibri"/>
          <w:b/>
          <w:bCs/>
          <w:sz w:val="32"/>
          <w:szCs w:val="32"/>
        </w:rPr>
        <w:t xml:space="preserve"> DE CONCENTRADO</w:t>
      </w:r>
      <w:r w:rsidR="00D9367D">
        <w:rPr>
          <w:rFonts w:ascii="Calibri" w:hAnsi="Calibri" w:cs="Calibri"/>
          <w:b/>
          <w:bCs/>
          <w:sz w:val="32"/>
          <w:szCs w:val="32"/>
        </w:rPr>
        <w:t xml:space="preserve"> – DIVISION CHUQUICAMATA</w:t>
      </w: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E731F9" w:rsidRDefault="00E731F9" w:rsidP="00DD7F61">
      <w:pPr>
        <w:pStyle w:val="Default"/>
        <w:jc w:val="center"/>
      </w:pPr>
    </w:p>
    <w:p w:rsidR="00751AC8" w:rsidRDefault="002E295D" w:rsidP="00DD7F6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Mayo </w:t>
      </w:r>
      <w:r w:rsidR="0003400F" w:rsidRPr="00691EE8">
        <w:rPr>
          <w:rFonts w:ascii="Calibri" w:hAnsi="Calibri" w:cs="Calibri"/>
          <w:b/>
          <w:bCs/>
          <w:sz w:val="28"/>
          <w:szCs w:val="28"/>
        </w:rPr>
        <w:t>201</w:t>
      </w:r>
      <w:r w:rsidR="00D9367D" w:rsidRPr="00691EE8">
        <w:rPr>
          <w:rFonts w:ascii="Calibri" w:hAnsi="Calibri" w:cs="Calibri"/>
          <w:b/>
          <w:bCs/>
          <w:sz w:val="28"/>
          <w:szCs w:val="28"/>
        </w:rPr>
        <w:t>8</w:t>
      </w:r>
    </w:p>
    <w:p w:rsidR="00824D54" w:rsidRDefault="00824D54" w:rsidP="00DD7F6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24D54" w:rsidRDefault="00824D54" w:rsidP="00DD7F6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24D54" w:rsidRPr="00691EE8" w:rsidRDefault="00824D54" w:rsidP="00DD7F61">
      <w:pPr>
        <w:pStyle w:val="Default"/>
        <w:jc w:val="center"/>
        <w:rPr>
          <w:sz w:val="28"/>
          <w:szCs w:val="28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4E052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ANTECEDENTES DE PRECALIFICACION LIC.</w:t>
      </w:r>
      <w:r w:rsidR="00E731F9">
        <w:rPr>
          <w:b/>
          <w:bCs/>
          <w:sz w:val="20"/>
          <w:szCs w:val="20"/>
        </w:rPr>
        <w:t xml:space="preserve"> </w:t>
      </w:r>
      <w:r w:rsidR="00223B4C">
        <w:rPr>
          <w:b/>
          <w:bCs/>
          <w:sz w:val="20"/>
          <w:szCs w:val="20"/>
        </w:rPr>
        <w:t xml:space="preserve">Nº </w:t>
      </w:r>
      <w:r w:rsidR="002E295D">
        <w:rPr>
          <w:b/>
          <w:bCs/>
          <w:sz w:val="20"/>
          <w:szCs w:val="20"/>
        </w:rPr>
        <w:t>1</w:t>
      </w:r>
      <w:r w:rsidR="00FD4A74">
        <w:rPr>
          <w:b/>
          <w:bCs/>
          <w:sz w:val="20"/>
          <w:szCs w:val="20"/>
        </w:rPr>
        <w:t>60000</w:t>
      </w:r>
      <w:r w:rsidR="002E295D">
        <w:rPr>
          <w:b/>
          <w:bCs/>
          <w:sz w:val="20"/>
          <w:szCs w:val="20"/>
        </w:rPr>
        <w:t>1290</w:t>
      </w:r>
      <w:r w:rsidR="00FD4A74">
        <w:rPr>
          <w:b/>
          <w:bCs/>
          <w:sz w:val="20"/>
          <w:szCs w:val="20"/>
        </w:rPr>
        <w:t>, REQN. 1</w:t>
      </w:r>
      <w:r w:rsidR="00691EE8">
        <w:rPr>
          <w:b/>
          <w:bCs/>
          <w:sz w:val="20"/>
          <w:szCs w:val="20"/>
        </w:rPr>
        <w:t>7</w:t>
      </w:r>
      <w:r w:rsidR="004D6BAF">
        <w:rPr>
          <w:b/>
          <w:bCs/>
          <w:sz w:val="20"/>
          <w:szCs w:val="20"/>
        </w:rPr>
        <w:t>FP</w:t>
      </w:r>
      <w:r w:rsidR="00691EE8">
        <w:rPr>
          <w:b/>
          <w:bCs/>
          <w:sz w:val="20"/>
          <w:szCs w:val="20"/>
        </w:rPr>
        <w:t>11</w:t>
      </w:r>
      <w:r w:rsidR="004D6BAF">
        <w:rPr>
          <w:b/>
          <w:bCs/>
          <w:sz w:val="20"/>
          <w:szCs w:val="20"/>
        </w:rPr>
        <w:t>R</w:t>
      </w:r>
      <w:r w:rsidR="00691EE8">
        <w:rPr>
          <w:b/>
          <w:bCs/>
          <w:sz w:val="20"/>
          <w:szCs w:val="20"/>
        </w:rPr>
        <w:t>13</w:t>
      </w:r>
      <w:r w:rsidR="002E295D">
        <w:rPr>
          <w:b/>
          <w:bCs/>
          <w:sz w:val="20"/>
          <w:szCs w:val="20"/>
        </w:rPr>
        <w:t>9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</w:t>
      </w:r>
      <w:r w:rsidR="00CB2BF0">
        <w:rPr>
          <w:b/>
          <w:bCs/>
          <w:sz w:val="20"/>
          <w:szCs w:val="20"/>
        </w:rPr>
        <w:t xml:space="preserve">DE </w:t>
      </w:r>
      <w:r w:rsidR="002E295D">
        <w:rPr>
          <w:b/>
          <w:bCs/>
          <w:sz w:val="20"/>
          <w:szCs w:val="20"/>
        </w:rPr>
        <w:t>CAÑERIAS DE COBRE</w:t>
      </w:r>
      <w:r w:rsidR="00D9367D">
        <w:rPr>
          <w:b/>
          <w:bCs/>
          <w:sz w:val="20"/>
          <w:szCs w:val="20"/>
        </w:rPr>
        <w:t xml:space="preserve"> </w:t>
      </w:r>
    </w:p>
    <w:p w:rsidR="00E731F9" w:rsidRDefault="00E731F9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PROYECTO: </w:t>
      </w:r>
      <w:r w:rsidR="00691EE8">
        <w:rPr>
          <w:b/>
          <w:bCs/>
          <w:sz w:val="20"/>
          <w:szCs w:val="20"/>
        </w:rPr>
        <w:t>MEJORAMIENTO FUN</w:t>
      </w:r>
      <w:r w:rsidR="00824D54">
        <w:rPr>
          <w:b/>
          <w:bCs/>
          <w:sz w:val="20"/>
          <w:szCs w:val="20"/>
        </w:rPr>
        <w:t>DICION HORNO FLASH POTENCIADO</w:t>
      </w:r>
      <w:proofErr w:type="gramStart"/>
      <w:r w:rsidR="00D9367D">
        <w:rPr>
          <w:b/>
          <w:bCs/>
          <w:sz w:val="20"/>
          <w:szCs w:val="20"/>
        </w:rPr>
        <w:t xml:space="preserve">,  </w:t>
      </w:r>
      <w:r w:rsidR="000A2398">
        <w:rPr>
          <w:b/>
          <w:bCs/>
          <w:sz w:val="20"/>
          <w:szCs w:val="20"/>
        </w:rPr>
        <w:t>FUND</w:t>
      </w:r>
      <w:r>
        <w:rPr>
          <w:b/>
          <w:bCs/>
          <w:sz w:val="20"/>
          <w:szCs w:val="20"/>
        </w:rPr>
        <w:t>ICION</w:t>
      </w:r>
      <w:proofErr w:type="gramEnd"/>
      <w:r>
        <w:rPr>
          <w:b/>
          <w:bCs/>
          <w:sz w:val="20"/>
          <w:szCs w:val="20"/>
        </w:rPr>
        <w:t xml:space="preserve"> </w:t>
      </w:r>
      <w:r w:rsidR="00691EE8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CONCENTRADO – DIV. CHUQUICAMATA</w:t>
      </w:r>
    </w:p>
    <w:p w:rsidR="00824D54" w:rsidRDefault="00824D54" w:rsidP="00223B4C">
      <w:pPr>
        <w:pStyle w:val="Default"/>
        <w:jc w:val="center"/>
        <w:rPr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Pr="00370EC5" w:rsidRDefault="00223B4C" w:rsidP="00223B4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70EC5">
        <w:rPr>
          <w:b/>
          <w:bCs/>
          <w:sz w:val="28"/>
          <w:szCs w:val="28"/>
          <w:u w:val="single"/>
        </w:rPr>
        <w:t>RESUMEN EJECUTIVO</w:t>
      </w:r>
    </w:p>
    <w:p w:rsidR="004E1FD5" w:rsidRDefault="004E1FD5" w:rsidP="00223B4C">
      <w:pPr>
        <w:pStyle w:val="Default"/>
        <w:jc w:val="center"/>
        <w:rPr>
          <w:b/>
          <w:bCs/>
          <w:sz w:val="20"/>
          <w:szCs w:val="20"/>
        </w:rPr>
      </w:pPr>
    </w:p>
    <w:p w:rsidR="004E1FD5" w:rsidRPr="00691EE8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91E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1. </w:t>
      </w:r>
      <w:r w:rsidR="00A35BB7" w:rsidRPr="00691E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691E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ALCANCE DEL SERVICIO 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Pr="00691EE8" w:rsidRDefault="00223B4C" w:rsidP="00691E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La Corporación Nacional del Cobre de Chile</w:t>
      </w:r>
      <w:r w:rsidR="00E731F9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le invita a participar en el proceso de </w:t>
      </w:r>
      <w:r w:rsidR="002E295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Antecedentes </w:t>
      </w:r>
      <w:r w:rsidR="00F866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para</w:t>
      </w:r>
      <w:r w:rsidR="002E295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F866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la </w:t>
      </w:r>
      <w:r w:rsidR="002E295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Precalificación </w:t>
      </w:r>
      <w:r w:rsidR="00F8667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de</w:t>
      </w:r>
      <w:r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 Suministro de </w:t>
      </w:r>
      <w:r w:rsidR="002E295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Cañerías de Cobre para el </w:t>
      </w:r>
      <w:r w:rsidR="00824D5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royecto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ejoramiento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undici</w:t>
      </w:r>
      <w:r w:rsidR="00824D5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ó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orno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lash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otenciado</w:t>
      </w:r>
      <w:proofErr w:type="gramStart"/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 </w:t>
      </w:r>
      <w:proofErr w:type="spellStart"/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undicion</w:t>
      </w:r>
      <w:proofErr w:type="spellEnd"/>
      <w:proofErr w:type="gramEnd"/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de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oncentrado –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iv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isión</w:t>
      </w:r>
      <w:r w:rsidR="00691EE8" w:rsidRP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691EE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Chuquicamata </w:t>
      </w:r>
      <w:r w:rsidR="00691EE8" w:rsidRPr="00691EE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</w:t>
      </w:r>
      <w:r w:rsidR="00E731F9" w:rsidRPr="00691EE8">
        <w:rPr>
          <w:rFonts w:asciiTheme="minorHAnsi" w:hAnsiTheme="minorHAnsi" w:cstheme="minorHAnsi"/>
          <w:sz w:val="22"/>
          <w:szCs w:val="22"/>
        </w:rPr>
        <w:t>e</w:t>
      </w:r>
      <w:r w:rsidR="002E295D">
        <w:rPr>
          <w:rFonts w:asciiTheme="minorHAnsi" w:hAnsiTheme="minorHAnsi" w:cstheme="minorHAnsi"/>
          <w:sz w:val="22"/>
          <w:szCs w:val="22"/>
        </w:rPr>
        <w:t xml:space="preserve"> </w:t>
      </w:r>
      <w:r w:rsidR="00E731F9" w:rsidRPr="00691EE8">
        <w:rPr>
          <w:rFonts w:asciiTheme="minorHAnsi" w:hAnsiTheme="minorHAnsi" w:cstheme="minorHAnsi"/>
          <w:sz w:val="22"/>
          <w:szCs w:val="22"/>
        </w:rPr>
        <w:t>l</w:t>
      </w:r>
      <w:r w:rsidR="002E295D">
        <w:rPr>
          <w:rFonts w:asciiTheme="minorHAnsi" w:hAnsiTheme="minorHAnsi" w:cstheme="minorHAnsi"/>
          <w:sz w:val="22"/>
          <w:szCs w:val="22"/>
        </w:rPr>
        <w:t xml:space="preserve">a Dirección de Abastecimiento, </w:t>
      </w:r>
      <w:r w:rsidR="00CB2BF0" w:rsidRPr="00691EE8">
        <w:rPr>
          <w:rFonts w:asciiTheme="minorHAnsi" w:hAnsiTheme="minorHAnsi" w:cstheme="minorHAnsi"/>
          <w:sz w:val="22"/>
          <w:szCs w:val="22"/>
        </w:rPr>
        <w:t xml:space="preserve">Compras para </w:t>
      </w:r>
      <w:r w:rsidR="007A4AAD" w:rsidRPr="00691EE8">
        <w:rPr>
          <w:rFonts w:asciiTheme="minorHAnsi" w:hAnsiTheme="minorHAnsi" w:cstheme="minorHAnsi"/>
          <w:sz w:val="22"/>
          <w:szCs w:val="22"/>
        </w:rPr>
        <w:t>Proyect</w:t>
      </w:r>
      <w:r w:rsidR="002E295D">
        <w:rPr>
          <w:rFonts w:asciiTheme="minorHAnsi" w:hAnsiTheme="minorHAnsi" w:cstheme="minorHAnsi"/>
          <w:sz w:val="22"/>
          <w:szCs w:val="22"/>
        </w:rPr>
        <w:t>os.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2.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OBJETIVO </w:t>
      </w:r>
    </w:p>
    <w:p w:rsidR="00ED67FA" w:rsidRPr="004E1FD5" w:rsidRDefault="00ED67FA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047ECD" w:rsidRPr="00EF5CA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Seleccionar </w:t>
      </w:r>
      <w:r w:rsidR="003B41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 </w:t>
      </w:r>
      <w:r w:rsidRPr="004E1FD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la</w:t>
      </w:r>
      <w:r w:rsidR="003B41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</w:t>
      </w:r>
      <w:r w:rsidRPr="004E1FD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E731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empresa</w:t>
      </w:r>
      <w:r w:rsidR="003B41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</w:t>
      </w:r>
      <w:r w:rsidR="00E731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que cumpla</w:t>
      </w:r>
      <w:r w:rsidR="003B41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</w:t>
      </w:r>
      <w:r w:rsidR="00E731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con los parámetros de preselecci</w:t>
      </w:r>
      <w:r w:rsidR="00D80EF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ó</w:t>
      </w:r>
      <w:r w:rsidR="00E731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 indicados</w:t>
      </w:r>
      <w:r w:rsidR="00BF4A4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más adelante</w:t>
      </w:r>
      <w:r w:rsidR="00E731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3B41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para</w:t>
      </w:r>
      <w:r w:rsidR="00BF4A4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el</w:t>
      </w:r>
      <w:r w:rsidR="003B41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suministr</w:t>
      </w:r>
      <w:r w:rsidR="00BF4A4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 de </w:t>
      </w:r>
      <w:r w:rsidR="00DB270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Cañerías de Cobre</w:t>
      </w:r>
      <w:r w:rsidR="00824D5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3.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ALCANCE </w:t>
      </w:r>
    </w:p>
    <w:p w:rsidR="00EF5CA5" w:rsidRDefault="00EF5CA5" w:rsidP="004E1FD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F5CA5" w:rsidRDefault="00EF5CA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   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Los materiales para el presente suministro son los siguientes:</w:t>
      </w:r>
    </w:p>
    <w:p w:rsidR="00370EC5" w:rsidRDefault="00370EC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370EC5" w:rsidRDefault="00DB270F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noProof/>
          <w:lang w:eastAsia="es-CL"/>
        </w:rPr>
        <w:drawing>
          <wp:inline distT="0" distB="0" distL="0" distR="0" wp14:anchorId="2FDA1D0F" wp14:editId="754B0742">
            <wp:extent cx="5657850" cy="4143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EE8" w:rsidRDefault="00691EE8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91EE8">
        <w:rPr>
          <w:noProof/>
          <w:lang w:eastAsia="es-CL"/>
        </w:rPr>
        <w:lastRenderedPageBreak/>
        <w:t xml:space="preserve">    </w:t>
      </w:r>
    </w:p>
    <w:p w:rsidR="006D3E4E" w:rsidRPr="004E1FD5" w:rsidRDefault="006D3E4E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Pr="004E1FD5" w:rsidRDefault="00293A85" w:rsidP="006D3E4E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293A85">
        <w:rPr>
          <w:noProof/>
          <w:lang w:eastAsia="es-CL"/>
        </w:rPr>
        <w:t xml:space="preserve"> </w:t>
      </w:r>
      <w:r w:rsidR="004E1FD5"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4. </w:t>
      </w:r>
      <w:r w:rsidR="00A35BB7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4E1FD5" w:rsidRPr="004E1FD5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PLAZO DE ENTREGA 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B6C26" w:rsidRDefault="004B6C26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B6C26">
        <w:rPr>
          <w:rFonts w:ascii="Arial" w:hAnsi="Arial" w:cs="Arial"/>
          <w:sz w:val="18"/>
          <w:szCs w:val="18"/>
        </w:rPr>
        <w:t xml:space="preserve">El plazo de entrega </w:t>
      </w:r>
      <w:r w:rsidR="00D80EF7">
        <w:rPr>
          <w:rFonts w:ascii="Arial" w:hAnsi="Arial" w:cs="Arial"/>
          <w:sz w:val="18"/>
          <w:szCs w:val="18"/>
        </w:rPr>
        <w:t xml:space="preserve">máximo </w:t>
      </w:r>
      <w:r w:rsidRPr="004B6C26">
        <w:rPr>
          <w:rFonts w:ascii="Arial" w:hAnsi="Arial" w:cs="Arial"/>
          <w:sz w:val="18"/>
          <w:szCs w:val="18"/>
        </w:rPr>
        <w:t xml:space="preserve">es de </w:t>
      </w:r>
      <w:r w:rsidR="00DB270F">
        <w:rPr>
          <w:rFonts w:ascii="Arial" w:hAnsi="Arial" w:cs="Arial"/>
          <w:sz w:val="18"/>
          <w:szCs w:val="18"/>
        </w:rPr>
        <w:t>6</w:t>
      </w:r>
      <w:r w:rsidR="00824D54">
        <w:rPr>
          <w:rFonts w:ascii="Arial" w:hAnsi="Arial" w:cs="Arial"/>
          <w:sz w:val="18"/>
          <w:szCs w:val="18"/>
        </w:rPr>
        <w:t>0</w:t>
      </w:r>
      <w:r w:rsidRPr="004B6C26">
        <w:rPr>
          <w:rFonts w:ascii="Arial" w:hAnsi="Arial" w:cs="Arial"/>
          <w:sz w:val="18"/>
          <w:szCs w:val="18"/>
        </w:rPr>
        <w:t xml:space="preserve"> días </w:t>
      </w:r>
      <w:r w:rsidR="00293A85">
        <w:rPr>
          <w:rFonts w:ascii="Arial" w:hAnsi="Arial" w:cs="Arial"/>
          <w:sz w:val="18"/>
          <w:szCs w:val="18"/>
        </w:rPr>
        <w:t xml:space="preserve">corridos </w:t>
      </w:r>
      <w:r w:rsidRPr="004B6C26">
        <w:rPr>
          <w:rFonts w:ascii="Arial" w:hAnsi="Arial" w:cs="Arial"/>
          <w:sz w:val="18"/>
          <w:szCs w:val="18"/>
        </w:rPr>
        <w:t>para la totalidad del</w:t>
      </w:r>
      <w:r w:rsidR="006D3E4E">
        <w:rPr>
          <w:rFonts w:ascii="Arial" w:hAnsi="Arial" w:cs="Arial"/>
          <w:sz w:val="18"/>
          <w:szCs w:val="18"/>
        </w:rPr>
        <w:t xml:space="preserve"> sumin</w:t>
      </w:r>
      <w:r w:rsidR="00370EC5">
        <w:rPr>
          <w:rFonts w:ascii="Arial" w:hAnsi="Arial" w:cs="Arial"/>
          <w:sz w:val="18"/>
          <w:szCs w:val="18"/>
        </w:rPr>
        <w:t>i</w:t>
      </w:r>
      <w:r w:rsidR="006D3E4E">
        <w:rPr>
          <w:rFonts w:ascii="Arial" w:hAnsi="Arial" w:cs="Arial"/>
          <w:sz w:val="18"/>
          <w:szCs w:val="18"/>
        </w:rPr>
        <w:t xml:space="preserve">stro.  </w:t>
      </w:r>
      <w:r w:rsidRPr="004B6C26">
        <w:rPr>
          <w:rFonts w:ascii="Arial" w:hAnsi="Arial" w:cs="Arial"/>
          <w:sz w:val="18"/>
          <w:szCs w:val="18"/>
        </w:rPr>
        <w:t xml:space="preserve"> Plazo contado desde la adjudicación</w:t>
      </w:r>
      <w:r w:rsidR="00EF5CA5">
        <w:rPr>
          <w:rFonts w:ascii="Arial" w:hAnsi="Arial" w:cs="Arial"/>
          <w:sz w:val="18"/>
          <w:szCs w:val="18"/>
        </w:rPr>
        <w:t>.</w:t>
      </w:r>
    </w:p>
    <w:p w:rsidR="004B6C26" w:rsidRDefault="004B6C26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93A85" w:rsidRDefault="00293A85" w:rsidP="004B6C26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E1FD5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5. </w:t>
      </w:r>
      <w:r w:rsidR="00A35BB7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 </w:t>
      </w:r>
      <w:r w:rsidR="004B6C26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RECEPCION ANTECEDENTES DE PRECALIFICACION </w:t>
      </w:r>
    </w:p>
    <w:p w:rsidR="004E1FD5" w:rsidRPr="004E1FD5" w:rsidRDefault="004E1FD5" w:rsidP="004E1FD5">
      <w:pPr>
        <w:autoSpaceDE w:val="0"/>
        <w:autoSpaceDN w:val="0"/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9252DF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Para la presente licitación, 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se establecen las siguie</w:t>
      </w:r>
      <w:r w:rsidR="00F06AC0">
        <w:rPr>
          <w:rFonts w:ascii="Arial" w:eastAsiaTheme="minorHAnsi" w:hAnsi="Arial" w:cs="Arial"/>
          <w:sz w:val="18"/>
          <w:szCs w:val="18"/>
          <w:lang w:eastAsia="en-US"/>
        </w:rPr>
        <w:t>ntes e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tapas: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9252DF" w:rsidRDefault="0041734C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Etapa I:   Precalificació</w:t>
      </w:r>
      <w:r w:rsidR="009252DF">
        <w:rPr>
          <w:rFonts w:ascii="Arial" w:eastAsiaTheme="minorHAnsi" w:hAnsi="Arial" w:cs="Arial"/>
          <w:sz w:val="18"/>
          <w:szCs w:val="18"/>
          <w:lang w:eastAsia="en-US"/>
        </w:rPr>
        <w:t>n.</w:t>
      </w:r>
    </w:p>
    <w:p w:rsidR="009252DF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E</w:t>
      </w:r>
      <w:r w:rsidR="00ED67FA">
        <w:rPr>
          <w:rFonts w:ascii="Arial" w:eastAsiaTheme="minorHAnsi" w:hAnsi="Arial" w:cs="Arial"/>
          <w:sz w:val="18"/>
          <w:szCs w:val="18"/>
          <w:lang w:eastAsia="en-US"/>
        </w:rPr>
        <w:t>tapa II</w:t>
      </w:r>
      <w:proofErr w:type="gramStart"/>
      <w:r w:rsidR="00ED67FA">
        <w:rPr>
          <w:rFonts w:ascii="Arial" w:eastAsiaTheme="minorHAnsi" w:hAnsi="Arial" w:cs="Arial"/>
          <w:sz w:val="18"/>
          <w:szCs w:val="18"/>
          <w:lang w:eastAsia="en-US"/>
        </w:rPr>
        <w:t>:  Calificación</w:t>
      </w:r>
      <w:proofErr w:type="gramEnd"/>
      <w:r w:rsidR="00ED67FA">
        <w:rPr>
          <w:rFonts w:ascii="Arial" w:eastAsiaTheme="minorHAnsi" w:hAnsi="Arial" w:cs="Arial"/>
          <w:sz w:val="18"/>
          <w:szCs w:val="18"/>
          <w:lang w:eastAsia="en-US"/>
        </w:rPr>
        <w:t xml:space="preserve"> Oferta Té</w:t>
      </w:r>
      <w:r w:rsidR="00EF5CA5">
        <w:rPr>
          <w:rFonts w:ascii="Arial" w:eastAsiaTheme="minorHAnsi" w:hAnsi="Arial" w:cs="Arial"/>
          <w:sz w:val="18"/>
          <w:szCs w:val="18"/>
          <w:lang w:eastAsia="en-US"/>
        </w:rPr>
        <w:t>cnica y Económica</w:t>
      </w:r>
    </w:p>
    <w:p w:rsidR="00187AEF" w:rsidRDefault="00187AEF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87AEF" w:rsidRDefault="00187AEF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2547" w:rsidRDefault="00D42547" w:rsidP="00F06AC0">
      <w:pPr>
        <w:autoSpaceDE w:val="0"/>
        <w:autoSpaceDN w:val="0"/>
        <w:adjustRightInd w:val="0"/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</w:pPr>
      <w:r w:rsidRPr="004E1FD5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5. </w:t>
      </w:r>
      <w:proofErr w:type="gramStart"/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1 </w:t>
      </w:r>
      <w:r w:rsidR="00A35BB7"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b/>
          <w:bCs/>
          <w:sz w:val="22"/>
          <w:szCs w:val="22"/>
          <w:lang w:eastAsia="en-US"/>
        </w:rPr>
        <w:t>PRECALIFICACION</w:t>
      </w:r>
      <w:proofErr w:type="gramEnd"/>
    </w:p>
    <w:p w:rsidR="00EF5CA5" w:rsidRDefault="00EF5CA5" w:rsidP="00EF5CA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EF5CA5" w:rsidRDefault="00EF5CA5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La Etapa I de 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 xml:space="preserve">Precalificación </w:t>
      </w:r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 tiene</w:t>
      </w:r>
      <w:proofErr w:type="gramEnd"/>
      <w:r w:rsidRPr="004E1FD5">
        <w:rPr>
          <w:rFonts w:ascii="Arial" w:eastAsiaTheme="minorHAnsi" w:hAnsi="Arial" w:cs="Arial"/>
          <w:sz w:val="18"/>
          <w:szCs w:val="18"/>
          <w:lang w:eastAsia="en-US"/>
        </w:rPr>
        <w:t xml:space="preserve"> como objetivo calificar las empresas que den c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umplimiento a la totalidad de las condiciones establecidas en los formularios de precalificación, </w:t>
      </w:r>
      <w:r w:rsidRPr="00F06AC0">
        <w:rPr>
          <w:rFonts w:ascii="Arial" w:hAnsi="Arial" w:cs="Arial"/>
          <w:sz w:val="18"/>
          <w:szCs w:val="18"/>
        </w:rPr>
        <w:t>preseleccionándose aquellas que cumplan con el Criterio de Calificación</w:t>
      </w:r>
      <w:r>
        <w:rPr>
          <w:rFonts w:ascii="Arial" w:hAnsi="Arial" w:cs="Arial"/>
          <w:sz w:val="18"/>
          <w:szCs w:val="18"/>
        </w:rPr>
        <w:t>.</w:t>
      </w:r>
    </w:p>
    <w:p w:rsidR="00C23A1B" w:rsidRDefault="00C23A1B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23A1B" w:rsidRDefault="00C23A1B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Serán invitadas todas aquellas empresas que pertenecen al Registro de Proveedores y que son proveedores que suministr</w:t>
      </w:r>
      <w:r w:rsidR="00DB270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 w:rsidR="00DB270F">
        <w:rPr>
          <w:rFonts w:ascii="Arial" w:hAnsi="Arial" w:cs="Arial"/>
          <w:sz w:val="18"/>
          <w:szCs w:val="18"/>
        </w:rPr>
        <w:t xml:space="preserve">Cañerías de Cobre. </w:t>
      </w:r>
      <w:r w:rsidR="00824D54">
        <w:rPr>
          <w:rFonts w:ascii="Arial" w:hAnsi="Arial" w:cs="Arial"/>
          <w:sz w:val="18"/>
          <w:szCs w:val="18"/>
        </w:rPr>
        <w:t xml:space="preserve"> </w:t>
      </w:r>
    </w:p>
    <w:p w:rsidR="00EF5CA5" w:rsidRDefault="00EF5CA5" w:rsidP="00EF5C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5CA5" w:rsidRDefault="00EF5CA5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Aquella empresas que están en el Registro de Codelco y tienen </w:t>
      </w:r>
      <w:proofErr w:type="gramStart"/>
      <w:r>
        <w:rPr>
          <w:rFonts w:ascii="Arial" w:hAnsi="Arial" w:cs="Arial"/>
          <w:sz w:val="18"/>
          <w:szCs w:val="18"/>
        </w:rPr>
        <w:t>interés  en</w:t>
      </w:r>
      <w:proofErr w:type="gramEnd"/>
      <w:r>
        <w:rPr>
          <w:rFonts w:ascii="Arial" w:hAnsi="Arial" w:cs="Arial"/>
          <w:sz w:val="18"/>
          <w:szCs w:val="18"/>
        </w:rPr>
        <w:t xml:space="preserve"> participar, serán incluidas siempre y cuando estén vigentes en los Registros y que además suministren los bienes y servicios requeridos y deberán enviar antecedentes que demuestren ser proveedores de </w:t>
      </w:r>
      <w:r w:rsidR="00DB270F">
        <w:rPr>
          <w:rFonts w:ascii="Arial" w:hAnsi="Arial" w:cs="Arial"/>
          <w:sz w:val="18"/>
          <w:szCs w:val="18"/>
        </w:rPr>
        <w:t>Cañerías de Cobre</w:t>
      </w:r>
      <w:r>
        <w:rPr>
          <w:rFonts w:ascii="Arial" w:hAnsi="Arial" w:cs="Arial"/>
          <w:sz w:val="18"/>
          <w:szCs w:val="18"/>
        </w:rPr>
        <w:t xml:space="preserve"> y serán sometidas a una precalificación  y serán evaluadas.</w:t>
      </w:r>
    </w:p>
    <w:p w:rsidR="00EF5CA5" w:rsidRDefault="00EF5CA5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F5CA5" w:rsidRDefault="00EF5CA5" w:rsidP="00F06A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empresas que tienen interés en participar y que </w:t>
      </w:r>
      <w:r w:rsidRPr="00BF4A4F">
        <w:rPr>
          <w:rFonts w:ascii="Arial" w:hAnsi="Arial" w:cs="Arial"/>
          <w:b/>
          <w:sz w:val="18"/>
          <w:szCs w:val="18"/>
          <w:u w:val="single"/>
        </w:rPr>
        <w:t>NO</w:t>
      </w:r>
      <w:r>
        <w:rPr>
          <w:rFonts w:ascii="Arial" w:hAnsi="Arial" w:cs="Arial"/>
          <w:sz w:val="18"/>
          <w:szCs w:val="18"/>
        </w:rPr>
        <w:t xml:space="preserve"> están inscritas en ningún registro de Codelco, ya sea en el Registro de Proveedores y Contratistas (</w:t>
      </w:r>
      <w:proofErr w:type="spellStart"/>
      <w:r>
        <w:rPr>
          <w:rFonts w:ascii="Arial" w:hAnsi="Arial" w:cs="Arial"/>
          <w:sz w:val="18"/>
          <w:szCs w:val="18"/>
        </w:rPr>
        <w:t>Regic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la que lo reemplace</w:t>
      </w:r>
      <w:proofErr w:type="gramStart"/>
      <w:r>
        <w:rPr>
          <w:rFonts w:ascii="Arial" w:hAnsi="Arial" w:cs="Arial"/>
          <w:sz w:val="18"/>
          <w:szCs w:val="18"/>
        </w:rPr>
        <w:t>,  éstas</w:t>
      </w:r>
      <w:proofErr w:type="gramEnd"/>
      <w:r>
        <w:rPr>
          <w:rFonts w:ascii="Arial" w:hAnsi="Arial" w:cs="Arial"/>
          <w:sz w:val="18"/>
          <w:szCs w:val="18"/>
        </w:rPr>
        <w:t xml:space="preserve"> también serán sometidas a una precalificación</w:t>
      </w:r>
      <w:r w:rsidR="00D81A70">
        <w:rPr>
          <w:rFonts w:ascii="Arial" w:hAnsi="Arial" w:cs="Arial"/>
          <w:sz w:val="18"/>
          <w:szCs w:val="18"/>
        </w:rPr>
        <w:t>.</w:t>
      </w:r>
    </w:p>
    <w:p w:rsidR="00F06AC0" w:rsidRDefault="00F06AC0" w:rsidP="00F06AC0">
      <w:pPr>
        <w:ind w:left="567"/>
        <w:rPr>
          <w:rFonts w:ascii="Arial" w:hAnsi="Arial" w:cs="Arial"/>
          <w:sz w:val="18"/>
          <w:szCs w:val="18"/>
        </w:rPr>
      </w:pPr>
    </w:p>
    <w:p w:rsidR="00F06AC0" w:rsidRDefault="00370EC5" w:rsidP="00D42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precalificar a los proveedores</w:t>
      </w:r>
      <w:proofErr w:type="gramStart"/>
      <w:r>
        <w:rPr>
          <w:rFonts w:ascii="Arial" w:hAnsi="Arial" w:cs="Arial"/>
          <w:sz w:val="18"/>
          <w:szCs w:val="18"/>
        </w:rPr>
        <w:t>,  l</w:t>
      </w:r>
      <w:r w:rsidR="00F06AC0" w:rsidRPr="00F06AC0">
        <w:rPr>
          <w:rFonts w:ascii="Arial" w:hAnsi="Arial" w:cs="Arial"/>
          <w:sz w:val="18"/>
          <w:szCs w:val="18"/>
        </w:rPr>
        <w:t>a</w:t>
      </w:r>
      <w:proofErr w:type="gramEnd"/>
      <w:r w:rsidR="00F06AC0" w:rsidRPr="00F06AC0">
        <w:rPr>
          <w:rFonts w:ascii="Arial" w:hAnsi="Arial" w:cs="Arial"/>
          <w:sz w:val="18"/>
          <w:szCs w:val="18"/>
        </w:rPr>
        <w:t xml:space="preserve"> evaluación de los antecedentes preliminares considera los siguientes aspectos:</w:t>
      </w:r>
    </w:p>
    <w:p w:rsidR="00F06AC0" w:rsidRDefault="00F06AC0" w:rsidP="00F06AC0">
      <w:pPr>
        <w:ind w:left="567"/>
        <w:rPr>
          <w:rFonts w:ascii="Arial" w:hAnsi="Arial" w:cs="Arial"/>
          <w:sz w:val="18"/>
          <w:szCs w:val="18"/>
        </w:rPr>
      </w:pPr>
    </w:p>
    <w:p w:rsidR="00187AEF" w:rsidRPr="00F06AC0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F06AC0" w:rsidRPr="00F06AC0" w:rsidTr="00F06AC0">
        <w:trPr>
          <w:trHeight w:val="503"/>
        </w:trPr>
        <w:tc>
          <w:tcPr>
            <w:tcW w:w="6379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Experiencia-Calidad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Default="00F06AC0" w:rsidP="00293A85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70F">
              <w:rPr>
                <w:rFonts w:ascii="Arial" w:hAnsi="Arial" w:cs="Arial"/>
                <w:b/>
                <w:sz w:val="18"/>
                <w:szCs w:val="18"/>
              </w:rPr>
              <w:t>Experiencia del proveedor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en soluciones similares en la minería</w:t>
            </w:r>
            <w:proofErr w:type="gramStart"/>
            <w:r w:rsidRPr="00F06AC0">
              <w:rPr>
                <w:rFonts w:ascii="Arial" w:hAnsi="Arial" w:cs="Arial"/>
                <w:sz w:val="18"/>
                <w:szCs w:val="18"/>
              </w:rPr>
              <w:t>:3</w:t>
            </w:r>
            <w:proofErr w:type="gramEnd"/>
            <w:r w:rsidRPr="00F06AC0">
              <w:rPr>
                <w:rFonts w:ascii="Arial" w:hAnsi="Arial" w:cs="Arial"/>
                <w:sz w:val="18"/>
                <w:szCs w:val="18"/>
              </w:rPr>
              <w:t xml:space="preserve"> referencias de negocios en los últimos </w:t>
            </w:r>
            <w:r w:rsidR="00293A85">
              <w:rPr>
                <w:rFonts w:ascii="Arial" w:hAnsi="Arial" w:cs="Arial"/>
                <w:sz w:val="18"/>
                <w:szCs w:val="18"/>
              </w:rPr>
              <w:t>3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años.</w:t>
            </w:r>
          </w:p>
          <w:p w:rsidR="00293A85" w:rsidRPr="00F06AC0" w:rsidRDefault="00293A85" w:rsidP="00DB270F">
            <w:pPr>
              <w:pStyle w:val="Encabezado"/>
              <w:tabs>
                <w:tab w:val="clear" w:pos="4419"/>
                <w:tab w:val="clear" w:pos="8838"/>
              </w:tabs>
              <w:ind w:left="60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evaluará experiencia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expecífica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relación al suministro de </w:t>
            </w:r>
            <w:r w:rsidR="00DB270F">
              <w:rPr>
                <w:rFonts w:ascii="Arial" w:hAnsi="Arial" w:cs="Arial"/>
                <w:sz w:val="18"/>
                <w:szCs w:val="18"/>
              </w:rPr>
              <w:t xml:space="preserve">Cañerías de Cobre. </w:t>
            </w:r>
            <w:r w:rsidR="00824D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370EC5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70F">
              <w:rPr>
                <w:rFonts w:ascii="Arial" w:hAnsi="Arial" w:cs="Arial"/>
                <w:b/>
                <w:sz w:val="18"/>
                <w:szCs w:val="18"/>
              </w:rPr>
              <w:t>Certificación de Calidad</w:t>
            </w:r>
            <w:r w:rsidRPr="00F06AC0">
              <w:rPr>
                <w:rFonts w:ascii="Arial" w:hAnsi="Arial" w:cs="Arial"/>
                <w:sz w:val="18"/>
                <w:szCs w:val="18"/>
              </w:rPr>
              <w:t>: se evaluará</w:t>
            </w:r>
            <w:r w:rsidR="00BA7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="00370EC5">
              <w:rPr>
                <w:rFonts w:ascii="Arial" w:hAnsi="Arial" w:cs="Arial"/>
                <w:sz w:val="18"/>
                <w:szCs w:val="18"/>
              </w:rPr>
              <w:t xml:space="preserve">calidad actualizado de los productos, de la empresa o del fabricante para el caso de las empresas que </w:t>
            </w:r>
            <w:proofErr w:type="gramStart"/>
            <w:r w:rsidR="00370EC5">
              <w:rPr>
                <w:rFonts w:ascii="Arial" w:hAnsi="Arial" w:cs="Arial"/>
                <w:sz w:val="18"/>
                <w:szCs w:val="18"/>
              </w:rPr>
              <w:t>actúan  en</w:t>
            </w:r>
            <w:proofErr w:type="gramEnd"/>
            <w:r w:rsidR="00370EC5">
              <w:rPr>
                <w:rFonts w:ascii="Arial" w:hAnsi="Arial" w:cs="Arial"/>
                <w:sz w:val="18"/>
                <w:szCs w:val="18"/>
              </w:rPr>
              <w:t xml:space="preserve"> carácter de representante o distribuidor oficial.  Además, emitido por un organismo externo competente e independiente que certifique el cumplimiento de una norma.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6D2CF4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CF4">
              <w:rPr>
                <w:rFonts w:ascii="Arial" w:hAnsi="Arial" w:cs="Arial"/>
                <w:b/>
                <w:sz w:val="18"/>
                <w:szCs w:val="18"/>
              </w:rPr>
              <w:t xml:space="preserve">Carpeta </w:t>
            </w:r>
            <w:r w:rsidR="006D2CF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6D2CF4">
              <w:rPr>
                <w:rFonts w:ascii="Arial" w:hAnsi="Arial" w:cs="Arial"/>
                <w:b/>
                <w:sz w:val="18"/>
                <w:szCs w:val="18"/>
              </w:rPr>
              <w:t xml:space="preserve">ributaria 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los últimos 2 años. Se evaluará si la empresa ha tenido actividades tributarias en este período. </w:t>
            </w:r>
            <w:r w:rsidR="00370EC5">
              <w:rPr>
                <w:rFonts w:ascii="Arial" w:hAnsi="Arial" w:cs="Arial"/>
                <w:sz w:val="18"/>
                <w:szCs w:val="18"/>
              </w:rPr>
              <w:t xml:space="preserve">  Aplica sólo para proveedores que actualmente no están en REGIC y que deben iniciar su inscripción.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</w:tbl>
    <w:p w:rsidR="00DD7F61" w:rsidRDefault="00DD7F61" w:rsidP="00DD7F61">
      <w:pPr>
        <w:pStyle w:val="Default"/>
        <w:jc w:val="both"/>
        <w:rPr>
          <w:sz w:val="18"/>
          <w:szCs w:val="18"/>
        </w:rPr>
      </w:pPr>
    </w:p>
    <w:p w:rsidR="00D81A70" w:rsidRDefault="00D81A7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E1FD5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6.</w:t>
      </w:r>
      <w:r w:rsidR="00A35BB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</w:t>
      </w: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PARTICIPACIÓN EN </w:t>
      </w:r>
      <w:r w:rsidR="00D81A70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EL PROCESO DE PRECALIFICACION </w:t>
      </w:r>
    </w:p>
    <w:p w:rsidR="00D81A70" w:rsidRDefault="00D81A7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D81A70" w:rsidRPr="004B6C26" w:rsidRDefault="00D81A70" w:rsidP="00D81A70">
      <w:pPr>
        <w:pStyle w:val="Default"/>
        <w:jc w:val="both"/>
        <w:rPr>
          <w:sz w:val="18"/>
          <w:szCs w:val="18"/>
        </w:rPr>
      </w:pPr>
    </w:p>
    <w:p w:rsidR="00D81A70" w:rsidRDefault="00D81A70" w:rsidP="00D81A7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participar en este proceso de precalificación, los oferentes deberán enviar correo dirigido al gestor (a) Nancy </w:t>
      </w:r>
      <w:proofErr w:type="gramStart"/>
      <w:r>
        <w:rPr>
          <w:sz w:val="18"/>
          <w:szCs w:val="18"/>
        </w:rPr>
        <w:t>Cortés  C</w:t>
      </w:r>
      <w:proofErr w:type="gramEnd"/>
      <w:r>
        <w:rPr>
          <w:sz w:val="18"/>
          <w:szCs w:val="18"/>
        </w:rPr>
        <w:t xml:space="preserve">., E-mail: </w:t>
      </w:r>
      <w:hyperlink r:id="rId12" w:history="1">
        <w:r w:rsidRPr="004B6EFA">
          <w:rPr>
            <w:rStyle w:val="Hipervnculo"/>
            <w:sz w:val="18"/>
            <w:szCs w:val="18"/>
          </w:rPr>
          <w:t>ncort001@codelco.cl</w:t>
        </w:r>
      </w:hyperlink>
      <w:r>
        <w:rPr>
          <w:sz w:val="18"/>
          <w:szCs w:val="18"/>
        </w:rPr>
        <w:t xml:space="preserve"> con copia a; </w:t>
      </w:r>
      <w:hyperlink r:id="rId13" w:history="1">
        <w:r w:rsidR="006D3E4E" w:rsidRPr="00041B15">
          <w:rPr>
            <w:rStyle w:val="Hipervnculo"/>
            <w:sz w:val="18"/>
            <w:szCs w:val="18"/>
          </w:rPr>
          <w:t>xcort001@codelco.cl</w:t>
        </w:r>
      </w:hyperlink>
      <w:r>
        <w:rPr>
          <w:sz w:val="18"/>
          <w:szCs w:val="18"/>
        </w:rPr>
        <w:t xml:space="preserve"> , indicar en asunto: el número de la Licitación </w:t>
      </w:r>
      <w:r w:rsidR="006D2CF4">
        <w:rPr>
          <w:sz w:val="18"/>
          <w:szCs w:val="18"/>
        </w:rPr>
        <w:t>16</w:t>
      </w:r>
      <w:r w:rsidRPr="00636330">
        <w:rPr>
          <w:b/>
          <w:sz w:val="18"/>
          <w:szCs w:val="18"/>
        </w:rPr>
        <w:t>0000</w:t>
      </w:r>
      <w:r w:rsidR="006D2CF4">
        <w:rPr>
          <w:b/>
          <w:sz w:val="18"/>
          <w:szCs w:val="18"/>
        </w:rPr>
        <w:t>1290</w:t>
      </w:r>
      <w:r>
        <w:rPr>
          <w:sz w:val="18"/>
          <w:szCs w:val="18"/>
        </w:rPr>
        <w:t xml:space="preserve"> correspondiente a la Precalificación por </w:t>
      </w:r>
      <w:r w:rsidR="008F1D94">
        <w:rPr>
          <w:sz w:val="18"/>
          <w:szCs w:val="18"/>
        </w:rPr>
        <w:t xml:space="preserve">el suministro de </w:t>
      </w:r>
      <w:r w:rsidR="006D2CF4">
        <w:rPr>
          <w:sz w:val="18"/>
          <w:szCs w:val="18"/>
        </w:rPr>
        <w:t>Cañerías de Cobre</w:t>
      </w:r>
      <w:r w:rsidR="008F1D9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además indicar razón social </w:t>
      </w:r>
      <w:r w:rsidR="008F1D94">
        <w:rPr>
          <w:sz w:val="18"/>
          <w:szCs w:val="18"/>
        </w:rPr>
        <w:t xml:space="preserve">, </w:t>
      </w:r>
      <w:r>
        <w:rPr>
          <w:sz w:val="18"/>
          <w:szCs w:val="18"/>
        </w:rPr>
        <w:t>RUT de empresa</w:t>
      </w:r>
      <w:r w:rsidR="008F1D94">
        <w:rPr>
          <w:sz w:val="18"/>
          <w:szCs w:val="18"/>
        </w:rPr>
        <w:t>, nombre de contacto y fono</w:t>
      </w:r>
      <w:r>
        <w:rPr>
          <w:sz w:val="18"/>
          <w:szCs w:val="18"/>
        </w:rPr>
        <w:t>.</w:t>
      </w:r>
    </w:p>
    <w:p w:rsidR="00D81A70" w:rsidRDefault="00D81A70" w:rsidP="00D81A70">
      <w:pPr>
        <w:pStyle w:val="Default"/>
        <w:jc w:val="both"/>
        <w:rPr>
          <w:sz w:val="18"/>
          <w:szCs w:val="18"/>
        </w:rPr>
      </w:pPr>
    </w:p>
    <w:p w:rsidR="00D81A70" w:rsidRDefault="00D81A70" w:rsidP="00D81A7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Una vez recibido el correo</w:t>
      </w:r>
      <w:r w:rsidR="006D3E4E">
        <w:rPr>
          <w:sz w:val="18"/>
          <w:szCs w:val="18"/>
        </w:rPr>
        <w:t xml:space="preserve"> electrónico</w:t>
      </w:r>
      <w:proofErr w:type="gramStart"/>
      <w:r>
        <w:rPr>
          <w:sz w:val="18"/>
          <w:szCs w:val="18"/>
        </w:rPr>
        <w:t>,  Codelco</w:t>
      </w:r>
      <w:proofErr w:type="gramEnd"/>
      <w:r>
        <w:rPr>
          <w:sz w:val="18"/>
          <w:szCs w:val="18"/>
        </w:rPr>
        <w:t xml:space="preserve"> procederá a invitar a los oferentes para que presenten los formularios de precalificación a través del Portal de Compras de Codelco, SRM,  la plataforma de licitaciones electrónicas de Codelco.</w:t>
      </w:r>
    </w:p>
    <w:p w:rsidR="00D81A70" w:rsidRDefault="00D81A70" w:rsidP="00D81A70">
      <w:pPr>
        <w:pStyle w:val="Default"/>
        <w:jc w:val="both"/>
        <w:rPr>
          <w:sz w:val="18"/>
          <w:szCs w:val="18"/>
        </w:rPr>
      </w:pPr>
    </w:p>
    <w:p w:rsidR="00D81A70" w:rsidRDefault="00D81A70" w:rsidP="00D81A7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Los oferentes se deberán ajustar al Calendario del proceso de precalificación indicado en el punto 7 y deberán manifestar su intención de participar hasta el </w:t>
      </w:r>
      <w:r w:rsidR="00E30C18">
        <w:rPr>
          <w:sz w:val="18"/>
          <w:szCs w:val="18"/>
        </w:rPr>
        <w:t>1</w:t>
      </w:r>
      <w:r w:rsidR="006D2CF4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8F1D94">
        <w:rPr>
          <w:sz w:val="18"/>
          <w:szCs w:val="18"/>
        </w:rPr>
        <w:t>0</w:t>
      </w:r>
      <w:r w:rsidR="006D2CF4">
        <w:rPr>
          <w:sz w:val="18"/>
          <w:szCs w:val="18"/>
        </w:rPr>
        <w:t>5</w:t>
      </w:r>
      <w:r>
        <w:rPr>
          <w:sz w:val="18"/>
          <w:szCs w:val="18"/>
        </w:rPr>
        <w:t>-201</w:t>
      </w:r>
      <w:r w:rsidR="00C23A1B">
        <w:rPr>
          <w:sz w:val="18"/>
          <w:szCs w:val="18"/>
        </w:rPr>
        <w:t>8</w:t>
      </w:r>
      <w:r>
        <w:rPr>
          <w:sz w:val="18"/>
          <w:szCs w:val="18"/>
        </w:rPr>
        <w:t xml:space="preserve"> hasta las 1</w:t>
      </w:r>
      <w:r w:rsidR="008F1D94">
        <w:rPr>
          <w:sz w:val="18"/>
          <w:szCs w:val="18"/>
        </w:rPr>
        <w:t>6</w:t>
      </w:r>
      <w:r>
        <w:rPr>
          <w:sz w:val="18"/>
          <w:szCs w:val="18"/>
        </w:rPr>
        <w:t xml:space="preserve">:00 </w:t>
      </w:r>
      <w:proofErr w:type="spellStart"/>
      <w:r>
        <w:rPr>
          <w:sz w:val="18"/>
          <w:szCs w:val="18"/>
        </w:rPr>
        <w:t>hrs</w:t>
      </w:r>
      <w:proofErr w:type="spellEnd"/>
      <w:r>
        <w:rPr>
          <w:sz w:val="18"/>
          <w:szCs w:val="18"/>
        </w:rPr>
        <w:t xml:space="preserve">. </w:t>
      </w:r>
      <w:r w:rsidR="008F1D94">
        <w:rPr>
          <w:sz w:val="18"/>
          <w:szCs w:val="18"/>
        </w:rPr>
        <w:t>P</w:t>
      </w:r>
      <w:r>
        <w:rPr>
          <w:sz w:val="18"/>
          <w:szCs w:val="18"/>
        </w:rPr>
        <w:t xml:space="preserve">.M., Codelco enviará los antecedentes de  precalificación </w:t>
      </w:r>
      <w:r w:rsidR="00C23A1B">
        <w:rPr>
          <w:sz w:val="18"/>
          <w:szCs w:val="18"/>
        </w:rPr>
        <w:t xml:space="preserve">hasta el </w:t>
      </w:r>
      <w:r w:rsidR="00E30C18">
        <w:rPr>
          <w:sz w:val="18"/>
          <w:szCs w:val="18"/>
        </w:rPr>
        <w:t>16</w:t>
      </w:r>
      <w:r>
        <w:rPr>
          <w:sz w:val="18"/>
          <w:szCs w:val="18"/>
        </w:rPr>
        <w:t>-</w:t>
      </w:r>
      <w:r w:rsidR="00C23A1B">
        <w:rPr>
          <w:sz w:val="18"/>
          <w:szCs w:val="18"/>
        </w:rPr>
        <w:t>0</w:t>
      </w:r>
      <w:r w:rsidR="00E30C18">
        <w:rPr>
          <w:sz w:val="18"/>
          <w:szCs w:val="18"/>
        </w:rPr>
        <w:t>4</w:t>
      </w:r>
      <w:r>
        <w:rPr>
          <w:sz w:val="18"/>
          <w:szCs w:val="18"/>
        </w:rPr>
        <w:t>-201</w:t>
      </w:r>
      <w:r w:rsidR="00C23A1B">
        <w:rPr>
          <w:sz w:val="18"/>
          <w:szCs w:val="18"/>
        </w:rPr>
        <w:t>8</w:t>
      </w:r>
      <w:r>
        <w:rPr>
          <w:sz w:val="18"/>
          <w:szCs w:val="18"/>
        </w:rPr>
        <w:t xml:space="preserve">, </w:t>
      </w:r>
      <w:r w:rsidR="00C23A1B">
        <w:rPr>
          <w:sz w:val="18"/>
          <w:szCs w:val="18"/>
        </w:rPr>
        <w:t xml:space="preserve">hasta </w:t>
      </w:r>
      <w:r>
        <w:rPr>
          <w:sz w:val="18"/>
          <w:szCs w:val="18"/>
        </w:rPr>
        <w:t>las 1</w:t>
      </w:r>
      <w:r w:rsidR="00E30C18">
        <w:rPr>
          <w:sz w:val="18"/>
          <w:szCs w:val="18"/>
        </w:rPr>
        <w:t>6</w:t>
      </w:r>
      <w:r>
        <w:rPr>
          <w:sz w:val="18"/>
          <w:szCs w:val="18"/>
        </w:rPr>
        <w:t xml:space="preserve">:00 </w:t>
      </w:r>
      <w:proofErr w:type="spellStart"/>
      <w:r>
        <w:rPr>
          <w:sz w:val="18"/>
          <w:szCs w:val="18"/>
        </w:rPr>
        <w:t>Hrs</w:t>
      </w:r>
      <w:proofErr w:type="spellEnd"/>
      <w:r>
        <w:rPr>
          <w:sz w:val="18"/>
          <w:szCs w:val="18"/>
        </w:rPr>
        <w:t>. en caso de recibir algún requerimiento fuera del itinerario, podría quedar fuera de la precalificación y será  de su entera responsabilidad, dado que este proceso se rige por un cronograma que tiene hitos que cumplir.</w:t>
      </w:r>
    </w:p>
    <w:p w:rsidR="00D81A70" w:rsidRPr="004E1FD5" w:rsidRDefault="00D81A70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8F1D94" w:rsidRDefault="008F1D94" w:rsidP="00223B4C">
      <w:pPr>
        <w:pStyle w:val="Default"/>
        <w:jc w:val="both"/>
        <w:rPr>
          <w:sz w:val="18"/>
          <w:szCs w:val="18"/>
        </w:rPr>
      </w:pPr>
    </w:p>
    <w:p w:rsidR="003E72C6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7. </w:t>
      </w:r>
      <w:r w:rsidR="00A35BB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</w:t>
      </w: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CALENDARIO D</w:t>
      </w:r>
      <w:r w:rsidR="003E72C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EL PROCESO DE PRECALIFICACION</w:t>
      </w:r>
    </w:p>
    <w:p w:rsidR="00226E9A" w:rsidRPr="004E1FD5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3A6C91" w:rsidRPr="004B6C26" w:rsidRDefault="003A6C91" w:rsidP="003A6C9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1"/>
        <w:gridCol w:w="2436"/>
        <w:gridCol w:w="2221"/>
        <w:gridCol w:w="1908"/>
      </w:tblGrid>
      <w:tr w:rsidR="003E72C6" w:rsidRPr="004B6C26" w:rsidTr="006D2CF4">
        <w:trPr>
          <w:trHeight w:val="552"/>
        </w:trPr>
        <w:tc>
          <w:tcPr>
            <w:tcW w:w="3171" w:type="dxa"/>
          </w:tcPr>
          <w:p w:rsidR="00482DE4" w:rsidRDefault="00482DE4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2436" w:type="dxa"/>
          </w:tcPr>
          <w:p w:rsidR="00482DE4" w:rsidRDefault="00482DE4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C26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UGAR</w:t>
            </w:r>
          </w:p>
        </w:tc>
        <w:tc>
          <w:tcPr>
            <w:tcW w:w="2221" w:type="dxa"/>
          </w:tcPr>
          <w:p w:rsidR="00482DE4" w:rsidRDefault="00482DE4" w:rsidP="003E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08" w:type="dxa"/>
          </w:tcPr>
          <w:p w:rsidR="00482DE4" w:rsidRDefault="00482DE4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</w:tr>
      <w:tr w:rsidR="003E72C6" w:rsidRPr="004B6C26" w:rsidTr="006D2CF4">
        <w:trPr>
          <w:trHeight w:val="552"/>
        </w:trPr>
        <w:tc>
          <w:tcPr>
            <w:tcW w:w="3171" w:type="dxa"/>
          </w:tcPr>
          <w:p w:rsidR="002662FA" w:rsidRPr="002662FA" w:rsidRDefault="002662FA" w:rsidP="003E72C6">
            <w:pPr>
              <w:pStyle w:val="Default"/>
              <w:jc w:val="center"/>
              <w:rPr>
                <w:b/>
              </w:rPr>
            </w:pPr>
            <w:r w:rsidRPr="002662FA">
              <w:rPr>
                <w:b/>
              </w:rPr>
              <w:t>-1-</w:t>
            </w:r>
          </w:p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Publicación Página WEB de Codelco de </w:t>
            </w:r>
            <w:r w:rsidR="00482DE4">
              <w:rPr>
                <w:sz w:val="18"/>
                <w:szCs w:val="18"/>
              </w:rPr>
              <w:t>I</w:t>
            </w:r>
            <w:r w:rsidRPr="003E72C6">
              <w:rPr>
                <w:sz w:val="18"/>
                <w:szCs w:val="18"/>
              </w:rPr>
              <w:t xml:space="preserve">nforme </w:t>
            </w:r>
            <w:r w:rsidR="00482DE4">
              <w:rPr>
                <w:sz w:val="18"/>
                <w:szCs w:val="18"/>
              </w:rPr>
              <w:t>E</w:t>
            </w:r>
            <w:r w:rsidRPr="003E72C6">
              <w:rPr>
                <w:sz w:val="18"/>
                <w:szCs w:val="18"/>
              </w:rPr>
              <w:t>jecutivo e Invitación por el Portal de Compras</w:t>
            </w:r>
            <w:r w:rsidR="002662FA">
              <w:rPr>
                <w:sz w:val="18"/>
                <w:szCs w:val="18"/>
              </w:rPr>
              <w:t xml:space="preserve"> a proveedores que pertenecen al Registro de Proveedores</w:t>
            </w:r>
            <w:r w:rsidRPr="003E72C6">
              <w:rPr>
                <w:sz w:val="18"/>
                <w:szCs w:val="18"/>
              </w:rPr>
              <w:t xml:space="preserve">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</w:tcPr>
          <w:p w:rsidR="00482DE4" w:rsidRDefault="00482DE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WEB CODELCO </w:t>
            </w:r>
          </w:p>
          <w:p w:rsidR="00C23A1B" w:rsidRPr="003E72C6" w:rsidRDefault="00C23A1B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2C6">
              <w:rPr>
                <w:rFonts w:ascii="Arial" w:hAnsi="Arial" w:cs="Arial"/>
                <w:sz w:val="18"/>
                <w:szCs w:val="18"/>
              </w:rPr>
              <w:t>PORTAL DE COMPRAS</w:t>
            </w:r>
            <w:r w:rsidR="00C23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</w:tcPr>
          <w:p w:rsidR="00482DE4" w:rsidRDefault="00482DE4" w:rsidP="00482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82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482DE4" w:rsidP="00C34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344F3">
              <w:rPr>
                <w:rFonts w:ascii="Arial" w:hAnsi="Arial" w:cs="Arial"/>
                <w:sz w:val="18"/>
                <w:szCs w:val="18"/>
              </w:rPr>
              <w:t>7</w:t>
            </w:r>
            <w:r w:rsidR="003E72C6">
              <w:rPr>
                <w:rFonts w:ascii="Arial" w:hAnsi="Arial" w:cs="Arial"/>
                <w:sz w:val="18"/>
                <w:szCs w:val="18"/>
              </w:rPr>
              <w:t>.0</w:t>
            </w:r>
            <w:r w:rsidR="006D2CF4">
              <w:rPr>
                <w:rFonts w:ascii="Arial" w:hAnsi="Arial" w:cs="Arial"/>
                <w:sz w:val="18"/>
                <w:szCs w:val="18"/>
              </w:rPr>
              <w:t>5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7C0F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8" w:type="dxa"/>
          </w:tcPr>
          <w:p w:rsidR="00482DE4" w:rsidRDefault="00482DE4" w:rsidP="00482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82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4A36AA" w:rsidP="006D2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2CF4">
              <w:rPr>
                <w:rFonts w:ascii="Arial" w:hAnsi="Arial" w:cs="Arial"/>
                <w:sz w:val="18"/>
                <w:szCs w:val="18"/>
              </w:rPr>
              <w:t>6</w:t>
            </w:r>
            <w:r w:rsidR="00482DE4">
              <w:rPr>
                <w:rFonts w:ascii="Arial" w:hAnsi="Arial" w:cs="Arial"/>
                <w:sz w:val="18"/>
                <w:szCs w:val="18"/>
              </w:rPr>
              <w:t>:00</w:t>
            </w:r>
            <w:r w:rsidR="008F1D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2DE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482D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72C6" w:rsidRPr="004B6C26" w:rsidTr="006D2CF4">
        <w:trPr>
          <w:trHeight w:val="552"/>
        </w:trPr>
        <w:tc>
          <w:tcPr>
            <w:tcW w:w="3171" w:type="dxa"/>
          </w:tcPr>
          <w:p w:rsidR="002662FA" w:rsidRPr="002662FA" w:rsidRDefault="002662FA" w:rsidP="003E72C6">
            <w:pPr>
              <w:pStyle w:val="Default"/>
              <w:jc w:val="center"/>
              <w:rPr>
                <w:b/>
              </w:rPr>
            </w:pPr>
            <w:r w:rsidRPr="002662FA">
              <w:rPr>
                <w:b/>
              </w:rPr>
              <w:t>-2-</w:t>
            </w:r>
          </w:p>
          <w:p w:rsidR="003E72C6" w:rsidRPr="003E72C6" w:rsidRDefault="002662FA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 a Gestor de Abastecimiento de Intención de Participación</w:t>
            </w:r>
            <w:r w:rsidR="003E72C6" w:rsidRPr="003E72C6">
              <w:rPr>
                <w:sz w:val="18"/>
                <w:szCs w:val="18"/>
              </w:rPr>
              <w:t xml:space="preserve"> </w:t>
            </w:r>
            <w:r w:rsidR="00BF4A4F">
              <w:rPr>
                <w:sz w:val="18"/>
                <w:szCs w:val="18"/>
              </w:rPr>
              <w:t>(N</w:t>
            </w:r>
            <w:r>
              <w:rPr>
                <w:sz w:val="18"/>
                <w:szCs w:val="18"/>
              </w:rPr>
              <w:t xml:space="preserve">o pertenecen al Registro de Codelco y </w:t>
            </w:r>
            <w:r w:rsidR="004A36AA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son proveedores del rubro</w:t>
            </w:r>
            <w:r w:rsidR="00BF4A4F">
              <w:rPr>
                <w:sz w:val="18"/>
                <w:szCs w:val="18"/>
              </w:rPr>
              <w:t>)</w:t>
            </w:r>
          </w:p>
          <w:p w:rsidR="003E72C6" w:rsidRPr="004B6C26" w:rsidRDefault="003E72C6" w:rsidP="00D71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</w:tcPr>
          <w:p w:rsidR="00482DE4" w:rsidRDefault="00482DE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662FA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</w:t>
            </w:r>
            <w:r w:rsidR="002662FA">
              <w:rPr>
                <w:sz w:val="18"/>
                <w:szCs w:val="18"/>
              </w:rPr>
              <w:t>Correo Electrónico</w:t>
            </w:r>
          </w:p>
          <w:p w:rsidR="00482DE4" w:rsidRDefault="00482DE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662FA" w:rsidRDefault="00030589" w:rsidP="003E72C6">
            <w:pPr>
              <w:pStyle w:val="Default"/>
              <w:jc w:val="center"/>
              <w:rPr>
                <w:sz w:val="18"/>
                <w:szCs w:val="18"/>
              </w:rPr>
            </w:pPr>
            <w:hyperlink r:id="rId14" w:history="1">
              <w:r w:rsidR="002662FA" w:rsidRPr="00E44EEC">
                <w:rPr>
                  <w:rStyle w:val="Hipervnculo"/>
                  <w:sz w:val="18"/>
                  <w:szCs w:val="18"/>
                </w:rPr>
                <w:t>Ncort001@codelco.cl</w:t>
              </w:r>
            </w:hyperlink>
          </w:p>
          <w:p w:rsidR="002662FA" w:rsidRDefault="00482DE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  <w:p w:rsidR="002662FA" w:rsidRDefault="00030589" w:rsidP="003E72C6">
            <w:pPr>
              <w:pStyle w:val="Default"/>
              <w:jc w:val="center"/>
              <w:rPr>
                <w:sz w:val="18"/>
                <w:szCs w:val="18"/>
              </w:rPr>
            </w:pPr>
            <w:hyperlink r:id="rId15" w:history="1">
              <w:r w:rsidR="00482DE4" w:rsidRPr="004C4C9E">
                <w:rPr>
                  <w:rStyle w:val="Hipervnculo"/>
                  <w:sz w:val="18"/>
                  <w:szCs w:val="18"/>
                </w:rPr>
                <w:t>Xcort001@codelco.cl</w:t>
              </w:r>
            </w:hyperlink>
          </w:p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2662FA" w:rsidP="00C34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el </w:t>
            </w:r>
            <w:r w:rsidR="00C344F3">
              <w:rPr>
                <w:rFonts w:ascii="Arial" w:hAnsi="Arial" w:cs="Arial"/>
                <w:sz w:val="18"/>
                <w:szCs w:val="18"/>
              </w:rPr>
              <w:t>22</w:t>
            </w:r>
            <w:r w:rsidR="003E72C6">
              <w:rPr>
                <w:rFonts w:ascii="Arial" w:hAnsi="Arial" w:cs="Arial"/>
                <w:sz w:val="18"/>
                <w:szCs w:val="18"/>
              </w:rPr>
              <w:t>.</w:t>
            </w:r>
            <w:r w:rsidR="007C0F09">
              <w:rPr>
                <w:rFonts w:ascii="Arial" w:hAnsi="Arial" w:cs="Arial"/>
                <w:sz w:val="18"/>
                <w:szCs w:val="18"/>
              </w:rPr>
              <w:t>0</w:t>
            </w:r>
            <w:r w:rsidR="006D2CF4">
              <w:rPr>
                <w:rFonts w:ascii="Arial" w:hAnsi="Arial" w:cs="Arial"/>
                <w:sz w:val="18"/>
                <w:szCs w:val="18"/>
              </w:rPr>
              <w:t>5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7C0F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8" w:type="dxa"/>
          </w:tcPr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3E72C6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las 1</w:t>
            </w:r>
            <w:r w:rsidR="004A36A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2662FA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1D94" w:rsidRPr="004B6C26" w:rsidTr="006D2CF4">
        <w:trPr>
          <w:trHeight w:val="552"/>
        </w:trPr>
        <w:tc>
          <w:tcPr>
            <w:tcW w:w="3171" w:type="dxa"/>
          </w:tcPr>
          <w:p w:rsidR="002662FA" w:rsidRPr="002662FA" w:rsidRDefault="002662FA" w:rsidP="003E72C6">
            <w:pPr>
              <w:pStyle w:val="Default"/>
              <w:jc w:val="center"/>
              <w:rPr>
                <w:b/>
              </w:rPr>
            </w:pPr>
            <w:r w:rsidRPr="002662FA">
              <w:rPr>
                <w:b/>
              </w:rPr>
              <w:t>-3-</w:t>
            </w:r>
          </w:p>
          <w:p w:rsidR="008F1D94" w:rsidRDefault="008F1D9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Invitación por el Portal de Compras</w:t>
            </w:r>
            <w:r w:rsidR="00BF4A4F">
              <w:rPr>
                <w:sz w:val="18"/>
                <w:szCs w:val="18"/>
              </w:rPr>
              <w:t xml:space="preserve"> (De Actividad -2-)</w:t>
            </w:r>
          </w:p>
          <w:p w:rsidR="00BF4A4F" w:rsidRPr="003E72C6" w:rsidRDefault="00BF4A4F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436" w:type="dxa"/>
          </w:tcPr>
          <w:p w:rsidR="00482DE4" w:rsidRDefault="00482DE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82DE4" w:rsidRDefault="00482DE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F1D94" w:rsidRPr="003E72C6" w:rsidRDefault="008F1D9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PORTAL DE COMPRAS</w:t>
            </w:r>
          </w:p>
        </w:tc>
        <w:tc>
          <w:tcPr>
            <w:tcW w:w="2221" w:type="dxa"/>
          </w:tcPr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2DE4" w:rsidRDefault="00482DE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2662FA" w:rsidP="00C34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el </w:t>
            </w:r>
            <w:r w:rsidR="00C344F3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6D2CF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.201</w:t>
            </w:r>
            <w:r w:rsidR="00535E6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8" w:type="dxa"/>
          </w:tcPr>
          <w:p w:rsidR="00535E64" w:rsidRDefault="00535E64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E64" w:rsidRDefault="00535E64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2662FA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las 16:00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1D94" w:rsidRPr="004B6C26" w:rsidTr="006D2CF4">
        <w:trPr>
          <w:trHeight w:val="552"/>
        </w:trPr>
        <w:tc>
          <w:tcPr>
            <w:tcW w:w="3171" w:type="dxa"/>
          </w:tcPr>
          <w:p w:rsidR="00BF4A4F" w:rsidRPr="00BF4A4F" w:rsidRDefault="00BF4A4F" w:rsidP="003E72C6">
            <w:pPr>
              <w:pStyle w:val="Default"/>
              <w:jc w:val="center"/>
              <w:rPr>
                <w:b/>
              </w:rPr>
            </w:pPr>
            <w:r w:rsidRPr="00BF4A4F">
              <w:rPr>
                <w:b/>
              </w:rPr>
              <w:t>-4-</w:t>
            </w:r>
          </w:p>
          <w:p w:rsidR="008F1D94" w:rsidRDefault="008F1D94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Recepción de Antecedentes de Precalificación</w:t>
            </w:r>
          </w:p>
        </w:tc>
        <w:tc>
          <w:tcPr>
            <w:tcW w:w="2436" w:type="dxa"/>
          </w:tcPr>
          <w:p w:rsidR="00535E64" w:rsidRDefault="00535E6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F1D94" w:rsidRDefault="00BF4A4F" w:rsidP="003E72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PORTAL DE COMPRAS</w:t>
            </w:r>
          </w:p>
        </w:tc>
        <w:tc>
          <w:tcPr>
            <w:tcW w:w="2221" w:type="dxa"/>
          </w:tcPr>
          <w:p w:rsidR="00535E64" w:rsidRDefault="00535E64" w:rsidP="004A3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BF4A4F" w:rsidP="00C34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el </w:t>
            </w:r>
            <w:r w:rsidR="006D2CF4">
              <w:rPr>
                <w:rFonts w:ascii="Arial" w:hAnsi="Arial" w:cs="Arial"/>
                <w:sz w:val="18"/>
                <w:szCs w:val="18"/>
              </w:rPr>
              <w:t>2</w:t>
            </w:r>
            <w:r w:rsidR="00C344F3"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-0</w:t>
            </w:r>
            <w:r w:rsidR="006D2CF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-201</w:t>
            </w:r>
            <w:r w:rsidR="00535E64">
              <w:rPr>
                <w:rFonts w:ascii="Arial" w:hAnsi="Arial" w:cs="Arial"/>
                <w:sz w:val="18"/>
                <w:szCs w:val="18"/>
              </w:rPr>
              <w:t>8</w:t>
            </w:r>
            <w:r w:rsidR="006D2C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</w:tcPr>
          <w:p w:rsidR="00535E64" w:rsidRDefault="00535E64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1D94" w:rsidRDefault="00BF4A4F" w:rsidP="0092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Hasta las 16:00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72C6" w:rsidRPr="004B6C26" w:rsidTr="006D2CF4">
        <w:trPr>
          <w:trHeight w:val="552"/>
        </w:trPr>
        <w:tc>
          <w:tcPr>
            <w:tcW w:w="3171" w:type="dxa"/>
          </w:tcPr>
          <w:p w:rsidR="00BF4A4F" w:rsidRPr="00BF4A4F" w:rsidRDefault="006D2CF4" w:rsidP="003E7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BF4A4F" w:rsidRPr="00BF4A4F">
              <w:rPr>
                <w:rFonts w:ascii="Arial" w:hAnsi="Arial" w:cs="Arial"/>
                <w:b/>
                <w:sz w:val="24"/>
                <w:szCs w:val="24"/>
              </w:rPr>
              <w:t>-5-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26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 xml:space="preserve">sultado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Precalificacion</w:t>
            </w:r>
            <w:proofErr w:type="spellEnd"/>
          </w:p>
        </w:tc>
        <w:tc>
          <w:tcPr>
            <w:tcW w:w="2436" w:type="dxa"/>
          </w:tcPr>
          <w:p w:rsidR="00535E64" w:rsidRDefault="00535E64" w:rsidP="003E72C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correo electrónico a los proponentes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:rsidR="00535E64" w:rsidRDefault="00535E64" w:rsidP="00535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72C6" w:rsidRPr="004B6C26" w:rsidRDefault="006D2CF4" w:rsidP="006D2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03400F">
              <w:rPr>
                <w:rFonts w:ascii="Arial" w:hAnsi="Arial" w:cs="Arial"/>
                <w:sz w:val="18"/>
                <w:szCs w:val="18"/>
              </w:rPr>
              <w:t>.</w:t>
            </w:r>
            <w:r w:rsidR="007C0F0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E72C6" w:rsidRPr="004B6C26">
              <w:rPr>
                <w:rFonts w:ascii="Arial" w:hAnsi="Arial" w:cs="Arial"/>
                <w:sz w:val="18"/>
                <w:szCs w:val="18"/>
              </w:rPr>
              <w:t>.201</w:t>
            </w:r>
            <w:r w:rsidR="007C0F0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Aproximadamente</w:t>
            </w:r>
          </w:p>
        </w:tc>
        <w:tc>
          <w:tcPr>
            <w:tcW w:w="190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C91" w:rsidRPr="004B6C26" w:rsidRDefault="003A6C91" w:rsidP="003A6C91">
      <w:pPr>
        <w:ind w:left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E58F0" w:rsidRDefault="00BB511E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Cualquier alteración de este cronograma será comunicado oportunamente vía Portal</w:t>
      </w:r>
      <w:r w:rsidR="001151AC">
        <w:rPr>
          <w:sz w:val="18"/>
          <w:szCs w:val="18"/>
        </w:rPr>
        <w:t xml:space="preserve"> de Compras a todos los</w:t>
      </w:r>
      <w:r w:rsidR="007C0F09">
        <w:rPr>
          <w:sz w:val="18"/>
          <w:szCs w:val="18"/>
        </w:rPr>
        <w:t xml:space="preserve"> </w:t>
      </w:r>
      <w:r w:rsidR="001151AC">
        <w:rPr>
          <w:sz w:val="18"/>
          <w:szCs w:val="18"/>
        </w:rPr>
        <w:t>Proponentes.</w:t>
      </w:r>
    </w:p>
    <w:p w:rsidR="00C23A1B" w:rsidRDefault="00C23A1B" w:rsidP="00223B4C">
      <w:pPr>
        <w:pStyle w:val="Default"/>
        <w:jc w:val="both"/>
        <w:rPr>
          <w:sz w:val="18"/>
          <w:szCs w:val="18"/>
        </w:rPr>
      </w:pPr>
    </w:p>
    <w:p w:rsidR="00C23A1B" w:rsidRDefault="00C23A1B" w:rsidP="00223B4C">
      <w:pPr>
        <w:pStyle w:val="Default"/>
        <w:jc w:val="both"/>
        <w:rPr>
          <w:sz w:val="18"/>
          <w:szCs w:val="18"/>
        </w:rPr>
      </w:pPr>
    </w:p>
    <w:p w:rsidR="00C23A1B" w:rsidRDefault="00C23A1B" w:rsidP="00C23A1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continuar con el proceso del suministro de </w:t>
      </w:r>
      <w:r w:rsidR="006D2CF4">
        <w:rPr>
          <w:sz w:val="18"/>
          <w:szCs w:val="18"/>
        </w:rPr>
        <w:t xml:space="preserve">Cañerías de Cobre </w:t>
      </w:r>
      <w:r>
        <w:rPr>
          <w:sz w:val="18"/>
          <w:szCs w:val="18"/>
        </w:rPr>
        <w:t xml:space="preserve">y después de evaluar a los oferentes que presentaron los antecedentes en la etapa I de la precalificación,  los proveedores que calificaron y cumplieron con los criterios de calificación serán invitados a participar y presentar Oferta Técnica y Económica </w:t>
      </w:r>
      <w:r w:rsidR="00A3123A">
        <w:rPr>
          <w:sz w:val="18"/>
          <w:szCs w:val="18"/>
        </w:rPr>
        <w:t xml:space="preserve">a través del </w:t>
      </w:r>
      <w:r w:rsidR="00C1270B">
        <w:rPr>
          <w:sz w:val="18"/>
          <w:szCs w:val="18"/>
        </w:rPr>
        <w:t xml:space="preserve"> Portal de Compras.</w:t>
      </w:r>
    </w:p>
    <w:p w:rsidR="00C23A1B" w:rsidRDefault="00C23A1B" w:rsidP="00223B4C">
      <w:pPr>
        <w:pStyle w:val="Default"/>
        <w:jc w:val="both"/>
        <w:rPr>
          <w:sz w:val="18"/>
          <w:szCs w:val="18"/>
        </w:rPr>
      </w:pPr>
    </w:p>
    <w:p w:rsidR="007C0F09" w:rsidRDefault="007C0F09" w:rsidP="00223B4C">
      <w:pPr>
        <w:pStyle w:val="Default"/>
        <w:jc w:val="both"/>
        <w:rPr>
          <w:sz w:val="18"/>
          <w:szCs w:val="18"/>
        </w:rPr>
      </w:pPr>
    </w:p>
    <w:p w:rsidR="007C0F09" w:rsidRDefault="007C0F09" w:rsidP="00223B4C">
      <w:pPr>
        <w:pStyle w:val="Default"/>
        <w:jc w:val="both"/>
        <w:rPr>
          <w:sz w:val="18"/>
          <w:szCs w:val="18"/>
        </w:rPr>
      </w:pPr>
    </w:p>
    <w:p w:rsidR="007C0F09" w:rsidRDefault="007C0F09" w:rsidP="00223B4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Atentamente,</w:t>
      </w:r>
    </w:p>
    <w:p w:rsidR="00C1270B" w:rsidRDefault="00C1270B" w:rsidP="00223B4C">
      <w:pPr>
        <w:pStyle w:val="Default"/>
        <w:jc w:val="both"/>
        <w:rPr>
          <w:sz w:val="18"/>
          <w:szCs w:val="18"/>
        </w:rPr>
      </w:pPr>
    </w:p>
    <w:p w:rsidR="00C1270B" w:rsidRDefault="00C1270B" w:rsidP="00C1270B">
      <w:pPr>
        <w:rPr>
          <w:lang w:eastAsia="es-CL"/>
        </w:rPr>
      </w:pPr>
    </w:p>
    <w:p w:rsidR="00C1270B" w:rsidRDefault="00C1270B" w:rsidP="00C1270B">
      <w:pPr>
        <w:rPr>
          <w:color w:val="1F497D"/>
          <w:sz w:val="18"/>
          <w:szCs w:val="18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1114425"/>
            <wp:effectExtent l="0" t="0" r="9525" b="9525"/>
            <wp:wrapSquare wrapText="bothSides"/>
            <wp:docPr id="9" name="Imagen 9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F497D"/>
          <w:sz w:val="18"/>
          <w:szCs w:val="18"/>
        </w:rPr>
        <w:t xml:space="preserve">Nancy Cortés Castillo </w:t>
      </w:r>
    </w:p>
    <w:p w:rsidR="00C1270B" w:rsidRDefault="00C1270B" w:rsidP="00C1270B">
      <w:pPr>
        <w:rPr>
          <w:sz w:val="24"/>
          <w:szCs w:val="24"/>
        </w:rPr>
      </w:pPr>
      <w:r>
        <w:rPr>
          <w:color w:val="1F497D"/>
          <w:sz w:val="18"/>
          <w:szCs w:val="18"/>
        </w:rPr>
        <w:t>Compras para Proyectos</w:t>
      </w:r>
      <w:r>
        <w:rPr>
          <w:color w:val="1F497D"/>
          <w:sz w:val="18"/>
          <w:szCs w:val="18"/>
        </w:rPr>
        <w:br/>
        <w:t>Dirección Abastecimiento</w:t>
      </w:r>
    </w:p>
    <w:p w:rsidR="00C1270B" w:rsidRDefault="00030589" w:rsidP="00C1270B">
      <w:pPr>
        <w:rPr>
          <w:color w:val="1F497D"/>
          <w:sz w:val="18"/>
          <w:szCs w:val="18"/>
        </w:rPr>
      </w:pPr>
      <w:hyperlink r:id="rId17" w:history="1">
        <w:r w:rsidR="00C1270B">
          <w:rPr>
            <w:rStyle w:val="Hipervnculo"/>
            <w:sz w:val="18"/>
            <w:szCs w:val="18"/>
          </w:rPr>
          <w:t>ncort001@codelco.cl</w:t>
        </w:r>
      </w:hyperlink>
    </w:p>
    <w:p w:rsidR="007C0F09" w:rsidRDefault="00C1270B" w:rsidP="00C1270B">
      <w:pPr>
        <w:rPr>
          <w:sz w:val="22"/>
          <w:szCs w:val="22"/>
        </w:rPr>
      </w:pPr>
      <w:r>
        <w:rPr>
          <w:color w:val="1F497D"/>
          <w:sz w:val="18"/>
          <w:szCs w:val="18"/>
        </w:rPr>
        <w:t>+56 55 2327233</w:t>
      </w:r>
      <w:r>
        <w:rPr>
          <w:color w:val="1F497D"/>
          <w:sz w:val="18"/>
          <w:szCs w:val="18"/>
        </w:rPr>
        <w:br/>
        <w:t>División Chuquicamata</w:t>
      </w:r>
      <w:r>
        <w:rPr>
          <w:color w:val="1F497D"/>
          <w:sz w:val="18"/>
          <w:szCs w:val="18"/>
        </w:rPr>
        <w:br/>
        <w:t>Edificio Institucional Torre B, Piso 3. Calama</w:t>
      </w:r>
      <w:r>
        <w:rPr>
          <w:color w:val="1F497D"/>
          <w:sz w:val="18"/>
          <w:szCs w:val="18"/>
        </w:rPr>
        <w:br/>
      </w:r>
      <w:hyperlink r:id="rId18" w:history="1">
        <w:r w:rsidRPr="004C4C9E">
          <w:rPr>
            <w:rStyle w:val="Hipervnculo"/>
            <w:sz w:val="18"/>
            <w:szCs w:val="18"/>
          </w:rPr>
          <w:t>www.codelco.com</w:t>
        </w:r>
      </w:hyperlink>
    </w:p>
    <w:sectPr w:rsidR="007C0F09" w:rsidSect="00711E46">
      <w:footerReference w:type="default" r:id="rId19"/>
      <w:pgSz w:w="12240" w:h="15840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89" w:rsidRDefault="00030589" w:rsidP="00711E46">
      <w:r>
        <w:separator/>
      </w:r>
    </w:p>
  </w:endnote>
  <w:endnote w:type="continuationSeparator" w:id="0">
    <w:p w:rsidR="00030589" w:rsidRDefault="00030589" w:rsidP="007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6" w:rsidRDefault="00711E4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PRECALIFICACION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931FA2">
      <w:fldChar w:fldCharType="begin"/>
    </w:r>
    <w:r w:rsidR="00931FA2">
      <w:instrText xml:space="preserve"> PAGE   \* MERGEFORMAT </w:instrText>
    </w:r>
    <w:r w:rsidR="00931FA2">
      <w:fldChar w:fldCharType="separate"/>
    </w:r>
    <w:r w:rsidR="00C344F3" w:rsidRPr="00C344F3">
      <w:rPr>
        <w:rFonts w:asciiTheme="majorHAnsi" w:hAnsiTheme="majorHAnsi"/>
        <w:noProof/>
      </w:rPr>
      <w:t>4</w:t>
    </w:r>
    <w:r w:rsidR="00931FA2">
      <w:rPr>
        <w:rFonts w:asciiTheme="majorHAnsi" w:hAnsiTheme="majorHAnsi"/>
        <w:noProof/>
      </w:rPr>
      <w:fldChar w:fldCharType="end"/>
    </w:r>
  </w:p>
  <w:p w:rsidR="00711E46" w:rsidRDefault="00711E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89" w:rsidRDefault="00030589" w:rsidP="00711E46">
      <w:r>
        <w:separator/>
      </w:r>
    </w:p>
  </w:footnote>
  <w:footnote w:type="continuationSeparator" w:id="0">
    <w:p w:rsidR="00030589" w:rsidRDefault="00030589" w:rsidP="0071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460B0"/>
    <w:multiLevelType w:val="hybridMultilevel"/>
    <w:tmpl w:val="06265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4C"/>
    <w:rsid w:val="00013569"/>
    <w:rsid w:val="00030589"/>
    <w:rsid w:val="0003400F"/>
    <w:rsid w:val="00047ECD"/>
    <w:rsid w:val="00071F26"/>
    <w:rsid w:val="00096576"/>
    <w:rsid w:val="000A2398"/>
    <w:rsid w:val="000A39F1"/>
    <w:rsid w:val="000A7102"/>
    <w:rsid w:val="001151AC"/>
    <w:rsid w:val="00117572"/>
    <w:rsid w:val="0015309F"/>
    <w:rsid w:val="001553DF"/>
    <w:rsid w:val="00187AEF"/>
    <w:rsid w:val="001E03FA"/>
    <w:rsid w:val="00205BB0"/>
    <w:rsid w:val="00223B4C"/>
    <w:rsid w:val="00226E9A"/>
    <w:rsid w:val="002662FA"/>
    <w:rsid w:val="00293A85"/>
    <w:rsid w:val="0029585D"/>
    <w:rsid w:val="002A3FE4"/>
    <w:rsid w:val="002B2007"/>
    <w:rsid w:val="002D3516"/>
    <w:rsid w:val="002E295D"/>
    <w:rsid w:val="002E4408"/>
    <w:rsid w:val="002F77D4"/>
    <w:rsid w:val="00303582"/>
    <w:rsid w:val="00333B22"/>
    <w:rsid w:val="00370EC5"/>
    <w:rsid w:val="0037279D"/>
    <w:rsid w:val="003854E8"/>
    <w:rsid w:val="003A6C91"/>
    <w:rsid w:val="003B41B0"/>
    <w:rsid w:val="003E72C6"/>
    <w:rsid w:val="0041734C"/>
    <w:rsid w:val="00441660"/>
    <w:rsid w:val="004717F8"/>
    <w:rsid w:val="00482DE4"/>
    <w:rsid w:val="004A36AA"/>
    <w:rsid w:val="004B6C26"/>
    <w:rsid w:val="004D6BAF"/>
    <w:rsid w:val="004E052C"/>
    <w:rsid w:val="004E1FD5"/>
    <w:rsid w:val="00535E64"/>
    <w:rsid w:val="00576844"/>
    <w:rsid w:val="00620CC2"/>
    <w:rsid w:val="006314FB"/>
    <w:rsid w:val="00660A2C"/>
    <w:rsid w:val="00661818"/>
    <w:rsid w:val="00680CDF"/>
    <w:rsid w:val="00691EE8"/>
    <w:rsid w:val="006C31E5"/>
    <w:rsid w:val="006D2CF4"/>
    <w:rsid w:val="006D3E4E"/>
    <w:rsid w:val="00711E46"/>
    <w:rsid w:val="00732DA7"/>
    <w:rsid w:val="00751AC8"/>
    <w:rsid w:val="007537CF"/>
    <w:rsid w:val="007827D6"/>
    <w:rsid w:val="007A4AAD"/>
    <w:rsid w:val="007A73B6"/>
    <w:rsid w:val="007C0F09"/>
    <w:rsid w:val="00815E8C"/>
    <w:rsid w:val="00824D54"/>
    <w:rsid w:val="008360A8"/>
    <w:rsid w:val="008613C4"/>
    <w:rsid w:val="00887789"/>
    <w:rsid w:val="00893F9D"/>
    <w:rsid w:val="008C4073"/>
    <w:rsid w:val="008E58F0"/>
    <w:rsid w:val="008F1D94"/>
    <w:rsid w:val="0092228C"/>
    <w:rsid w:val="009252DF"/>
    <w:rsid w:val="00925C28"/>
    <w:rsid w:val="00931FA2"/>
    <w:rsid w:val="009545A9"/>
    <w:rsid w:val="0097020B"/>
    <w:rsid w:val="009833AA"/>
    <w:rsid w:val="009D5977"/>
    <w:rsid w:val="00A3123A"/>
    <w:rsid w:val="00A3225F"/>
    <w:rsid w:val="00A35BB7"/>
    <w:rsid w:val="00A41D6A"/>
    <w:rsid w:val="00A441AA"/>
    <w:rsid w:val="00A6647B"/>
    <w:rsid w:val="00A87792"/>
    <w:rsid w:val="00B56221"/>
    <w:rsid w:val="00B76DB8"/>
    <w:rsid w:val="00B83120"/>
    <w:rsid w:val="00BA71FF"/>
    <w:rsid w:val="00BB511E"/>
    <w:rsid w:val="00BF4A4F"/>
    <w:rsid w:val="00C1270B"/>
    <w:rsid w:val="00C23A1B"/>
    <w:rsid w:val="00C344F3"/>
    <w:rsid w:val="00CB2BF0"/>
    <w:rsid w:val="00D42547"/>
    <w:rsid w:val="00D714C8"/>
    <w:rsid w:val="00D80EF7"/>
    <w:rsid w:val="00D81A70"/>
    <w:rsid w:val="00D83AC7"/>
    <w:rsid w:val="00D9367D"/>
    <w:rsid w:val="00DA793A"/>
    <w:rsid w:val="00DB270F"/>
    <w:rsid w:val="00DD7F61"/>
    <w:rsid w:val="00E27045"/>
    <w:rsid w:val="00E30C18"/>
    <w:rsid w:val="00E35001"/>
    <w:rsid w:val="00E53818"/>
    <w:rsid w:val="00E731F9"/>
    <w:rsid w:val="00E8277D"/>
    <w:rsid w:val="00EA70D9"/>
    <w:rsid w:val="00ED67FA"/>
    <w:rsid w:val="00EF4257"/>
    <w:rsid w:val="00EF5CA5"/>
    <w:rsid w:val="00F0544D"/>
    <w:rsid w:val="00F06AC0"/>
    <w:rsid w:val="00F7754A"/>
    <w:rsid w:val="00F84D63"/>
    <w:rsid w:val="00F86673"/>
    <w:rsid w:val="00FD143E"/>
    <w:rsid w:val="00FD4A74"/>
    <w:rsid w:val="00FE42CB"/>
    <w:rsid w:val="00FF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0E66-FD8A-4400-BB85-06EA8AC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711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E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xcort001@codelco.cl" TargetMode="External"/><Relationship Id="rId18" Type="http://schemas.openxmlformats.org/officeDocument/2006/relationships/hyperlink" Target="http://www.codelco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cort001@codelco.cl" TargetMode="External"/><Relationship Id="rId17" Type="http://schemas.openxmlformats.org/officeDocument/2006/relationships/hyperlink" Target="mailto:ncort001@codelco.c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Xcort001@codelco.c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cort001@codel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Cortés Castillo Nancy (Codelco-Chuquicamata)</cp:lastModifiedBy>
  <cp:revision>2</cp:revision>
  <cp:lastPrinted>2016-04-07T18:21:00Z</cp:lastPrinted>
  <dcterms:created xsi:type="dcterms:W3CDTF">2018-05-17T12:52:00Z</dcterms:created>
  <dcterms:modified xsi:type="dcterms:W3CDTF">2018-05-17T12:52:00Z</dcterms:modified>
</cp:coreProperties>
</file>