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4C" w:rsidRDefault="00145AF1" w:rsidP="00223B4C">
      <w:pPr>
        <w:pStyle w:val="Default"/>
        <w:jc w:val="center"/>
      </w:pPr>
      <w:r w:rsidRPr="00145AF1">
        <w:rPr>
          <w:noProof/>
          <w:lang w:eastAsia="es-CL"/>
        </w:rPr>
        <w:drawing>
          <wp:inline distT="0" distB="0" distL="0" distR="0">
            <wp:extent cx="1097280" cy="1256306"/>
            <wp:effectExtent l="19050" t="0" r="7620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gr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256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B4C" w:rsidRDefault="00223B4C" w:rsidP="00223B4C">
      <w:pPr>
        <w:pStyle w:val="Default"/>
      </w:pP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CORPORACIÓN NACIONAL DEL COBRE DE CHILE</w:t>
      </w:r>
    </w:p>
    <w:p w:rsidR="00223B4C" w:rsidRDefault="00FE42CB" w:rsidP="00223B4C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GERENCIA</w:t>
      </w:r>
      <w:r w:rsidR="00223B4C">
        <w:rPr>
          <w:b/>
          <w:bCs/>
          <w:sz w:val="20"/>
          <w:szCs w:val="20"/>
        </w:rPr>
        <w:t xml:space="preserve"> ABASTECIMIENTO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LICITACIÓN </w:t>
      </w:r>
      <w:proofErr w:type="gramStart"/>
      <w:r w:rsidR="00A441AA">
        <w:rPr>
          <w:b/>
          <w:bCs/>
          <w:sz w:val="20"/>
          <w:szCs w:val="20"/>
        </w:rPr>
        <w:t>PUBLICA</w:t>
      </w:r>
      <w:proofErr w:type="gramEnd"/>
      <w:r w:rsidR="00A441AA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Nº </w:t>
      </w:r>
      <w:r w:rsidR="00A441AA">
        <w:rPr>
          <w:b/>
          <w:bCs/>
          <w:sz w:val="20"/>
          <w:szCs w:val="20"/>
        </w:rPr>
        <w:t>1</w:t>
      </w:r>
      <w:r w:rsidR="00FD4A74">
        <w:rPr>
          <w:b/>
          <w:bCs/>
          <w:sz w:val="20"/>
          <w:szCs w:val="20"/>
        </w:rPr>
        <w:t>600000</w:t>
      </w:r>
      <w:r w:rsidR="00A441AA">
        <w:rPr>
          <w:b/>
          <w:bCs/>
          <w:sz w:val="20"/>
          <w:szCs w:val="20"/>
        </w:rPr>
        <w:t>8</w:t>
      </w:r>
      <w:r w:rsidR="00546363">
        <w:rPr>
          <w:b/>
          <w:bCs/>
          <w:sz w:val="20"/>
          <w:szCs w:val="20"/>
        </w:rPr>
        <w:t>92</w:t>
      </w:r>
      <w:r w:rsidR="00FD4A74">
        <w:rPr>
          <w:b/>
          <w:bCs/>
          <w:sz w:val="20"/>
          <w:szCs w:val="20"/>
        </w:rPr>
        <w:t>, REQN. 1</w:t>
      </w:r>
      <w:r w:rsidR="00A441AA">
        <w:rPr>
          <w:b/>
          <w:bCs/>
          <w:sz w:val="20"/>
          <w:szCs w:val="20"/>
        </w:rPr>
        <w:t>7</w:t>
      </w:r>
      <w:r w:rsidR="00FD4A74">
        <w:rPr>
          <w:b/>
          <w:bCs/>
          <w:sz w:val="20"/>
          <w:szCs w:val="20"/>
        </w:rPr>
        <w:t>FP</w:t>
      </w:r>
      <w:r w:rsidR="00145AF1">
        <w:rPr>
          <w:b/>
          <w:bCs/>
          <w:sz w:val="20"/>
          <w:szCs w:val="20"/>
        </w:rPr>
        <w:t>11</w:t>
      </w:r>
      <w:r w:rsidR="00FD4A74">
        <w:rPr>
          <w:b/>
          <w:bCs/>
          <w:sz w:val="20"/>
          <w:szCs w:val="20"/>
        </w:rPr>
        <w:t>R</w:t>
      </w:r>
      <w:r w:rsidR="00145AF1">
        <w:rPr>
          <w:b/>
          <w:bCs/>
          <w:sz w:val="20"/>
          <w:szCs w:val="20"/>
        </w:rPr>
        <w:t>030</w:t>
      </w: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SUMINISTRO DE </w:t>
      </w:r>
      <w:r w:rsidR="00145AF1">
        <w:rPr>
          <w:b/>
          <w:bCs/>
          <w:sz w:val="20"/>
          <w:szCs w:val="20"/>
        </w:rPr>
        <w:t>ELEMENTOS CALDERA RECUPERADORA DE CALOR (EXISTENTE) – FUNDICIÓN DE CONCENTRADOS</w:t>
      </w: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Pr="00FE42CB" w:rsidRDefault="00223B4C" w:rsidP="00223B4C">
      <w:pPr>
        <w:pStyle w:val="Default"/>
        <w:jc w:val="center"/>
        <w:rPr>
          <w:b/>
          <w:bCs/>
          <w:sz w:val="20"/>
          <w:szCs w:val="20"/>
          <w:u w:val="single"/>
        </w:rPr>
      </w:pPr>
      <w:r w:rsidRPr="00FE42CB">
        <w:rPr>
          <w:b/>
          <w:bCs/>
          <w:sz w:val="20"/>
          <w:szCs w:val="20"/>
          <w:u w:val="single"/>
        </w:rPr>
        <w:t>RESUMEN EJECUTIVO</w:t>
      </w:r>
    </w:p>
    <w:p w:rsidR="00223B4C" w:rsidRDefault="00223B4C" w:rsidP="00223B4C">
      <w:pPr>
        <w:pStyle w:val="Default"/>
        <w:jc w:val="center"/>
        <w:rPr>
          <w:b/>
          <w:bCs/>
          <w:sz w:val="20"/>
          <w:szCs w:val="20"/>
        </w:rPr>
      </w:pPr>
    </w:p>
    <w:p w:rsidR="00223B4C" w:rsidRDefault="00223B4C" w:rsidP="00223B4C">
      <w:pPr>
        <w:pStyle w:val="Default"/>
        <w:jc w:val="center"/>
        <w:rPr>
          <w:sz w:val="20"/>
          <w:szCs w:val="20"/>
        </w:rPr>
      </w:pPr>
    </w:p>
    <w:p w:rsidR="002A3FE4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La Corporación Nacional del Cobre de Chile</w:t>
      </w:r>
      <w:r w:rsidR="00FE42CB">
        <w:rPr>
          <w:sz w:val="20"/>
          <w:szCs w:val="20"/>
        </w:rPr>
        <w:t xml:space="preserve"> de la División Chuquicamata, Compras para Proyecto de la Dirección Abastecimiento</w:t>
      </w:r>
      <w:r>
        <w:rPr>
          <w:sz w:val="20"/>
          <w:szCs w:val="20"/>
        </w:rPr>
        <w:t xml:space="preserve"> le invita a participar en el proceso de Licitación para el Suministro de </w:t>
      </w:r>
      <w:r w:rsidR="00145AF1">
        <w:rPr>
          <w:sz w:val="20"/>
          <w:szCs w:val="20"/>
        </w:rPr>
        <w:t>Elementos Caldera Recuperadora de Calor (Existente) – Fundición de Concentrados</w:t>
      </w:r>
      <w:r w:rsidR="00A441AA">
        <w:rPr>
          <w:sz w:val="20"/>
          <w:szCs w:val="20"/>
        </w:rPr>
        <w:t xml:space="preserve"> </w:t>
      </w:r>
      <w:r w:rsidR="00FD4A74">
        <w:rPr>
          <w:sz w:val="20"/>
          <w:szCs w:val="20"/>
        </w:rPr>
        <w:t xml:space="preserve">para el Proyecto </w:t>
      </w:r>
      <w:r w:rsidR="009762E3">
        <w:rPr>
          <w:sz w:val="20"/>
          <w:szCs w:val="20"/>
        </w:rPr>
        <w:t>Mejoramiento Fundición Horno Flash Potenciado</w:t>
      </w:r>
      <w:proofErr w:type="gramStart"/>
      <w:r w:rsidR="009762E3">
        <w:rPr>
          <w:sz w:val="20"/>
          <w:szCs w:val="20"/>
        </w:rPr>
        <w:t>”</w:t>
      </w:r>
      <w:r w:rsidR="00A441AA">
        <w:rPr>
          <w:sz w:val="20"/>
          <w:szCs w:val="20"/>
        </w:rPr>
        <w:t xml:space="preserve"> </w:t>
      </w:r>
      <w:r w:rsidR="002A3FE4">
        <w:rPr>
          <w:sz w:val="20"/>
          <w:szCs w:val="20"/>
        </w:rPr>
        <w:t>.</w:t>
      </w:r>
      <w:proofErr w:type="gramEnd"/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Esta licitación será realizada a través de</w:t>
      </w:r>
      <w:r w:rsidR="002A3FE4">
        <w:rPr>
          <w:sz w:val="20"/>
          <w:szCs w:val="20"/>
        </w:rPr>
        <w:t>l</w:t>
      </w:r>
      <w:r>
        <w:rPr>
          <w:sz w:val="20"/>
          <w:szCs w:val="20"/>
        </w:rPr>
        <w:t xml:space="preserve"> Portal de Compras de Codelco</w:t>
      </w:r>
      <w:r w:rsidR="002A3FE4">
        <w:rPr>
          <w:sz w:val="20"/>
          <w:szCs w:val="20"/>
        </w:rPr>
        <w:t>, SRM,</w:t>
      </w:r>
      <w:r>
        <w:rPr>
          <w:sz w:val="20"/>
          <w:szCs w:val="20"/>
        </w:rPr>
        <w:t xml:space="preserve"> la plataforma de licitaciones electrónica de Codelco. </w:t>
      </w:r>
    </w:p>
    <w:p w:rsidR="00223B4C" w:rsidRDefault="00223B4C" w:rsidP="00223B4C">
      <w:pPr>
        <w:pStyle w:val="Default"/>
        <w:jc w:val="both"/>
        <w:rPr>
          <w:sz w:val="20"/>
          <w:szCs w:val="20"/>
        </w:rPr>
      </w:pPr>
    </w:p>
    <w:p w:rsidR="00223B4C" w:rsidRDefault="00223B4C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Podrán participar en esta Licitación aquellos Proponentes que hayan recibido la invitación a través de Portal de Compras de Codelco y que cuenten con el suministro indicado. </w:t>
      </w:r>
    </w:p>
    <w:p w:rsidR="008E58F0" w:rsidRDefault="008E58F0" w:rsidP="00223B4C">
      <w:pPr>
        <w:pStyle w:val="Default"/>
        <w:jc w:val="both"/>
        <w:rPr>
          <w:sz w:val="20"/>
          <w:szCs w:val="20"/>
        </w:rPr>
      </w:pPr>
    </w:p>
    <w:p w:rsidR="00FD4A74" w:rsidRDefault="008E58F0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Si a usted, como proveedor, no le ha llegado la </w:t>
      </w:r>
      <w:r w:rsidR="002A3FE4">
        <w:rPr>
          <w:sz w:val="20"/>
          <w:szCs w:val="20"/>
        </w:rPr>
        <w:t>invitación</w:t>
      </w:r>
      <w:r>
        <w:rPr>
          <w:sz w:val="20"/>
          <w:szCs w:val="20"/>
        </w:rPr>
        <w:t xml:space="preserve"> a través de portal, puede soli</w:t>
      </w:r>
      <w:r w:rsidR="002A3FE4">
        <w:rPr>
          <w:sz w:val="20"/>
          <w:szCs w:val="20"/>
        </w:rPr>
        <w:t>ci</w:t>
      </w:r>
      <w:r>
        <w:rPr>
          <w:sz w:val="20"/>
          <w:szCs w:val="20"/>
        </w:rPr>
        <w:t>tar su inclusión en este proceso</w:t>
      </w:r>
      <w:r w:rsidR="00A441AA">
        <w:rPr>
          <w:sz w:val="20"/>
          <w:szCs w:val="20"/>
        </w:rPr>
        <w:t>,</w:t>
      </w:r>
      <w:r>
        <w:rPr>
          <w:sz w:val="20"/>
          <w:szCs w:val="20"/>
        </w:rPr>
        <w:t xml:space="preserve"> al correo del gestor</w:t>
      </w:r>
      <w:r w:rsidR="007A73B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9762E3">
        <w:rPr>
          <w:sz w:val="20"/>
          <w:szCs w:val="20"/>
        </w:rPr>
        <w:t>Adolfo Geraldo Larenas</w:t>
      </w:r>
      <w:r>
        <w:rPr>
          <w:sz w:val="20"/>
          <w:szCs w:val="20"/>
        </w:rPr>
        <w:t>, co</w:t>
      </w:r>
      <w:r w:rsidR="002A3FE4">
        <w:rPr>
          <w:sz w:val="20"/>
          <w:szCs w:val="20"/>
        </w:rPr>
        <w:t>r</w:t>
      </w:r>
      <w:r>
        <w:rPr>
          <w:sz w:val="20"/>
          <w:szCs w:val="20"/>
        </w:rPr>
        <w:t>reo</w:t>
      </w:r>
      <w:r w:rsidR="00FD4A74">
        <w:rPr>
          <w:sz w:val="20"/>
          <w:szCs w:val="20"/>
        </w:rPr>
        <w:t xml:space="preserve"> </w:t>
      </w:r>
      <w:hyperlink r:id="rId8" w:history="1">
        <w:r w:rsidR="009762E3" w:rsidRPr="00AD7C0E">
          <w:rPr>
            <w:rStyle w:val="Hipervnculo"/>
            <w:sz w:val="20"/>
            <w:szCs w:val="20"/>
          </w:rPr>
          <w:t>ageraldo@codelco.cl</w:t>
        </w:r>
      </w:hyperlink>
      <w:r w:rsidR="00FD4A74">
        <w:rPr>
          <w:sz w:val="20"/>
          <w:szCs w:val="20"/>
        </w:rPr>
        <w:t xml:space="preserve">.  </w:t>
      </w:r>
      <w:r w:rsidR="002A3FE4">
        <w:rPr>
          <w:sz w:val="20"/>
          <w:szCs w:val="20"/>
        </w:rPr>
        <w:t xml:space="preserve"> </w:t>
      </w:r>
      <w:r w:rsidR="00EF4257">
        <w:rPr>
          <w:sz w:val="20"/>
          <w:szCs w:val="20"/>
        </w:rPr>
        <w:t>E</w:t>
      </w:r>
      <w:r w:rsidR="00FE42CB">
        <w:rPr>
          <w:sz w:val="20"/>
          <w:szCs w:val="20"/>
        </w:rPr>
        <w:t>ste proceso se rige por un itinerario, que tiene hitos que cumplir, por tanto será de su entera responsabilidad el participar tardíamente.</w:t>
      </w:r>
    </w:p>
    <w:p w:rsidR="00FD4A74" w:rsidRDefault="00FD4A74" w:rsidP="00223B4C">
      <w:pPr>
        <w:pStyle w:val="Default"/>
        <w:jc w:val="both"/>
        <w:rPr>
          <w:sz w:val="20"/>
          <w:szCs w:val="20"/>
        </w:rPr>
      </w:pPr>
    </w:p>
    <w:p w:rsidR="00FD4A74" w:rsidRDefault="002A3FE4" w:rsidP="00223B4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</w:t>
      </w:r>
      <w:r w:rsidR="00EF4257">
        <w:rPr>
          <w:sz w:val="20"/>
          <w:szCs w:val="20"/>
        </w:rPr>
        <w:t xml:space="preserve">el </w:t>
      </w:r>
      <w:r w:rsidR="00FE42CB">
        <w:rPr>
          <w:sz w:val="20"/>
          <w:szCs w:val="20"/>
        </w:rPr>
        <w:t xml:space="preserve">correo </w:t>
      </w:r>
      <w:r>
        <w:rPr>
          <w:sz w:val="20"/>
          <w:szCs w:val="20"/>
        </w:rPr>
        <w:t xml:space="preserve">debe </w:t>
      </w:r>
      <w:r w:rsidR="00EF4257">
        <w:rPr>
          <w:sz w:val="20"/>
          <w:szCs w:val="20"/>
        </w:rPr>
        <w:t xml:space="preserve">incorporar el número de la </w:t>
      </w:r>
      <w:r>
        <w:rPr>
          <w:sz w:val="20"/>
          <w:szCs w:val="20"/>
        </w:rPr>
        <w:t>“</w:t>
      </w:r>
      <w:r w:rsidRPr="00FD4A74">
        <w:rPr>
          <w:b/>
          <w:sz w:val="20"/>
          <w:szCs w:val="20"/>
        </w:rPr>
        <w:t xml:space="preserve">Licitación </w:t>
      </w:r>
      <w:r w:rsidR="00A441AA">
        <w:rPr>
          <w:b/>
          <w:sz w:val="20"/>
          <w:szCs w:val="20"/>
        </w:rPr>
        <w:t>1</w:t>
      </w:r>
      <w:r w:rsidR="00FD4A74" w:rsidRPr="00FD4A74">
        <w:rPr>
          <w:b/>
          <w:sz w:val="20"/>
          <w:szCs w:val="20"/>
        </w:rPr>
        <w:t>600000</w:t>
      </w:r>
      <w:r w:rsidR="00A441AA">
        <w:rPr>
          <w:b/>
          <w:sz w:val="20"/>
          <w:szCs w:val="20"/>
        </w:rPr>
        <w:t>8</w:t>
      </w:r>
      <w:r w:rsidR="00546363">
        <w:rPr>
          <w:b/>
          <w:sz w:val="20"/>
          <w:szCs w:val="20"/>
        </w:rPr>
        <w:t>92</w:t>
      </w:r>
      <w:r w:rsidR="00FD4A74">
        <w:rPr>
          <w:sz w:val="20"/>
          <w:szCs w:val="20"/>
        </w:rPr>
        <w:t xml:space="preserve">,  Suministro de </w:t>
      </w:r>
      <w:r w:rsidR="00A441AA">
        <w:rPr>
          <w:sz w:val="20"/>
          <w:szCs w:val="20"/>
        </w:rPr>
        <w:t>Sala Eléctrica y sus Sistemas Complementarios</w:t>
      </w:r>
      <w:r>
        <w:rPr>
          <w:sz w:val="20"/>
          <w:szCs w:val="20"/>
        </w:rPr>
        <w:t>”</w:t>
      </w:r>
      <w:r w:rsidR="00FE42CB">
        <w:rPr>
          <w:sz w:val="20"/>
          <w:szCs w:val="20"/>
        </w:rPr>
        <w:t xml:space="preserve">  y también indicar </w:t>
      </w:r>
      <w:r w:rsidR="000A39F1">
        <w:rPr>
          <w:sz w:val="20"/>
          <w:szCs w:val="20"/>
        </w:rPr>
        <w:t xml:space="preserve">razón social y RUT de la empresa. Este proceso </w:t>
      </w:r>
      <w:r w:rsidR="00FD4A74">
        <w:rPr>
          <w:sz w:val="20"/>
          <w:szCs w:val="20"/>
        </w:rPr>
        <w:t>tiene el siguiente Itinerario:</w:t>
      </w:r>
    </w:p>
    <w:p w:rsidR="00A441AA" w:rsidRDefault="00A441AA" w:rsidP="00223B4C">
      <w:pPr>
        <w:pStyle w:val="Default"/>
        <w:jc w:val="both"/>
        <w:rPr>
          <w:sz w:val="20"/>
          <w:szCs w:val="20"/>
        </w:rPr>
      </w:pPr>
    </w:p>
    <w:tbl>
      <w:tblPr>
        <w:tblW w:w="0" w:type="auto"/>
        <w:jc w:val="center"/>
        <w:tblInd w:w="-2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1"/>
        <w:gridCol w:w="1945"/>
      </w:tblGrid>
      <w:tr w:rsidR="00FD4A74" w:rsidRPr="00B511A6" w:rsidTr="00EF4257">
        <w:trPr>
          <w:trHeight w:val="199"/>
          <w:jc w:val="center"/>
        </w:trPr>
        <w:tc>
          <w:tcPr>
            <w:tcW w:w="5411" w:type="dxa"/>
          </w:tcPr>
          <w:p w:rsidR="00FD4A74" w:rsidRPr="0017428F" w:rsidRDefault="00FD4A74" w:rsidP="003210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28F">
              <w:rPr>
                <w:rFonts w:ascii="Arial" w:hAnsi="Arial" w:cs="Arial"/>
                <w:b/>
                <w:sz w:val="24"/>
                <w:szCs w:val="24"/>
              </w:rPr>
              <w:t>HITO</w:t>
            </w:r>
          </w:p>
        </w:tc>
        <w:tc>
          <w:tcPr>
            <w:tcW w:w="1945" w:type="dxa"/>
          </w:tcPr>
          <w:p w:rsidR="00FD4A74" w:rsidRPr="0017428F" w:rsidRDefault="00FD4A74" w:rsidP="003210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28F">
              <w:rPr>
                <w:rFonts w:ascii="Arial" w:hAnsi="Arial" w:cs="Arial"/>
                <w:b/>
                <w:sz w:val="24"/>
                <w:szCs w:val="24"/>
              </w:rPr>
              <w:t>Fecha</w:t>
            </w:r>
          </w:p>
        </w:tc>
      </w:tr>
      <w:tr w:rsidR="00FD4A74" w:rsidRPr="00B511A6" w:rsidTr="00EF4257">
        <w:trPr>
          <w:trHeight w:val="133"/>
          <w:jc w:val="center"/>
        </w:trPr>
        <w:tc>
          <w:tcPr>
            <w:tcW w:w="5411" w:type="dxa"/>
          </w:tcPr>
          <w:p w:rsidR="00FD4A74" w:rsidRPr="0017428F" w:rsidRDefault="00FD4A74" w:rsidP="003210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28F">
              <w:rPr>
                <w:rFonts w:ascii="Arial" w:hAnsi="Arial" w:cs="Arial"/>
                <w:b/>
                <w:sz w:val="24"/>
                <w:szCs w:val="24"/>
              </w:rPr>
              <w:t>Invitación</w:t>
            </w:r>
          </w:p>
        </w:tc>
        <w:tc>
          <w:tcPr>
            <w:tcW w:w="1945" w:type="dxa"/>
          </w:tcPr>
          <w:p w:rsidR="00FD4A74" w:rsidRPr="0017428F" w:rsidRDefault="009762E3" w:rsidP="00976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FD4A74" w:rsidRPr="0017428F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FD4A74" w:rsidRPr="0017428F">
              <w:rPr>
                <w:rFonts w:ascii="Arial" w:hAnsi="Arial" w:cs="Arial"/>
                <w:sz w:val="24"/>
                <w:szCs w:val="24"/>
              </w:rPr>
              <w:t>-201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D4A74" w:rsidRPr="00B511A6" w:rsidTr="00EF4257">
        <w:trPr>
          <w:trHeight w:val="297"/>
          <w:jc w:val="center"/>
        </w:trPr>
        <w:tc>
          <w:tcPr>
            <w:tcW w:w="5411" w:type="dxa"/>
          </w:tcPr>
          <w:p w:rsidR="00FD4A74" w:rsidRPr="0017428F" w:rsidRDefault="00FD4A74" w:rsidP="00321039">
            <w:pPr>
              <w:spacing w:line="26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28F">
              <w:rPr>
                <w:rFonts w:ascii="Arial" w:hAnsi="Arial" w:cs="Arial"/>
                <w:b/>
                <w:sz w:val="24"/>
                <w:szCs w:val="24"/>
              </w:rPr>
              <w:t>Recepción Consultas</w:t>
            </w:r>
          </w:p>
          <w:p w:rsidR="00FD4A74" w:rsidRPr="003E0917" w:rsidRDefault="00FD4A74" w:rsidP="00321039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E0917">
              <w:rPr>
                <w:rFonts w:ascii="Arial" w:hAnsi="Arial" w:cs="Arial"/>
                <w:sz w:val="22"/>
                <w:szCs w:val="22"/>
              </w:rPr>
              <w:t xml:space="preserve">Vía 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3E0917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Pr="003E0917">
              <w:rPr>
                <w:rFonts w:ascii="Arial" w:hAnsi="Arial" w:cs="Arial"/>
                <w:sz w:val="22"/>
                <w:szCs w:val="22"/>
              </w:rPr>
              <w:t>ail ó Portal de Compras</w:t>
            </w:r>
          </w:p>
          <w:p w:rsidR="009762E3" w:rsidRPr="009762E3" w:rsidRDefault="00226921" w:rsidP="00321039">
            <w:pPr>
              <w:spacing w:line="260" w:lineRule="exact"/>
              <w:jc w:val="center"/>
              <w:rPr>
                <w:sz w:val="24"/>
                <w:szCs w:val="24"/>
              </w:rPr>
            </w:pPr>
            <w:hyperlink r:id="rId9" w:history="1">
              <w:r w:rsidR="009762E3" w:rsidRPr="009762E3">
                <w:rPr>
                  <w:rStyle w:val="Hipervnculo"/>
                  <w:sz w:val="24"/>
                  <w:szCs w:val="24"/>
                </w:rPr>
                <w:t>ageraldo@codelco.cl</w:t>
              </w:r>
            </w:hyperlink>
          </w:p>
          <w:p w:rsidR="00FD4A74" w:rsidRPr="0017428F" w:rsidRDefault="00FD4A74" w:rsidP="003210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5" w:type="dxa"/>
          </w:tcPr>
          <w:p w:rsidR="00FD4A74" w:rsidRDefault="00546363" w:rsidP="009762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FD4A74" w:rsidRPr="0017428F">
              <w:rPr>
                <w:rFonts w:ascii="Arial" w:hAnsi="Arial" w:cs="Arial"/>
                <w:sz w:val="24"/>
                <w:szCs w:val="24"/>
              </w:rPr>
              <w:t>-0</w:t>
            </w:r>
            <w:r w:rsidR="009762E3">
              <w:rPr>
                <w:rFonts w:ascii="Arial" w:hAnsi="Arial" w:cs="Arial"/>
                <w:sz w:val="24"/>
                <w:szCs w:val="24"/>
              </w:rPr>
              <w:t>5</w:t>
            </w:r>
            <w:r w:rsidR="00FD4A74" w:rsidRPr="0017428F">
              <w:rPr>
                <w:rFonts w:ascii="Arial" w:hAnsi="Arial" w:cs="Arial"/>
                <w:sz w:val="24"/>
                <w:szCs w:val="24"/>
              </w:rPr>
              <w:t>-201</w:t>
            </w:r>
            <w:r w:rsidR="009762E3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546363" w:rsidRPr="0017428F" w:rsidRDefault="00546363" w:rsidP="005463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6363">
              <w:rPr>
                <w:rFonts w:ascii="Arial" w:hAnsi="Arial" w:cs="Arial"/>
                <w:szCs w:val="24"/>
              </w:rPr>
              <w:t>Hasta las 16.00 Horas</w:t>
            </w:r>
          </w:p>
        </w:tc>
      </w:tr>
      <w:tr w:rsidR="00FD4A74" w:rsidRPr="00B511A6" w:rsidTr="00EF4257">
        <w:trPr>
          <w:trHeight w:val="199"/>
          <w:jc w:val="center"/>
        </w:trPr>
        <w:tc>
          <w:tcPr>
            <w:tcW w:w="5411" w:type="dxa"/>
          </w:tcPr>
          <w:p w:rsidR="00FD4A74" w:rsidRPr="0017428F" w:rsidRDefault="00FD4A74" w:rsidP="003210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28F">
              <w:rPr>
                <w:rFonts w:ascii="Arial" w:hAnsi="Arial" w:cs="Arial"/>
                <w:b/>
                <w:sz w:val="24"/>
                <w:szCs w:val="24"/>
              </w:rPr>
              <w:t xml:space="preserve">Respuestas a Consultas </w:t>
            </w:r>
            <w:r w:rsidRPr="0017428F">
              <w:rPr>
                <w:rFonts w:ascii="Arial" w:hAnsi="Arial" w:cs="Arial"/>
                <w:szCs w:val="24"/>
              </w:rPr>
              <w:t>Se publican a través del Portal de Compras</w:t>
            </w:r>
          </w:p>
        </w:tc>
        <w:tc>
          <w:tcPr>
            <w:tcW w:w="1945" w:type="dxa"/>
          </w:tcPr>
          <w:p w:rsidR="00FD4A74" w:rsidRPr="0017428F" w:rsidRDefault="009762E3" w:rsidP="003210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18-05</w:t>
            </w:r>
            <w:r w:rsidR="00FD4A74" w:rsidRPr="0017428F">
              <w:rPr>
                <w:rFonts w:ascii="Arial" w:hAnsi="Arial" w:cs="Arial"/>
                <w:sz w:val="24"/>
                <w:szCs w:val="24"/>
              </w:rPr>
              <w:t>-201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D4A74" w:rsidTr="00EF4257">
        <w:trPr>
          <w:trHeight w:val="199"/>
          <w:jc w:val="center"/>
        </w:trPr>
        <w:tc>
          <w:tcPr>
            <w:tcW w:w="5411" w:type="dxa"/>
          </w:tcPr>
          <w:p w:rsidR="00FD4A74" w:rsidRPr="0017428F" w:rsidRDefault="00FD4A74" w:rsidP="003210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28F">
              <w:rPr>
                <w:rFonts w:ascii="Arial" w:hAnsi="Arial" w:cs="Arial"/>
                <w:b/>
                <w:sz w:val="24"/>
                <w:szCs w:val="24"/>
              </w:rPr>
              <w:t>Recepción de ofertas</w:t>
            </w:r>
          </w:p>
          <w:p w:rsidR="00FD4A74" w:rsidRPr="0017428F" w:rsidRDefault="00FD4A74" w:rsidP="003210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28F">
              <w:rPr>
                <w:rFonts w:ascii="Arial" w:hAnsi="Arial" w:cs="Arial"/>
                <w:b/>
                <w:sz w:val="24"/>
                <w:szCs w:val="24"/>
              </w:rPr>
              <w:t xml:space="preserve"> Técnicas y Económicas </w:t>
            </w:r>
          </w:p>
          <w:p w:rsidR="00FD4A74" w:rsidRPr="0017428F" w:rsidRDefault="00FD4A74" w:rsidP="0032103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0917">
              <w:rPr>
                <w:rFonts w:ascii="Arial" w:hAnsi="Arial" w:cs="Arial"/>
                <w:b/>
                <w:sz w:val="24"/>
                <w:szCs w:val="24"/>
              </w:rPr>
              <w:t>E</w:t>
            </w:r>
            <w:r w:rsidRPr="003E0917">
              <w:rPr>
                <w:rFonts w:ascii="Arial" w:hAnsi="Arial" w:cs="Arial"/>
                <w:b/>
                <w:szCs w:val="24"/>
              </w:rPr>
              <w:t>xclusivamente</w:t>
            </w:r>
            <w:r w:rsidRPr="0017428F">
              <w:rPr>
                <w:rFonts w:ascii="Arial" w:hAnsi="Arial" w:cs="Arial"/>
                <w:szCs w:val="24"/>
              </w:rPr>
              <w:t xml:space="preserve"> vía Portal de Compras</w:t>
            </w:r>
          </w:p>
        </w:tc>
        <w:tc>
          <w:tcPr>
            <w:tcW w:w="1945" w:type="dxa"/>
            <w:shd w:val="clear" w:color="auto" w:fill="auto"/>
          </w:tcPr>
          <w:p w:rsidR="009762E3" w:rsidRDefault="00546363" w:rsidP="009762E3">
            <w:pPr>
              <w:tabs>
                <w:tab w:val="center" w:pos="1227"/>
                <w:tab w:val="right" w:pos="2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  <w:r w:rsidR="00FD4A74" w:rsidRPr="0017428F">
              <w:rPr>
                <w:rFonts w:ascii="Arial" w:hAnsi="Arial" w:cs="Arial"/>
                <w:sz w:val="24"/>
                <w:szCs w:val="24"/>
              </w:rPr>
              <w:t>-0</w:t>
            </w:r>
            <w:r w:rsidR="009762E3">
              <w:rPr>
                <w:rFonts w:ascii="Arial" w:hAnsi="Arial" w:cs="Arial"/>
                <w:sz w:val="24"/>
                <w:szCs w:val="24"/>
              </w:rPr>
              <w:t>5</w:t>
            </w:r>
            <w:r w:rsidR="00FD4A74" w:rsidRPr="0017428F">
              <w:rPr>
                <w:rFonts w:ascii="Arial" w:hAnsi="Arial" w:cs="Arial"/>
                <w:sz w:val="24"/>
                <w:szCs w:val="24"/>
              </w:rPr>
              <w:t>-</w:t>
            </w:r>
            <w:r w:rsidR="009762E3">
              <w:rPr>
                <w:rFonts w:ascii="Arial" w:hAnsi="Arial" w:cs="Arial"/>
                <w:sz w:val="24"/>
                <w:szCs w:val="24"/>
              </w:rPr>
              <w:t>2</w:t>
            </w:r>
            <w:r w:rsidR="00FD4A74" w:rsidRPr="0017428F">
              <w:rPr>
                <w:rFonts w:ascii="Arial" w:hAnsi="Arial" w:cs="Arial"/>
                <w:sz w:val="24"/>
                <w:szCs w:val="24"/>
              </w:rPr>
              <w:t>01</w:t>
            </w:r>
            <w:r w:rsidR="009762E3">
              <w:rPr>
                <w:rFonts w:ascii="Arial" w:hAnsi="Arial" w:cs="Arial"/>
                <w:sz w:val="24"/>
                <w:szCs w:val="24"/>
              </w:rPr>
              <w:t>7</w:t>
            </w:r>
          </w:p>
          <w:p w:rsidR="00FD4A74" w:rsidRPr="0017428F" w:rsidRDefault="00FD4A74" w:rsidP="009762E3">
            <w:pPr>
              <w:tabs>
                <w:tab w:val="center" w:pos="1227"/>
                <w:tab w:val="right" w:pos="2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428F">
              <w:rPr>
                <w:rFonts w:ascii="Arial" w:hAnsi="Arial" w:cs="Arial"/>
                <w:szCs w:val="24"/>
              </w:rPr>
              <w:t>Hasta las 16:00 horas</w:t>
            </w:r>
          </w:p>
        </w:tc>
      </w:tr>
      <w:tr w:rsidR="00FD4A74" w:rsidTr="00EF4257">
        <w:trPr>
          <w:trHeight w:val="199"/>
          <w:jc w:val="center"/>
        </w:trPr>
        <w:tc>
          <w:tcPr>
            <w:tcW w:w="5411" w:type="dxa"/>
          </w:tcPr>
          <w:p w:rsidR="00FD4A74" w:rsidRDefault="00FD4A74" w:rsidP="003210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Ronda de Aclaraciones a las Ofertas Presentadas por los Oferentes</w:t>
            </w:r>
          </w:p>
          <w:p w:rsidR="00FD4A74" w:rsidRPr="0017428F" w:rsidRDefault="00FD4A74" w:rsidP="0032103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E0917">
              <w:rPr>
                <w:rFonts w:ascii="Arial" w:hAnsi="Arial" w:cs="Arial"/>
                <w:szCs w:val="24"/>
              </w:rPr>
              <w:t>Vía e-mail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45" w:type="dxa"/>
            <w:shd w:val="clear" w:color="auto" w:fill="auto"/>
          </w:tcPr>
          <w:p w:rsidR="00FD4A74" w:rsidRDefault="00FD4A74" w:rsidP="00321039">
            <w:pPr>
              <w:tabs>
                <w:tab w:val="center" w:pos="1227"/>
                <w:tab w:val="right" w:pos="2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FD4A74" w:rsidRDefault="00FD4A74" w:rsidP="00321039">
            <w:pPr>
              <w:tabs>
                <w:tab w:val="center" w:pos="1227"/>
                <w:tab w:val="right" w:pos="245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--------</w:t>
            </w:r>
          </w:p>
        </w:tc>
      </w:tr>
    </w:tbl>
    <w:p w:rsidR="008E58F0" w:rsidRDefault="008E58F0" w:rsidP="00223B4C">
      <w:pPr>
        <w:pStyle w:val="Default"/>
        <w:jc w:val="both"/>
        <w:rPr>
          <w:sz w:val="20"/>
          <w:szCs w:val="20"/>
        </w:rPr>
      </w:pPr>
    </w:p>
    <w:p w:rsidR="002A450C" w:rsidRPr="00FD4A74" w:rsidRDefault="00223B4C" w:rsidP="00FD4A74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Como se mencionó en el punto anterior, esta licitación será realizada a través de la plataforma electrónica oficial de Codelco, el Portal de Compras</w:t>
      </w:r>
      <w:r w:rsidR="009545A9">
        <w:rPr>
          <w:sz w:val="20"/>
          <w:szCs w:val="20"/>
        </w:rPr>
        <w:t>, SRM</w:t>
      </w:r>
      <w:r>
        <w:rPr>
          <w:sz w:val="20"/>
          <w:szCs w:val="20"/>
        </w:rPr>
        <w:t xml:space="preserve">. </w:t>
      </w:r>
      <w:r w:rsidR="00A87792">
        <w:rPr>
          <w:sz w:val="20"/>
          <w:szCs w:val="20"/>
        </w:rPr>
        <w:t xml:space="preserve">      </w:t>
      </w:r>
      <w:r w:rsidRPr="009545A9">
        <w:rPr>
          <w:b/>
          <w:sz w:val="20"/>
          <w:szCs w:val="20"/>
          <w:u w:val="single"/>
        </w:rPr>
        <w:t>Para participar en esta licitación, debe estar registrado en Portal de Compras CODELCO</w:t>
      </w:r>
      <w:r>
        <w:rPr>
          <w:sz w:val="20"/>
          <w:szCs w:val="20"/>
        </w:rPr>
        <w:t xml:space="preserve">. En caso de no tener actualizado su registro debe contactarse al teléfono +56 2 2818 5765 en horario de Lunes a Viernes de 08:00 a 19:00 hrs o al correo electrónico </w:t>
      </w:r>
      <w:hyperlink r:id="rId10" w:history="1">
        <w:r w:rsidR="009762E3" w:rsidRPr="00AD7C0E">
          <w:rPr>
            <w:rStyle w:val="Hipervnculo"/>
            <w:sz w:val="20"/>
            <w:szCs w:val="20"/>
          </w:rPr>
          <w:t>portalcompras@codelco.cl</w:t>
        </w:r>
      </w:hyperlink>
      <w:r>
        <w:rPr>
          <w:sz w:val="20"/>
          <w:szCs w:val="20"/>
        </w:rPr>
        <w:t xml:space="preserve">. </w:t>
      </w:r>
      <w:bookmarkStart w:id="0" w:name="_GoBack"/>
      <w:bookmarkEnd w:id="0"/>
    </w:p>
    <w:sectPr w:rsidR="002A450C" w:rsidRPr="00FD4A74" w:rsidSect="00FE42CB">
      <w:pgSz w:w="12240" w:h="15840"/>
      <w:pgMar w:top="851" w:right="1247" w:bottom="851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/>
  <w:rsids>
    <w:rsidRoot w:val="00223B4C"/>
    <w:rsid w:val="00001D85"/>
    <w:rsid w:val="000A39F1"/>
    <w:rsid w:val="000A7102"/>
    <w:rsid w:val="00145AF1"/>
    <w:rsid w:val="001C2D00"/>
    <w:rsid w:val="00223B4C"/>
    <w:rsid w:val="00226921"/>
    <w:rsid w:val="0029585D"/>
    <w:rsid w:val="002A3FE4"/>
    <w:rsid w:val="002B2007"/>
    <w:rsid w:val="002F77D4"/>
    <w:rsid w:val="00546363"/>
    <w:rsid w:val="00620CC2"/>
    <w:rsid w:val="007A73B6"/>
    <w:rsid w:val="008613C4"/>
    <w:rsid w:val="008C4073"/>
    <w:rsid w:val="008E58F0"/>
    <w:rsid w:val="009545A9"/>
    <w:rsid w:val="009762E3"/>
    <w:rsid w:val="00A41D6A"/>
    <w:rsid w:val="00A441AA"/>
    <w:rsid w:val="00A87792"/>
    <w:rsid w:val="00B56221"/>
    <w:rsid w:val="00B83120"/>
    <w:rsid w:val="00DE78D2"/>
    <w:rsid w:val="00EF4257"/>
    <w:rsid w:val="00F0544D"/>
    <w:rsid w:val="00F40182"/>
    <w:rsid w:val="00FD4A74"/>
    <w:rsid w:val="00FE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A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223B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3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3B4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23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">
    <w:name w:val="Light Shading"/>
    <w:basedOn w:val="Tablanormal"/>
    <w:uiPriority w:val="60"/>
    <w:rsid w:val="00223B4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223B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raldo@codelco.cl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ortalcompras@codelco.cl" TargetMode="External"/><Relationship Id="rId4" Type="http://schemas.openxmlformats.org/officeDocument/2006/relationships/styles" Target="styles.xml"/><Relationship Id="rId9" Type="http://schemas.openxmlformats.org/officeDocument/2006/relationships/hyperlink" Target="mailto:ageraldo@codelco.c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8BAD03-9BE8-44CE-A22A-0EF20F50B8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3214F2-2BEA-4400-B396-B83F25DFCF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B6AE8-4F95-496C-9502-233262494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Tapia Rios Vanessa Andrea (Codelco-Chuquicamata)</dc:creator>
  <cp:lastModifiedBy>Geraldo Larenas Adolfo (Codelco-Chuquicamata)</cp:lastModifiedBy>
  <cp:revision>7</cp:revision>
  <cp:lastPrinted>2016-04-07T18:21:00Z</cp:lastPrinted>
  <dcterms:created xsi:type="dcterms:W3CDTF">2017-05-05T13:23:00Z</dcterms:created>
  <dcterms:modified xsi:type="dcterms:W3CDTF">2017-05-05T18:56:00Z</dcterms:modified>
</cp:coreProperties>
</file>