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E34A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F74AD" w:rsidRPr="00E34A95" w:rsidRDefault="00EF74AD" w:rsidP="00E34A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00C0E" w:rsidRPr="00E34A95" w:rsidRDefault="001E61D6" w:rsidP="00E34A95">
      <w:pPr>
        <w:jc w:val="center"/>
        <w:rPr>
          <w:rFonts w:cstheme="minorHAnsi"/>
          <w:b/>
          <w:bCs/>
        </w:rPr>
      </w:pPr>
      <w:r w:rsidRPr="00E34A95">
        <w:rPr>
          <w:rFonts w:cstheme="minorHAnsi"/>
          <w:b/>
          <w:bCs/>
        </w:rPr>
        <w:t>CORPORACIÓN NACIONAL DEL COBRE</w:t>
      </w:r>
    </w:p>
    <w:p w:rsidR="001E61D6" w:rsidRPr="00E34A95" w:rsidRDefault="001E61D6" w:rsidP="00E34A95">
      <w:pPr>
        <w:jc w:val="center"/>
        <w:rPr>
          <w:rFonts w:cstheme="minorHAnsi"/>
          <w:b/>
          <w:bCs/>
        </w:rPr>
      </w:pPr>
    </w:p>
    <w:p w:rsidR="001E61D6" w:rsidRPr="00E34A95" w:rsidRDefault="001E61D6" w:rsidP="00E34A95">
      <w:pPr>
        <w:jc w:val="center"/>
        <w:rPr>
          <w:rFonts w:cstheme="minorHAnsi"/>
          <w:b/>
          <w:bCs/>
        </w:rPr>
      </w:pPr>
      <w:r w:rsidRPr="00E34A95">
        <w:rPr>
          <w:rFonts w:cstheme="minorHAnsi"/>
          <w:noProof/>
          <w:lang w:eastAsia="es-CL"/>
        </w:rPr>
        <w:drawing>
          <wp:inline distT="0" distB="0" distL="0" distR="0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RESUMEN EJECUTIVO</w:t>
      </w: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LICITACIÓN PÚBLICA</w:t>
      </w: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59419E" w:rsidRPr="00D6125E" w:rsidRDefault="002266AC" w:rsidP="00AB2A24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12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</w:t>
      </w:r>
      <w:r w:rsidR="000C74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SERVICIO DE MANTENIMIENTO SISTEMA DE ALTA TENSIÓN</w:t>
      </w:r>
      <w:r w:rsidR="0059419E" w:rsidRPr="00D612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:rsidR="00AB2A24" w:rsidRDefault="00AB2A24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P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61D6" w:rsidRPr="00E34A95" w:rsidRDefault="000C7434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ABRIL</w:t>
      </w:r>
      <w:r w:rsidR="00AD1E98">
        <w:rPr>
          <w:rFonts w:asciiTheme="minorHAnsi" w:hAnsiTheme="minorHAnsi" w:cstheme="minorHAnsi"/>
          <w:b/>
          <w:bCs/>
          <w:sz w:val="22"/>
          <w:szCs w:val="22"/>
        </w:rPr>
        <w:t xml:space="preserve"> 2017</w:t>
      </w: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A95" w:rsidRDefault="00E34A95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61D6" w:rsidRPr="00E34A95" w:rsidRDefault="001E61D6" w:rsidP="00E34A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RESUMEN EJECUTIVO</w:t>
      </w:r>
    </w:p>
    <w:p w:rsidR="001E61D6" w:rsidRPr="00E34A95" w:rsidRDefault="001E61D6" w:rsidP="00E34A9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61D6" w:rsidRPr="00E34A95" w:rsidRDefault="001E61D6" w:rsidP="007B7E8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ALCANCE DEL SERVICIO</w:t>
      </w:r>
    </w:p>
    <w:p w:rsidR="001E61D6" w:rsidRPr="00E34A95" w:rsidRDefault="001E61D6" w:rsidP="00E34A9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E7CE4" w:rsidRPr="00E34A95" w:rsidRDefault="006A5907" w:rsidP="00E34A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439865164"/>
      <w:bookmarkStart w:id="1" w:name="_Toc439931676"/>
      <w:bookmarkStart w:id="2" w:name="_Toc440290217"/>
      <w:r w:rsidRPr="00E34A95">
        <w:rPr>
          <w:rFonts w:asciiTheme="minorHAnsi" w:hAnsiTheme="minorHAnsi" w:cstheme="minorHAnsi"/>
          <w:sz w:val="22"/>
          <w:szCs w:val="22"/>
        </w:rPr>
        <w:t>A través</w:t>
      </w:r>
      <w:r w:rsidR="001E61D6" w:rsidRPr="00E34A95">
        <w:rPr>
          <w:rFonts w:asciiTheme="minorHAnsi" w:hAnsiTheme="minorHAnsi" w:cstheme="minorHAnsi"/>
          <w:sz w:val="22"/>
          <w:szCs w:val="22"/>
        </w:rPr>
        <w:t xml:space="preserve"> del presente proceso de licitación pública, la Corporación Nacional del Cobre de Chile</w:t>
      </w:r>
      <w:r w:rsidR="00302994" w:rsidRPr="00E34A95">
        <w:rPr>
          <w:rFonts w:asciiTheme="minorHAnsi" w:hAnsiTheme="minorHAnsi" w:cstheme="minorHAnsi"/>
          <w:sz w:val="22"/>
          <w:szCs w:val="22"/>
        </w:rPr>
        <w:t xml:space="preserve">, </w:t>
      </w:r>
      <w:r w:rsidR="001E61D6" w:rsidRPr="00E34A95">
        <w:rPr>
          <w:rFonts w:asciiTheme="minorHAnsi" w:hAnsiTheme="minorHAnsi" w:cstheme="minorHAnsi"/>
          <w:sz w:val="22"/>
          <w:szCs w:val="22"/>
        </w:rPr>
        <w:t xml:space="preserve">en adelante </w:t>
      </w:r>
      <w:r w:rsidR="001E61D6" w:rsidRPr="00E34A95">
        <w:rPr>
          <w:rFonts w:asciiTheme="minorHAnsi" w:hAnsiTheme="minorHAnsi" w:cstheme="minorHAnsi"/>
          <w:b/>
          <w:sz w:val="22"/>
          <w:szCs w:val="22"/>
        </w:rPr>
        <w:t>“Codelco</w:t>
      </w:r>
      <w:r w:rsidR="001E61D6" w:rsidRPr="00E34A95">
        <w:rPr>
          <w:rFonts w:asciiTheme="minorHAnsi" w:hAnsiTheme="minorHAnsi" w:cstheme="minorHAnsi"/>
          <w:sz w:val="22"/>
          <w:szCs w:val="22"/>
        </w:rPr>
        <w:t xml:space="preserve">”, </w:t>
      </w:r>
      <w:r w:rsidR="001E61D6" w:rsidRPr="00E34A95">
        <w:rPr>
          <w:rFonts w:asciiTheme="minorHAnsi" w:hAnsiTheme="minorHAnsi" w:cstheme="minorHAnsi"/>
          <w:b/>
          <w:sz w:val="22"/>
          <w:szCs w:val="22"/>
        </w:rPr>
        <w:t>“Codelco-Chile”,</w:t>
      </w:r>
      <w:r w:rsidR="001E61D6" w:rsidRPr="00E34A95">
        <w:rPr>
          <w:rFonts w:asciiTheme="minorHAnsi" w:hAnsiTheme="minorHAnsi" w:cstheme="minorHAnsi"/>
          <w:sz w:val="22"/>
          <w:szCs w:val="22"/>
        </w:rPr>
        <w:t xml:space="preserve"> “</w:t>
      </w:r>
      <w:r w:rsidR="001E61D6" w:rsidRPr="00E34A95">
        <w:rPr>
          <w:rFonts w:asciiTheme="minorHAnsi" w:hAnsiTheme="minorHAnsi" w:cstheme="minorHAnsi"/>
          <w:b/>
          <w:sz w:val="22"/>
          <w:szCs w:val="22"/>
        </w:rPr>
        <w:t xml:space="preserve">La Corporación” o “División Ventanas” </w:t>
      </w:r>
      <w:r w:rsidR="001E61D6" w:rsidRPr="00E34A95">
        <w:rPr>
          <w:rFonts w:asciiTheme="minorHAnsi" w:hAnsiTheme="minorHAnsi" w:cstheme="minorHAnsi"/>
          <w:sz w:val="22"/>
          <w:szCs w:val="22"/>
        </w:rPr>
        <w:t xml:space="preserve">invita a empresas con reconocida experiencia en la materia, a presentar </w:t>
      </w:r>
      <w:r w:rsidR="00430201" w:rsidRPr="00E34A95">
        <w:rPr>
          <w:rFonts w:asciiTheme="minorHAnsi" w:hAnsiTheme="minorHAnsi" w:cstheme="minorHAnsi"/>
          <w:sz w:val="22"/>
          <w:szCs w:val="22"/>
        </w:rPr>
        <w:t>antecedentes</w:t>
      </w:r>
      <w:r w:rsidR="001E61D6" w:rsidRPr="00E34A95">
        <w:rPr>
          <w:rFonts w:asciiTheme="minorHAnsi" w:hAnsiTheme="minorHAnsi" w:cstheme="minorHAnsi"/>
          <w:sz w:val="22"/>
          <w:szCs w:val="22"/>
        </w:rPr>
        <w:t xml:space="preserve"> por el servicio </w:t>
      </w:r>
      <w:bookmarkEnd w:id="0"/>
      <w:bookmarkEnd w:id="1"/>
      <w:bookmarkEnd w:id="2"/>
      <w:r w:rsidRPr="00E34A95">
        <w:rPr>
          <w:rFonts w:asciiTheme="minorHAnsi" w:hAnsiTheme="minorHAnsi" w:cstheme="minorHAnsi"/>
          <w:sz w:val="22"/>
          <w:szCs w:val="22"/>
        </w:rPr>
        <w:t xml:space="preserve">denominado 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9C08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SERVICIO DE MANTENIMIENTO SISTEMA DE ALTA TENSIÓN</w:t>
      </w:r>
      <w:r w:rsidR="00015728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:rsidR="00FE7CE4" w:rsidRPr="00E34A95" w:rsidRDefault="00FE7CE4" w:rsidP="00E34A9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61D6" w:rsidRPr="00E34A95" w:rsidRDefault="001E61D6" w:rsidP="007B7E8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A95">
        <w:rPr>
          <w:rFonts w:asciiTheme="minorHAnsi" w:hAnsiTheme="minorHAnsi" w:cstheme="minorHAnsi"/>
          <w:b/>
          <w:sz w:val="22"/>
          <w:szCs w:val="22"/>
        </w:rPr>
        <w:t>OBJETIVO</w:t>
      </w:r>
    </w:p>
    <w:p w:rsidR="00C719F4" w:rsidRPr="00E34A95" w:rsidRDefault="00C719F4" w:rsidP="00E34A95">
      <w:pPr>
        <w:pStyle w:val="Default"/>
        <w:ind w:left="7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7A23" w:rsidRPr="00C941EC" w:rsidRDefault="00C84B28" w:rsidP="00E34A95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C22DF">
        <w:rPr>
          <w:rFonts w:asciiTheme="minorHAnsi" w:hAnsiTheme="minorHAnsi" w:cstheme="minorHAnsi"/>
          <w:bCs/>
          <w:sz w:val="22"/>
          <w:szCs w:val="22"/>
        </w:rPr>
        <w:t>La División Ventanas de Codelco</w:t>
      </w:r>
      <w:r w:rsidR="00FC6432" w:rsidRPr="006C22DF">
        <w:rPr>
          <w:rFonts w:asciiTheme="minorHAnsi" w:hAnsiTheme="minorHAnsi" w:cstheme="minorHAnsi"/>
          <w:bCs/>
          <w:sz w:val="22"/>
          <w:szCs w:val="22"/>
        </w:rPr>
        <w:t xml:space="preserve">, ubicada en Carretera F 30 E N° 58270, Las Ventanas, comuna de </w:t>
      </w:r>
      <w:proofErr w:type="spellStart"/>
      <w:r w:rsidR="00470701" w:rsidRPr="006C22DF">
        <w:rPr>
          <w:rFonts w:asciiTheme="minorHAnsi" w:hAnsiTheme="minorHAnsi" w:cstheme="minorHAnsi"/>
          <w:bCs/>
          <w:sz w:val="22"/>
          <w:szCs w:val="22"/>
        </w:rPr>
        <w:t>Puchuncav</w:t>
      </w:r>
      <w:r w:rsidR="008E6469" w:rsidRPr="006C22DF">
        <w:rPr>
          <w:rFonts w:asciiTheme="minorHAnsi" w:hAnsiTheme="minorHAnsi" w:cstheme="minorHAnsi"/>
          <w:bCs/>
          <w:sz w:val="22"/>
          <w:szCs w:val="22"/>
        </w:rPr>
        <w:t>í</w:t>
      </w:r>
      <w:proofErr w:type="spellEnd"/>
      <w:r w:rsidR="00244818" w:rsidRPr="006C22D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C22DF">
        <w:rPr>
          <w:rFonts w:asciiTheme="minorHAnsi" w:hAnsiTheme="minorHAnsi" w:cstheme="minorHAnsi"/>
          <w:bCs/>
          <w:sz w:val="22"/>
          <w:szCs w:val="22"/>
        </w:rPr>
        <w:t xml:space="preserve">requiere contratar </w:t>
      </w:r>
      <w:r w:rsidR="00F60DC3" w:rsidRPr="006C22DF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="00015728" w:rsidRPr="006C22DF">
        <w:rPr>
          <w:rFonts w:asciiTheme="minorHAnsi" w:hAnsiTheme="minorHAnsi" w:cstheme="minorHAnsi"/>
          <w:bCs/>
          <w:sz w:val="22"/>
          <w:szCs w:val="22"/>
        </w:rPr>
        <w:t xml:space="preserve">Servicio </w:t>
      </w:r>
      <w:r w:rsidR="00A13D45" w:rsidRPr="006C22DF">
        <w:rPr>
          <w:rFonts w:asciiTheme="minorHAnsi" w:hAnsiTheme="minorHAnsi" w:cstheme="minorHAnsi"/>
          <w:bCs/>
          <w:sz w:val="22"/>
          <w:szCs w:val="22"/>
        </w:rPr>
        <w:t>de Manten</w:t>
      </w:r>
      <w:r w:rsidR="006C22DF" w:rsidRPr="006C22DF">
        <w:rPr>
          <w:rFonts w:asciiTheme="minorHAnsi" w:hAnsiTheme="minorHAnsi" w:cstheme="minorHAnsi"/>
          <w:bCs/>
          <w:sz w:val="22"/>
          <w:szCs w:val="22"/>
        </w:rPr>
        <w:t>imiento de su sistema de alta tensión</w:t>
      </w:r>
      <w:r w:rsidR="00A13D45" w:rsidRPr="006C22DF">
        <w:rPr>
          <w:rFonts w:asciiTheme="minorHAnsi" w:hAnsiTheme="minorHAnsi" w:cstheme="minorHAnsi"/>
          <w:bCs/>
          <w:sz w:val="22"/>
          <w:szCs w:val="22"/>
        </w:rPr>
        <w:t xml:space="preserve"> para el correcto funcionamiento de sus instalaciones.</w:t>
      </w:r>
    </w:p>
    <w:p w:rsidR="00F924F9" w:rsidRPr="00E34A95" w:rsidRDefault="00F924F9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0701" w:rsidRPr="00E34A95" w:rsidRDefault="00667161" w:rsidP="007B7E8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ALCANCE</w:t>
      </w:r>
    </w:p>
    <w:p w:rsidR="00F537DB" w:rsidRPr="00E34A95" w:rsidRDefault="00F537DB" w:rsidP="00E34A9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0DC3" w:rsidRDefault="00CA2EB6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Mantención General</w:t>
      </w:r>
    </w:p>
    <w:p w:rsidR="00015728" w:rsidRDefault="00CA2EB6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Lavado de aislaciones</w:t>
      </w:r>
    </w:p>
    <w:p w:rsidR="009207B3" w:rsidRDefault="00CA2EB6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Verificación y ajuste de protecciones</w:t>
      </w:r>
    </w:p>
    <w:p w:rsidR="009207B3" w:rsidRDefault="00CA2EB6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Mantención de banco de baterías Maitenes y Central Térmica</w:t>
      </w:r>
    </w:p>
    <w:p w:rsidR="00E452B7" w:rsidRDefault="00CA2EB6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Atenciones de Emergencia</w:t>
      </w:r>
    </w:p>
    <w:p w:rsidR="00015728" w:rsidRDefault="00CA2EB6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Trabajos misceláneos</w:t>
      </w:r>
    </w:p>
    <w:p w:rsidR="00CA2EB6" w:rsidRDefault="009117A5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Montaje de interruptor de 110 </w:t>
      </w:r>
      <w:proofErr w:type="spellStart"/>
      <w:r>
        <w:rPr>
          <w:rFonts w:asciiTheme="minorHAnsi" w:hAnsiTheme="minorHAnsi" w:cstheme="minorHAnsi"/>
          <w:sz w:val="22"/>
          <w:szCs w:val="22"/>
        </w:rPr>
        <w:t>kV</w:t>
      </w:r>
      <w:proofErr w:type="spellEnd"/>
    </w:p>
    <w:p w:rsidR="009117A5" w:rsidRDefault="009117A5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Montaje de transformador de corriente</w:t>
      </w:r>
    </w:p>
    <w:p w:rsidR="009117A5" w:rsidRDefault="009117A5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Montaje de transformador de tensión</w:t>
      </w:r>
    </w:p>
    <w:p w:rsidR="009117A5" w:rsidRPr="00E34A95" w:rsidRDefault="009117A5" w:rsidP="007B7E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Elaboración de planos as </w:t>
      </w:r>
      <w:proofErr w:type="spellStart"/>
      <w:r>
        <w:rPr>
          <w:rFonts w:asciiTheme="minorHAnsi" w:hAnsiTheme="minorHAnsi" w:cstheme="minorHAnsi"/>
          <w:sz w:val="22"/>
          <w:szCs w:val="22"/>
        </w:rPr>
        <w:t>built</w:t>
      </w:r>
      <w:proofErr w:type="spellEnd"/>
    </w:p>
    <w:p w:rsidR="00F60DC3" w:rsidRPr="00E34A95" w:rsidRDefault="00F60DC3" w:rsidP="00E34A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61D6" w:rsidRPr="00E34A95" w:rsidRDefault="00015728" w:rsidP="007B7E8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6DD2">
        <w:rPr>
          <w:rFonts w:asciiTheme="minorHAnsi" w:hAnsiTheme="minorHAnsi" w:cstheme="minorHAnsi"/>
          <w:b/>
          <w:bCs/>
          <w:sz w:val="22"/>
          <w:szCs w:val="22"/>
        </w:rPr>
        <w:t>DURACIÓN DEL SERVICIO</w:t>
      </w:r>
    </w:p>
    <w:p w:rsidR="00956DD2" w:rsidRDefault="00956DD2" w:rsidP="00956DD2">
      <w:pPr>
        <w:pStyle w:val="EstiloTtulo11pt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servicio contempla</w:t>
      </w:r>
      <w:r w:rsidRPr="00E34A95">
        <w:rPr>
          <w:rFonts w:asciiTheme="minorHAnsi" w:hAnsiTheme="minorHAnsi" w:cstheme="minorHAnsi"/>
        </w:rPr>
        <w:t xml:space="preserve"> un plazo de </w:t>
      </w:r>
      <w:r w:rsidRPr="002628D1">
        <w:rPr>
          <w:rFonts w:asciiTheme="minorHAnsi" w:hAnsiTheme="minorHAnsi" w:cstheme="minorHAnsi"/>
        </w:rPr>
        <w:t>3 años.</w:t>
      </w:r>
    </w:p>
    <w:p w:rsidR="0089516D" w:rsidRPr="0089516D" w:rsidRDefault="0089516D" w:rsidP="0089516D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6431" w:rsidRPr="00E34A95" w:rsidRDefault="00626431" w:rsidP="007B7E8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PRECALIFICACIÓN DE LA LICITACIÓN</w:t>
      </w:r>
    </w:p>
    <w:p w:rsidR="005371DE" w:rsidRDefault="005371DE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8175A" w:rsidRPr="00E34A95" w:rsidRDefault="00626431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4A95">
        <w:rPr>
          <w:rFonts w:asciiTheme="minorHAnsi" w:hAnsiTheme="minorHAnsi" w:cstheme="minorHAnsi"/>
          <w:bCs/>
          <w:sz w:val="22"/>
          <w:szCs w:val="22"/>
        </w:rPr>
        <w:t>Para la presente licitación, Codelco realizará un proceso de precalificación</w:t>
      </w:r>
      <w:r w:rsidR="009E7E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71DE">
        <w:rPr>
          <w:rFonts w:asciiTheme="minorHAnsi" w:hAnsiTheme="minorHAnsi" w:cstheme="minorHAnsi"/>
          <w:bCs/>
          <w:sz w:val="22"/>
          <w:szCs w:val="22"/>
        </w:rPr>
        <w:t xml:space="preserve">(Cumple / No Cumple), </w:t>
      </w:r>
      <w:r w:rsidR="00E12FA7" w:rsidRPr="00E34A95">
        <w:rPr>
          <w:rFonts w:asciiTheme="minorHAnsi" w:hAnsiTheme="minorHAnsi" w:cstheme="minorHAnsi"/>
          <w:bCs/>
          <w:sz w:val="22"/>
          <w:szCs w:val="22"/>
        </w:rPr>
        <w:t xml:space="preserve">que tiene como objetivo calificar las empresas </w:t>
      </w:r>
      <w:r w:rsidR="005371DE">
        <w:rPr>
          <w:rFonts w:asciiTheme="minorHAnsi" w:hAnsiTheme="minorHAnsi" w:cstheme="minorHAnsi"/>
          <w:bCs/>
          <w:sz w:val="22"/>
          <w:szCs w:val="22"/>
        </w:rPr>
        <w:t>en</w:t>
      </w:r>
      <w:r w:rsidR="00E12FA7" w:rsidRPr="00E34A95">
        <w:rPr>
          <w:rFonts w:asciiTheme="minorHAnsi" w:hAnsiTheme="minorHAnsi" w:cstheme="minorHAnsi"/>
          <w:bCs/>
          <w:sz w:val="22"/>
          <w:szCs w:val="22"/>
        </w:rPr>
        <w:t xml:space="preserve"> los </w:t>
      </w:r>
      <w:r w:rsidR="00544BBB" w:rsidRPr="00E34A95">
        <w:rPr>
          <w:rFonts w:asciiTheme="minorHAnsi" w:hAnsiTheme="minorHAnsi" w:cstheme="minorHAnsi"/>
          <w:bCs/>
          <w:sz w:val="22"/>
          <w:szCs w:val="22"/>
        </w:rPr>
        <w:t>siguiente</w:t>
      </w:r>
      <w:r w:rsidR="00544BBB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E12FA7" w:rsidRPr="00E34A95">
        <w:rPr>
          <w:rFonts w:asciiTheme="minorHAnsi" w:hAnsiTheme="minorHAnsi" w:cstheme="minorHAnsi"/>
          <w:bCs/>
          <w:sz w:val="22"/>
          <w:szCs w:val="22"/>
        </w:rPr>
        <w:t xml:space="preserve">aspectos </w:t>
      </w:r>
      <w:r w:rsidR="00544BBB">
        <w:rPr>
          <w:rFonts w:asciiTheme="minorHAnsi" w:hAnsiTheme="minorHAnsi" w:cstheme="minorHAnsi"/>
          <w:bCs/>
          <w:sz w:val="22"/>
          <w:szCs w:val="22"/>
        </w:rPr>
        <w:t>(</w:t>
      </w:r>
      <w:r w:rsidR="009E7ED0">
        <w:rPr>
          <w:rFonts w:asciiTheme="minorHAnsi" w:hAnsiTheme="minorHAnsi" w:cstheme="minorHAnsi"/>
          <w:bCs/>
          <w:sz w:val="22"/>
          <w:szCs w:val="22"/>
        </w:rPr>
        <w:t xml:space="preserve">deberá entregar </w:t>
      </w:r>
      <w:r w:rsidR="00BB56D2" w:rsidRPr="00E34A95">
        <w:rPr>
          <w:rFonts w:asciiTheme="minorHAnsi" w:hAnsiTheme="minorHAnsi" w:cstheme="minorHAnsi"/>
          <w:bCs/>
          <w:sz w:val="22"/>
          <w:szCs w:val="22"/>
        </w:rPr>
        <w:t>archivos</w:t>
      </w:r>
      <w:r w:rsidR="00544BBB">
        <w:rPr>
          <w:rFonts w:asciiTheme="minorHAnsi" w:hAnsiTheme="minorHAnsi" w:cstheme="minorHAnsi"/>
          <w:bCs/>
          <w:sz w:val="22"/>
          <w:szCs w:val="22"/>
        </w:rPr>
        <w:t xml:space="preserve"> por </w:t>
      </w:r>
      <w:r w:rsidR="00BB56D2" w:rsidRPr="00E34A95">
        <w:rPr>
          <w:rFonts w:asciiTheme="minorHAnsi" w:hAnsiTheme="minorHAnsi" w:cstheme="minorHAnsi"/>
          <w:bCs/>
          <w:sz w:val="22"/>
          <w:szCs w:val="22"/>
        </w:rPr>
        <w:t xml:space="preserve"> separado</w:t>
      </w:r>
      <w:r w:rsidR="00544BBB">
        <w:rPr>
          <w:rFonts w:asciiTheme="minorHAnsi" w:hAnsiTheme="minorHAnsi" w:cstheme="minorHAnsi"/>
          <w:bCs/>
          <w:sz w:val="22"/>
          <w:szCs w:val="22"/>
        </w:rPr>
        <w:t>):</w:t>
      </w:r>
    </w:p>
    <w:p w:rsidR="00D8175A" w:rsidRPr="00E34A95" w:rsidRDefault="00D8175A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518" w:rsidRDefault="0089516D" w:rsidP="00544BBB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Anexo 1: </w:t>
      </w:r>
      <w:r w:rsidR="00D8175A" w:rsidRPr="00E34A95">
        <w:rPr>
          <w:rFonts w:asciiTheme="minorHAnsi" w:hAnsiTheme="minorHAnsi" w:cstheme="minorHAnsi"/>
          <w:bCs/>
          <w:sz w:val="22"/>
          <w:szCs w:val="22"/>
        </w:rPr>
        <w:t>Informe Comercial</w:t>
      </w:r>
      <w:r>
        <w:rPr>
          <w:rFonts w:asciiTheme="minorHAnsi" w:hAnsiTheme="minorHAnsi" w:cstheme="minorHAnsi"/>
          <w:bCs/>
          <w:sz w:val="22"/>
          <w:szCs w:val="22"/>
        </w:rPr>
        <w:t xml:space="preserve"> y Laboral</w:t>
      </w:r>
    </w:p>
    <w:p w:rsidR="00015728" w:rsidRDefault="00015728" w:rsidP="00544BBB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5728">
        <w:rPr>
          <w:rFonts w:asciiTheme="minorHAnsi" w:hAnsiTheme="minorHAnsi" w:cstheme="minorHAnsi"/>
          <w:bCs/>
          <w:sz w:val="22"/>
          <w:szCs w:val="22"/>
        </w:rPr>
        <w:t>Anexo 2:</w:t>
      </w:r>
      <w:r w:rsidR="000E6C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15728">
        <w:rPr>
          <w:rFonts w:asciiTheme="minorHAnsi" w:hAnsiTheme="minorHAnsi" w:cstheme="minorHAnsi"/>
          <w:bCs/>
          <w:sz w:val="22"/>
          <w:szCs w:val="22"/>
        </w:rPr>
        <w:t>Requerimientos de Seguridad</w:t>
      </w:r>
    </w:p>
    <w:p w:rsidR="00544BBB" w:rsidRDefault="006A5907" w:rsidP="00544BBB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Anexo 3</w:t>
      </w:r>
      <w:r w:rsidR="0089516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E31A9">
        <w:rPr>
          <w:rFonts w:asciiTheme="minorHAnsi" w:hAnsiTheme="minorHAnsi" w:cstheme="minorHAnsi"/>
          <w:bCs/>
          <w:sz w:val="22"/>
          <w:szCs w:val="22"/>
        </w:rPr>
        <w:t>Indicadores F</w:t>
      </w:r>
      <w:r w:rsidR="0089516D">
        <w:rPr>
          <w:rFonts w:asciiTheme="minorHAnsi" w:hAnsiTheme="minorHAnsi" w:cstheme="minorHAnsi"/>
          <w:bCs/>
          <w:sz w:val="22"/>
          <w:szCs w:val="22"/>
        </w:rPr>
        <w:t>inancieros.</w:t>
      </w:r>
    </w:p>
    <w:p w:rsidR="00544BBB" w:rsidRDefault="0089516D" w:rsidP="00544BBB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Anexo 4: </w:t>
      </w:r>
      <w:r w:rsidR="00AE31A9">
        <w:rPr>
          <w:rFonts w:asciiTheme="minorHAnsi" w:hAnsiTheme="minorHAnsi" w:cstheme="minorHAnsi"/>
          <w:bCs/>
          <w:sz w:val="22"/>
          <w:szCs w:val="22"/>
        </w:rPr>
        <w:t>Requerimientos T</w:t>
      </w:r>
      <w:r>
        <w:rPr>
          <w:rFonts w:asciiTheme="minorHAnsi" w:hAnsiTheme="minorHAnsi" w:cstheme="minorHAnsi"/>
          <w:bCs/>
          <w:sz w:val="22"/>
          <w:szCs w:val="22"/>
        </w:rPr>
        <w:t>écnicos.</w:t>
      </w:r>
    </w:p>
    <w:p w:rsidR="00D8175A" w:rsidRPr="00E34A95" w:rsidRDefault="00D8175A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26431" w:rsidRDefault="00626431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4A95">
        <w:rPr>
          <w:rFonts w:asciiTheme="minorHAnsi" w:hAnsiTheme="minorHAnsi" w:cstheme="minorHAnsi"/>
          <w:bCs/>
          <w:sz w:val="22"/>
          <w:szCs w:val="22"/>
        </w:rPr>
        <w:t>Sólo las empresas que</w:t>
      </w:r>
      <w:r w:rsidR="009E7E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4BBB">
        <w:rPr>
          <w:rFonts w:asciiTheme="minorHAnsi" w:hAnsiTheme="minorHAnsi" w:cstheme="minorHAnsi"/>
          <w:bCs/>
          <w:sz w:val="22"/>
          <w:szCs w:val="22"/>
        </w:rPr>
        <w:t>aprueben el proceso de precalificación en todos sus aspectos, podrán participar del proceso de licitación.</w:t>
      </w:r>
    </w:p>
    <w:p w:rsidR="009E7ED0" w:rsidRDefault="009E7ED0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Default="0089516D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Pr="00E34A95" w:rsidRDefault="0089516D" w:rsidP="007B7E82">
      <w:pPr>
        <w:pStyle w:val="Defaul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PRECALIFICACIÓN COMERCIAL </w:t>
      </w:r>
      <w:r>
        <w:rPr>
          <w:rFonts w:asciiTheme="minorHAnsi" w:hAnsiTheme="minorHAnsi" w:cstheme="minorHAnsi"/>
          <w:b/>
          <w:bCs/>
          <w:sz w:val="22"/>
          <w:szCs w:val="22"/>
        </w:rPr>
        <w:t>Y LABORAL</w:t>
      </w:r>
    </w:p>
    <w:p w:rsidR="0089516D" w:rsidRDefault="0089516D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4A95">
        <w:rPr>
          <w:rFonts w:asciiTheme="minorHAnsi" w:hAnsiTheme="minorHAnsi" w:cstheme="minorHAnsi"/>
          <w:bCs/>
          <w:sz w:val="22"/>
          <w:szCs w:val="22"/>
        </w:rPr>
        <w:t>Para aprobar la precalificación de los aspectos Comerciales</w:t>
      </w:r>
      <w:r>
        <w:rPr>
          <w:rFonts w:asciiTheme="minorHAnsi" w:hAnsiTheme="minorHAnsi" w:cstheme="minorHAnsi"/>
          <w:bCs/>
          <w:sz w:val="22"/>
          <w:szCs w:val="22"/>
        </w:rPr>
        <w:t xml:space="preserve"> y Laborales</w:t>
      </w:r>
      <w:r w:rsidRPr="00E34A95">
        <w:rPr>
          <w:rFonts w:asciiTheme="minorHAnsi" w:hAnsiTheme="minorHAnsi" w:cstheme="minorHAnsi"/>
          <w:bCs/>
          <w:sz w:val="22"/>
          <w:szCs w:val="22"/>
        </w:rPr>
        <w:t xml:space="preserve">, los proponentes no deberán contar con morosidades </w:t>
      </w:r>
      <w:r>
        <w:rPr>
          <w:rFonts w:asciiTheme="minorHAnsi" w:hAnsiTheme="minorHAnsi" w:cstheme="minorHAnsi"/>
          <w:bCs/>
          <w:sz w:val="22"/>
          <w:szCs w:val="22"/>
        </w:rPr>
        <w:t xml:space="preserve">y anotaciones </w:t>
      </w:r>
      <w:r w:rsidRPr="00E34A95">
        <w:rPr>
          <w:rFonts w:asciiTheme="minorHAnsi" w:hAnsiTheme="minorHAnsi" w:cstheme="minorHAnsi"/>
          <w:bCs/>
          <w:sz w:val="22"/>
          <w:szCs w:val="22"/>
        </w:rPr>
        <w:t>en:</w:t>
      </w:r>
    </w:p>
    <w:p w:rsidR="0089516D" w:rsidRPr="00E34A95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697F" w:rsidRDefault="0089516D" w:rsidP="007B7E82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697F">
        <w:rPr>
          <w:rFonts w:asciiTheme="minorHAnsi" w:hAnsiTheme="minorHAnsi" w:cstheme="minorHAnsi"/>
          <w:bCs/>
          <w:sz w:val="22"/>
          <w:szCs w:val="22"/>
        </w:rPr>
        <w:t xml:space="preserve">Boletín comercial </w:t>
      </w:r>
    </w:p>
    <w:p w:rsidR="0089516D" w:rsidRDefault="0089516D" w:rsidP="007B7E82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697F">
        <w:rPr>
          <w:rFonts w:asciiTheme="minorHAnsi" w:hAnsiTheme="minorHAnsi" w:cstheme="minorHAnsi"/>
          <w:bCs/>
          <w:sz w:val="22"/>
          <w:szCs w:val="22"/>
        </w:rPr>
        <w:t>Certificado de Antecedentes Laborales y Previsionales emitid</w:t>
      </w:r>
      <w:r w:rsidR="0003697F">
        <w:rPr>
          <w:rFonts w:asciiTheme="minorHAnsi" w:hAnsiTheme="minorHAnsi" w:cstheme="minorHAnsi"/>
          <w:bCs/>
          <w:sz w:val="22"/>
          <w:szCs w:val="22"/>
        </w:rPr>
        <w:t>o por la Dirección del Trabajo.</w:t>
      </w:r>
    </w:p>
    <w:p w:rsidR="0003697F" w:rsidRDefault="0003697F" w:rsidP="0003697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697F" w:rsidRPr="0003697F" w:rsidRDefault="0003697F" w:rsidP="0003697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Para tal efecto la empresa deberá enviar el certificado de Antecedentes Laborales y Previsionales emitido por la Dirección del Trabajo al mes de </w:t>
      </w:r>
      <w:r w:rsidRPr="0003697F">
        <w:rPr>
          <w:rFonts w:asciiTheme="minorHAnsi" w:hAnsiTheme="minorHAnsi" w:cstheme="minorHAnsi"/>
          <w:b/>
          <w:bCs/>
          <w:sz w:val="22"/>
          <w:szCs w:val="22"/>
        </w:rPr>
        <w:t>marzo 2017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y Boletín Comercial actualizado a </w:t>
      </w:r>
      <w:r w:rsidRPr="0003697F">
        <w:rPr>
          <w:rFonts w:asciiTheme="minorHAnsi" w:hAnsiTheme="minorHAnsi" w:cstheme="minorHAnsi"/>
          <w:b/>
          <w:bCs/>
          <w:sz w:val="22"/>
          <w:szCs w:val="22"/>
        </w:rPr>
        <w:t>marzo 2017</w:t>
      </w:r>
    </w:p>
    <w:p w:rsidR="0089516D" w:rsidRDefault="0089516D" w:rsidP="0089516D">
      <w:pPr>
        <w:pStyle w:val="Default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Tener presente que, en caso que la Empresa considere Subcontratos, éstos deberán presentarse durante la fase de licitación y deberán entregar la información que respalde el cumplimiento de lo indicado en el presente punto.</w:t>
      </w:r>
    </w:p>
    <w:p w:rsidR="00626431" w:rsidRPr="00E34A95" w:rsidRDefault="00626431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8175A" w:rsidRPr="00E34A95" w:rsidRDefault="0089516D" w:rsidP="007B7E82">
      <w:pPr>
        <w:pStyle w:val="Defaul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PRECALIFICACIÓN DE SEGURIDAD</w:t>
      </w:r>
      <w:r w:rsidR="0003697F">
        <w:rPr>
          <w:rFonts w:asciiTheme="minorHAnsi" w:hAnsiTheme="minorHAnsi" w:cstheme="minorHAnsi"/>
          <w:b/>
          <w:bCs/>
          <w:sz w:val="22"/>
          <w:szCs w:val="22"/>
        </w:rPr>
        <w:t xml:space="preserve"> (GESTION DE RIESGOS)</w:t>
      </w:r>
    </w:p>
    <w:p w:rsidR="00D8175A" w:rsidRDefault="00D8175A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Las Empresas deberán presentar los indicadores de resultados sobre lesiones del personal, para lo cual deberán entregar certificado del organismo administrador del seguro de accidentes del trabajo y enfermedades profesionales (MUTUAL, ACHS, IST, otros) a la cual afiliada la empresa:</w:t>
      </w: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Pr="007B72CC" w:rsidRDefault="0089516D" w:rsidP="007B7E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Tasa de Frecuencia de dos periodos anuales (P1 y P2)</w:t>
      </w:r>
    </w:p>
    <w:p w:rsidR="0089516D" w:rsidRPr="007B72CC" w:rsidRDefault="0089516D" w:rsidP="007B7E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Tasa de Gravedad (NTG) de dos periodos anuales (P1 y P2)</w:t>
      </w:r>
    </w:p>
    <w:p w:rsidR="0089516D" w:rsidRPr="007B72CC" w:rsidRDefault="0089516D" w:rsidP="007B7E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Tasa de accidentes fatales de dos periodos anuales (P1 y P2)</w:t>
      </w:r>
    </w:p>
    <w:p w:rsidR="0089516D" w:rsidRPr="007B72CC" w:rsidRDefault="0089516D" w:rsidP="007B7E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Certificado vigente de los sistemas de gestión de seguridad y salud ocupacional, calidad y medio ambiente, bajo los estándares OHSAS 18.001, ISO 9001 e ISO 14.001 respectivamente. (Si los tuviera).</w:t>
      </w:r>
    </w:p>
    <w:p w:rsidR="002644CA" w:rsidRDefault="002644CA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Dónde:</w:t>
      </w: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 xml:space="preserve">P1 corresponde al periodo </w:t>
      </w:r>
      <w:r w:rsidR="00CD2C57">
        <w:rPr>
          <w:rFonts w:asciiTheme="minorHAnsi" w:hAnsiTheme="minorHAnsi" w:cstheme="minorHAnsi"/>
          <w:bCs/>
          <w:sz w:val="22"/>
          <w:szCs w:val="22"/>
        </w:rPr>
        <w:t>Abril 2015</w:t>
      </w:r>
      <w:r w:rsidRPr="007B72CC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CD2C57">
        <w:rPr>
          <w:rFonts w:asciiTheme="minorHAnsi" w:hAnsiTheme="minorHAnsi" w:cstheme="minorHAnsi"/>
          <w:bCs/>
          <w:sz w:val="22"/>
          <w:szCs w:val="22"/>
        </w:rPr>
        <w:t xml:space="preserve">Marzo </w:t>
      </w:r>
      <w:r w:rsidRPr="007B72CC">
        <w:rPr>
          <w:rFonts w:asciiTheme="minorHAnsi" w:hAnsiTheme="minorHAnsi" w:cstheme="minorHAnsi"/>
          <w:bCs/>
          <w:sz w:val="22"/>
          <w:szCs w:val="22"/>
        </w:rPr>
        <w:t>201</w:t>
      </w:r>
      <w:r w:rsidR="00CD2C57">
        <w:rPr>
          <w:rFonts w:asciiTheme="minorHAnsi" w:hAnsiTheme="minorHAnsi" w:cstheme="minorHAnsi"/>
          <w:bCs/>
          <w:sz w:val="22"/>
          <w:szCs w:val="22"/>
        </w:rPr>
        <w:t>6</w:t>
      </w:r>
      <w:r w:rsidRPr="007B72CC">
        <w:rPr>
          <w:rFonts w:asciiTheme="minorHAnsi" w:hAnsiTheme="minorHAnsi" w:cstheme="minorHAnsi"/>
          <w:bCs/>
          <w:sz w:val="22"/>
          <w:szCs w:val="22"/>
        </w:rPr>
        <w:t>.</w:t>
      </w: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 xml:space="preserve">P2 corresponde al periodo </w:t>
      </w:r>
      <w:r w:rsidR="00CD2C57">
        <w:rPr>
          <w:rFonts w:asciiTheme="minorHAnsi" w:hAnsiTheme="minorHAnsi" w:cstheme="minorHAnsi"/>
          <w:bCs/>
          <w:sz w:val="22"/>
          <w:szCs w:val="22"/>
        </w:rPr>
        <w:t>Abril 2016</w:t>
      </w:r>
      <w:r w:rsidR="00CD2C57" w:rsidRPr="007B72CC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CD2C57">
        <w:rPr>
          <w:rFonts w:asciiTheme="minorHAnsi" w:hAnsiTheme="minorHAnsi" w:cstheme="minorHAnsi"/>
          <w:bCs/>
          <w:sz w:val="22"/>
          <w:szCs w:val="22"/>
        </w:rPr>
        <w:t xml:space="preserve">Marzo </w:t>
      </w:r>
      <w:r w:rsidR="00CD2C57" w:rsidRPr="007B72CC">
        <w:rPr>
          <w:rFonts w:asciiTheme="minorHAnsi" w:hAnsiTheme="minorHAnsi" w:cstheme="minorHAnsi"/>
          <w:bCs/>
          <w:sz w:val="22"/>
          <w:szCs w:val="22"/>
        </w:rPr>
        <w:t>201</w:t>
      </w:r>
      <w:r w:rsidR="00CD2C57">
        <w:rPr>
          <w:rFonts w:asciiTheme="minorHAnsi" w:hAnsiTheme="minorHAnsi" w:cstheme="minorHAnsi"/>
          <w:bCs/>
          <w:sz w:val="22"/>
          <w:szCs w:val="22"/>
        </w:rPr>
        <w:t>7</w:t>
      </w:r>
      <w:r w:rsidR="00CD2C57" w:rsidRPr="007B72CC">
        <w:rPr>
          <w:rFonts w:asciiTheme="minorHAnsi" w:hAnsiTheme="minorHAnsi" w:cstheme="minorHAnsi"/>
          <w:bCs/>
          <w:sz w:val="22"/>
          <w:szCs w:val="22"/>
        </w:rPr>
        <w:t>.</w:t>
      </w: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Pr="007B72CC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 xml:space="preserve">Las empresas que en su resultado de la Nota de Gestión de Riesgos, no supere el puntaje mínimo de 50 </w:t>
      </w:r>
      <w:r w:rsidR="00ED19A6">
        <w:rPr>
          <w:rFonts w:asciiTheme="minorHAnsi" w:hAnsiTheme="minorHAnsi" w:cstheme="minorHAnsi"/>
          <w:bCs/>
          <w:sz w:val="22"/>
          <w:szCs w:val="22"/>
        </w:rPr>
        <w:t>o</w:t>
      </w:r>
      <w:r w:rsidRPr="007B72CC">
        <w:rPr>
          <w:rFonts w:asciiTheme="minorHAnsi" w:hAnsiTheme="minorHAnsi" w:cstheme="minorHAnsi"/>
          <w:bCs/>
          <w:sz w:val="22"/>
          <w:szCs w:val="22"/>
        </w:rPr>
        <w:t xml:space="preserve"> tengan una tasa de frecuencia mayor a 9 en el periodo </w:t>
      </w:r>
      <w:r w:rsidR="001E057B">
        <w:rPr>
          <w:rFonts w:asciiTheme="minorHAnsi" w:hAnsiTheme="minorHAnsi" w:cstheme="minorHAnsi"/>
          <w:bCs/>
          <w:sz w:val="22"/>
          <w:szCs w:val="22"/>
        </w:rPr>
        <w:t>P2</w:t>
      </w:r>
      <w:r w:rsidRPr="007B72C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E057B">
        <w:rPr>
          <w:rFonts w:asciiTheme="minorHAnsi" w:hAnsiTheme="minorHAnsi" w:cstheme="minorHAnsi"/>
          <w:bCs/>
          <w:sz w:val="22"/>
          <w:szCs w:val="22"/>
        </w:rPr>
        <w:t>quedarán eliminados del proceso.</w:t>
      </w:r>
    </w:p>
    <w:p w:rsidR="0089516D" w:rsidRPr="007B72CC" w:rsidRDefault="0089516D" w:rsidP="0089516D">
      <w:pPr>
        <w:pStyle w:val="Defaul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516D" w:rsidRDefault="0089516D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2CC">
        <w:rPr>
          <w:rFonts w:asciiTheme="minorHAnsi" w:hAnsiTheme="minorHAnsi" w:cstheme="minorHAnsi"/>
          <w:bCs/>
          <w:sz w:val="22"/>
          <w:szCs w:val="22"/>
        </w:rPr>
        <w:t>Tener presente que, en caso que la Empresa considere Subcontratos, éstos deberán presentarse durante la fase de licitación y deberán entregar la información que respalde el cumplimiento de lo indicado en el presente punto.</w:t>
      </w:r>
    </w:p>
    <w:p w:rsidR="002D66F0" w:rsidRDefault="002D66F0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6F0" w:rsidRDefault="002D66F0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6F0" w:rsidRDefault="002D66F0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6F0" w:rsidRDefault="002D66F0" w:rsidP="0089516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7C3D" w:rsidRPr="00E34A95" w:rsidRDefault="00347C3D" w:rsidP="00E34A95">
      <w:pPr>
        <w:pStyle w:val="Defaul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C02A7" w:rsidRDefault="00894E38" w:rsidP="007B7E82">
      <w:pPr>
        <w:pStyle w:val="Defaul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PRECALIFICACIÓN INDICADORES FINANCIEROS</w:t>
      </w:r>
    </w:p>
    <w:p w:rsidR="00347C3D" w:rsidRDefault="00347C3D" w:rsidP="00347C3D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47C3D" w:rsidRDefault="006A16C5" w:rsidP="006A16C5">
      <w:pPr>
        <w:pStyle w:val="Default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16C5">
        <w:rPr>
          <w:rFonts w:asciiTheme="minorHAnsi" w:hAnsiTheme="minorHAnsi" w:cstheme="minorHAnsi"/>
          <w:bCs/>
          <w:sz w:val="22"/>
          <w:szCs w:val="22"/>
        </w:rPr>
        <w:t>Debe adjuntarse balance clasificado</w:t>
      </w:r>
      <w:r w:rsidR="00435238">
        <w:rPr>
          <w:rFonts w:asciiTheme="minorHAnsi" w:hAnsiTheme="minorHAnsi" w:cstheme="minorHAnsi"/>
          <w:bCs/>
          <w:sz w:val="22"/>
          <w:szCs w:val="22"/>
        </w:rPr>
        <w:t xml:space="preserve"> formato SVS </w:t>
      </w:r>
      <w:r w:rsidRPr="006A16C5">
        <w:rPr>
          <w:rFonts w:asciiTheme="minorHAnsi" w:hAnsiTheme="minorHAnsi" w:cstheme="minorHAnsi"/>
          <w:bCs/>
          <w:sz w:val="22"/>
          <w:szCs w:val="22"/>
        </w:rPr>
        <w:t>y estado de resultados al 31 de diciembre de 201</w:t>
      </w:r>
      <w:r w:rsidR="00701E01">
        <w:rPr>
          <w:rFonts w:asciiTheme="minorHAnsi" w:hAnsiTheme="minorHAnsi" w:cstheme="minorHAnsi"/>
          <w:bCs/>
          <w:sz w:val="22"/>
          <w:szCs w:val="22"/>
        </w:rPr>
        <w:t>6</w:t>
      </w:r>
      <w:r w:rsidR="00435238">
        <w:rPr>
          <w:rFonts w:asciiTheme="minorHAnsi" w:hAnsiTheme="minorHAnsi" w:cstheme="minorHAnsi"/>
          <w:bCs/>
          <w:sz w:val="22"/>
          <w:szCs w:val="22"/>
        </w:rPr>
        <w:t>, firmados por un auditor registrado en SVS</w:t>
      </w:r>
      <w:r w:rsidRPr="006A16C5">
        <w:rPr>
          <w:rFonts w:asciiTheme="minorHAnsi" w:hAnsiTheme="minorHAnsi" w:cstheme="minorHAnsi"/>
          <w:bCs/>
          <w:sz w:val="22"/>
          <w:szCs w:val="22"/>
        </w:rPr>
        <w:t xml:space="preserve">. Se exceptúa </w:t>
      </w:r>
      <w:r w:rsidR="0003697F">
        <w:rPr>
          <w:rFonts w:asciiTheme="minorHAnsi" w:hAnsiTheme="minorHAnsi" w:cstheme="minorHAnsi"/>
          <w:bCs/>
          <w:sz w:val="22"/>
          <w:szCs w:val="22"/>
        </w:rPr>
        <w:t>la empresa</w:t>
      </w:r>
      <w:r w:rsidRPr="006A16C5">
        <w:rPr>
          <w:rFonts w:asciiTheme="minorHAnsi" w:hAnsiTheme="minorHAnsi" w:cstheme="minorHAnsi"/>
          <w:bCs/>
          <w:sz w:val="22"/>
          <w:szCs w:val="22"/>
        </w:rPr>
        <w:t xml:space="preserve"> que posea</w:t>
      </w:r>
      <w:r w:rsidR="00435238">
        <w:rPr>
          <w:rFonts w:asciiTheme="minorHAnsi" w:hAnsiTheme="minorHAnsi" w:cstheme="minorHAnsi"/>
          <w:bCs/>
          <w:sz w:val="22"/>
          <w:szCs w:val="22"/>
        </w:rPr>
        <w:t>n</w:t>
      </w:r>
      <w:r w:rsidRPr="006A16C5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="00701E01">
        <w:rPr>
          <w:rFonts w:asciiTheme="minorHAnsi" w:hAnsiTheme="minorHAnsi" w:cstheme="minorHAnsi"/>
          <w:bCs/>
          <w:sz w:val="22"/>
          <w:szCs w:val="22"/>
        </w:rPr>
        <w:t xml:space="preserve">chos antecedentes actualizados </w:t>
      </w:r>
      <w:r w:rsidRPr="006A16C5">
        <w:rPr>
          <w:rFonts w:asciiTheme="minorHAnsi" w:hAnsiTheme="minorHAnsi" w:cstheme="minorHAnsi"/>
          <w:bCs/>
          <w:sz w:val="22"/>
          <w:szCs w:val="22"/>
        </w:rPr>
        <w:t>en Registro de Proveedores REGIC.</w:t>
      </w:r>
    </w:p>
    <w:p w:rsidR="002D66F0" w:rsidRDefault="002D66F0" w:rsidP="00347C3D">
      <w:pPr>
        <w:pStyle w:val="Defaul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16C5" w:rsidRDefault="00435238" w:rsidP="002D66F0">
      <w:pPr>
        <w:pStyle w:val="Default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5238">
        <w:rPr>
          <w:rFonts w:asciiTheme="minorHAnsi" w:hAnsiTheme="minorHAnsi" w:cstheme="minorHAnsi"/>
          <w:bCs/>
          <w:sz w:val="22"/>
          <w:szCs w:val="22"/>
        </w:rPr>
        <w:t xml:space="preserve">Para </w:t>
      </w:r>
      <w:r>
        <w:rPr>
          <w:rFonts w:asciiTheme="minorHAnsi" w:hAnsiTheme="minorHAnsi" w:cstheme="minorHAnsi"/>
          <w:bCs/>
          <w:sz w:val="22"/>
          <w:szCs w:val="22"/>
        </w:rPr>
        <w:t>aprobar la precalificación de los aspectos financieros, las empresas deben cumplir con los siguientes requisitos mínimos exigidos:</w:t>
      </w:r>
    </w:p>
    <w:p w:rsidR="00435238" w:rsidRPr="00435238" w:rsidRDefault="00435238" w:rsidP="00347C3D">
      <w:pPr>
        <w:pStyle w:val="Defaul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E2F73" w:rsidRPr="0083272A" w:rsidRDefault="003E2F73" w:rsidP="007B7E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272A">
        <w:rPr>
          <w:rFonts w:asciiTheme="minorHAnsi" w:hAnsiTheme="minorHAnsi" w:cstheme="minorHAnsi"/>
          <w:b/>
          <w:bCs/>
          <w:sz w:val="22"/>
          <w:szCs w:val="22"/>
        </w:rPr>
        <w:t>Patrimonio</w:t>
      </w:r>
      <w:r w:rsidRPr="008327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272A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272A">
        <w:rPr>
          <w:rFonts w:asciiTheme="minorHAnsi" w:hAnsiTheme="minorHAnsi" w:cstheme="minorHAnsi"/>
          <w:b/>
          <w:bCs/>
          <w:sz w:val="22"/>
          <w:szCs w:val="22"/>
        </w:rPr>
        <w:t xml:space="preserve">:  &gt;= US$ </w:t>
      </w:r>
      <w:r w:rsidR="008C5638">
        <w:rPr>
          <w:rFonts w:asciiTheme="minorHAnsi" w:hAnsiTheme="minorHAnsi" w:cstheme="minorHAnsi"/>
          <w:b/>
          <w:bCs/>
          <w:sz w:val="22"/>
          <w:szCs w:val="22"/>
        </w:rPr>
        <w:t>90.200</w:t>
      </w:r>
    </w:p>
    <w:p w:rsidR="003E2F73" w:rsidRPr="0083272A" w:rsidRDefault="003E2F73" w:rsidP="007B7E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272A">
        <w:rPr>
          <w:rFonts w:asciiTheme="minorHAnsi" w:hAnsiTheme="minorHAnsi" w:cstheme="minorHAnsi"/>
          <w:b/>
          <w:bCs/>
          <w:sz w:val="22"/>
          <w:szCs w:val="22"/>
        </w:rPr>
        <w:t>Capital de Trabajo</w:t>
      </w:r>
      <w:r w:rsidRPr="0083272A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:  &gt;= US$</w:t>
      </w:r>
      <w:r w:rsidR="008951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5638">
        <w:rPr>
          <w:rFonts w:asciiTheme="minorHAnsi" w:hAnsiTheme="minorHAnsi" w:cstheme="minorHAnsi"/>
          <w:b/>
          <w:bCs/>
          <w:sz w:val="22"/>
          <w:szCs w:val="22"/>
        </w:rPr>
        <w:t>45.000</w:t>
      </w:r>
    </w:p>
    <w:p w:rsidR="003E2F73" w:rsidRPr="0083272A" w:rsidRDefault="003E2F73" w:rsidP="007B7E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272A">
        <w:rPr>
          <w:rFonts w:asciiTheme="minorHAnsi" w:hAnsiTheme="minorHAnsi" w:cstheme="minorHAnsi"/>
          <w:b/>
          <w:bCs/>
          <w:sz w:val="22"/>
          <w:szCs w:val="22"/>
        </w:rPr>
        <w:t>Índice de Liquidez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: &gt; = 1</w:t>
      </w:r>
    </w:p>
    <w:p w:rsidR="008E6469" w:rsidRDefault="008E6469" w:rsidP="007B7E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272A">
        <w:rPr>
          <w:rFonts w:asciiTheme="minorHAnsi" w:hAnsiTheme="minorHAnsi" w:cstheme="minorHAnsi"/>
          <w:b/>
          <w:bCs/>
          <w:sz w:val="22"/>
          <w:szCs w:val="22"/>
        </w:rPr>
        <w:t>Índice de endeudamiento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sobre Patrimonio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: &lt; = 2</w:t>
      </w:r>
    </w:p>
    <w:p w:rsidR="00BC02A7" w:rsidRDefault="00BC02A7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0592A" w:rsidRDefault="0090592A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5328" w:rsidRPr="00E34A95" w:rsidRDefault="00595328" w:rsidP="007B7E82">
      <w:pPr>
        <w:pStyle w:val="Defaul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PRECALIFICACIÓN DE REQUERIMIENTOS TÉCNICOS</w:t>
      </w:r>
    </w:p>
    <w:p w:rsidR="00595328" w:rsidRDefault="00595328" w:rsidP="00E34A95">
      <w:pPr>
        <w:pStyle w:val="Defaul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27607" w:rsidRDefault="00327607" w:rsidP="00A060E1">
      <w:pPr>
        <w:pStyle w:val="Default"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proponente deber</w:t>
      </w:r>
      <w:r w:rsidR="00A060E1">
        <w:rPr>
          <w:rFonts w:ascii="Calibri" w:hAnsi="Calibri"/>
          <w:sz w:val="22"/>
          <w:szCs w:val="22"/>
        </w:rPr>
        <w:t>á contar</w:t>
      </w:r>
      <w:r>
        <w:rPr>
          <w:rFonts w:ascii="Calibri" w:hAnsi="Calibri"/>
          <w:sz w:val="22"/>
          <w:szCs w:val="22"/>
        </w:rPr>
        <w:t xml:space="preserve"> con experiencia de al menos 5 contratos</w:t>
      </w:r>
      <w:r w:rsidR="00A060E1">
        <w:rPr>
          <w:rFonts w:ascii="Calibri" w:hAnsi="Calibri"/>
          <w:sz w:val="22"/>
          <w:szCs w:val="22"/>
        </w:rPr>
        <w:t xml:space="preserve"> (servicios) de un monto </w:t>
      </w:r>
      <w:r>
        <w:rPr>
          <w:rFonts w:ascii="Calibri" w:hAnsi="Calibri"/>
          <w:sz w:val="22"/>
          <w:szCs w:val="22"/>
        </w:rPr>
        <w:t xml:space="preserve">superior a </w:t>
      </w:r>
      <w:r w:rsidR="00A060E1">
        <w:rPr>
          <w:rFonts w:ascii="Calibri" w:hAnsi="Calibri"/>
          <w:sz w:val="22"/>
          <w:szCs w:val="22"/>
        </w:rPr>
        <w:t xml:space="preserve">USD </w:t>
      </w:r>
      <w:r>
        <w:rPr>
          <w:rFonts w:ascii="Calibri" w:hAnsi="Calibri"/>
          <w:sz w:val="22"/>
          <w:szCs w:val="22"/>
        </w:rPr>
        <w:t>300</w:t>
      </w:r>
      <w:r w:rsidR="00A060E1">
        <w:rPr>
          <w:rFonts w:ascii="Calibri" w:hAnsi="Calibri"/>
          <w:sz w:val="22"/>
          <w:szCs w:val="22"/>
        </w:rPr>
        <w:t xml:space="preserve">.000 cada uno, </w:t>
      </w:r>
      <w:r>
        <w:rPr>
          <w:rFonts w:ascii="Calibri" w:hAnsi="Calibri"/>
          <w:sz w:val="22"/>
          <w:szCs w:val="22"/>
        </w:rPr>
        <w:t>en servicio de mantención de subestaciones eléctric</w:t>
      </w:r>
      <w:r w:rsidR="00A060E1">
        <w:rPr>
          <w:rFonts w:ascii="Calibri" w:hAnsi="Calibri"/>
          <w:sz w:val="22"/>
          <w:szCs w:val="22"/>
        </w:rPr>
        <w:t>as y líneas de alta tensión de al menos 110kV</w:t>
      </w:r>
      <w:r>
        <w:rPr>
          <w:rFonts w:ascii="Calibri" w:hAnsi="Calibri"/>
          <w:sz w:val="22"/>
          <w:szCs w:val="22"/>
        </w:rPr>
        <w:t>.</w:t>
      </w:r>
      <w:r w:rsidR="00312759">
        <w:rPr>
          <w:rFonts w:ascii="Calibri" w:hAnsi="Calibri"/>
          <w:sz w:val="22"/>
          <w:szCs w:val="22"/>
        </w:rPr>
        <w:t xml:space="preserve"> Se solicita completar cuadro adjunto:</w:t>
      </w:r>
    </w:p>
    <w:p w:rsidR="00312759" w:rsidRDefault="00312759" w:rsidP="00327607">
      <w:pPr>
        <w:pStyle w:val="Default"/>
        <w:adjustRightInd/>
        <w:rPr>
          <w:rFonts w:ascii="Calibri" w:hAnsi="Calibri"/>
          <w:sz w:val="22"/>
          <w:szCs w:val="22"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730"/>
        <w:gridCol w:w="1411"/>
        <w:gridCol w:w="1088"/>
        <w:gridCol w:w="993"/>
        <w:gridCol w:w="905"/>
        <w:gridCol w:w="1475"/>
        <w:gridCol w:w="1618"/>
      </w:tblGrid>
      <w:tr w:rsidR="009D69DC" w:rsidRPr="00FC5E01" w:rsidTr="009D69DC">
        <w:trPr>
          <w:trHeight w:val="61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9DC" w:rsidRPr="00312759" w:rsidRDefault="009D69DC" w:rsidP="009D69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DC" w:rsidRPr="00312759" w:rsidRDefault="009D69DC" w:rsidP="0031275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127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N° Contrato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DC" w:rsidRPr="00312759" w:rsidRDefault="009D69DC" w:rsidP="0031275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127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Nombre Contrato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DC" w:rsidRPr="00312759" w:rsidRDefault="009D69DC" w:rsidP="0031275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127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Mandante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DC" w:rsidRPr="00312759" w:rsidRDefault="009D69DC" w:rsidP="0031275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127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Fecha Inicio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DC" w:rsidRPr="00312759" w:rsidRDefault="009D69DC" w:rsidP="0031275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127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Fecha Término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DC" w:rsidRPr="00312759" w:rsidRDefault="009D69DC" w:rsidP="0031275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127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Monto Contrato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9DC" w:rsidRPr="00312759" w:rsidRDefault="009D69DC" w:rsidP="0031275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127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Descripción de los Servicios</w:t>
            </w:r>
          </w:p>
        </w:tc>
      </w:tr>
      <w:tr w:rsidR="009D69DC" w:rsidRPr="00FC5E01" w:rsidTr="009D69D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C" w:rsidRPr="00FC5E01" w:rsidRDefault="009D69DC" w:rsidP="009D69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D69DC" w:rsidRPr="00FC5E01" w:rsidTr="009D69D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C" w:rsidRPr="00FC5E01" w:rsidRDefault="009D69DC" w:rsidP="009D69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D69DC" w:rsidRPr="00FC5E01" w:rsidTr="009D69D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C" w:rsidRPr="00FC5E01" w:rsidRDefault="009D69DC" w:rsidP="009D69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D69DC" w:rsidRPr="00FC5E01" w:rsidTr="009D69D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C" w:rsidRPr="00FC5E01" w:rsidRDefault="009D69DC" w:rsidP="009D69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D69DC" w:rsidRPr="00FC5E01" w:rsidTr="009D69D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C" w:rsidRPr="00FC5E01" w:rsidRDefault="009D69DC" w:rsidP="009D69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  <w:p w:rsidR="009D69DC" w:rsidRPr="00FC5E01" w:rsidRDefault="009D69DC" w:rsidP="00C74F3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C5E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:rsidR="00312759" w:rsidRDefault="00312759" w:rsidP="00327607">
      <w:pPr>
        <w:pStyle w:val="Default"/>
        <w:adjustRightInd/>
        <w:rPr>
          <w:rFonts w:ascii="Calibri" w:hAnsi="Calibri"/>
          <w:sz w:val="22"/>
          <w:szCs w:val="22"/>
        </w:rPr>
      </w:pPr>
    </w:p>
    <w:p w:rsidR="00EA4D95" w:rsidRDefault="00EA4D95" w:rsidP="00EA4D95">
      <w:pPr>
        <w:pStyle w:val="Default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FA1">
        <w:rPr>
          <w:rFonts w:asciiTheme="minorHAnsi" w:hAnsiTheme="minorHAnsi" w:cstheme="minorHAnsi"/>
          <w:bCs/>
          <w:sz w:val="22"/>
          <w:szCs w:val="22"/>
        </w:rPr>
        <w:t>Se debe comprobar y respaldar con documentos formales, ya sea propia o empresas relacionadas con el participante, que den cuenta de la experiencia.</w:t>
      </w:r>
    </w:p>
    <w:p w:rsidR="00EA4D95" w:rsidRPr="00715FA1" w:rsidRDefault="00EA4D95" w:rsidP="00EA4D95">
      <w:pPr>
        <w:pStyle w:val="Default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4D95" w:rsidRPr="00715FA1" w:rsidRDefault="00EA4D95" w:rsidP="00EA4D95">
      <w:pPr>
        <w:pStyle w:val="Default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FA1">
        <w:rPr>
          <w:rFonts w:asciiTheme="minorHAnsi" w:hAnsiTheme="minorHAnsi" w:cstheme="minorHAnsi"/>
          <w:bCs/>
          <w:sz w:val="22"/>
          <w:szCs w:val="22"/>
        </w:rPr>
        <w:t>Las empresas relacionadas se refieren a las empresas en las que el proponente sea parte o tenga participación directa en su administración, es decir, que compartan directorio o en que una sea parte de la otra como accionista o bien que una haya sido absorbida por otra empresa. Se refiere a la continuidad de empresa por cambio de nombre o adquisición ya que lo que prime acá es el know-how  del proponente.</w:t>
      </w:r>
    </w:p>
    <w:p w:rsidR="00E34AEE" w:rsidRDefault="00E34AEE" w:rsidP="00715FA1">
      <w:pPr>
        <w:pStyle w:val="Default"/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EA4D95" w:rsidRDefault="00EA4D95" w:rsidP="00715FA1">
      <w:pPr>
        <w:pStyle w:val="Default"/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D66F0" w:rsidRDefault="002D66F0" w:rsidP="00715FA1">
      <w:pPr>
        <w:pStyle w:val="Default"/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D66F0" w:rsidRDefault="002D66F0" w:rsidP="00715FA1">
      <w:pPr>
        <w:pStyle w:val="Default"/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F72CBC" w:rsidRPr="00E34A95" w:rsidRDefault="00595328" w:rsidP="007B7E8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lastRenderedPageBreak/>
        <w:t>PARTICIPACIÓN EN EL PROCESO DE LICITACIÓN</w:t>
      </w:r>
    </w:p>
    <w:p w:rsidR="00445B0F" w:rsidRPr="00E34A95" w:rsidRDefault="00445B0F" w:rsidP="00E34A95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4898" w:rsidRPr="00E34A95" w:rsidRDefault="00064898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4A9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Todos los antecedentes solicitados en el punto 5 deberán subirse al portal de compras </w:t>
      </w:r>
      <w:r w:rsidR="00DA4E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la Licitación de Precalificación </w:t>
      </w:r>
      <w:r w:rsidR="00FC1E9F" w:rsidRPr="002E62FF">
        <w:rPr>
          <w:rFonts w:asciiTheme="minorHAnsi" w:hAnsiTheme="minorHAnsi" w:cstheme="minorHAnsi"/>
          <w:bCs/>
          <w:color w:val="auto"/>
          <w:sz w:val="22"/>
          <w:szCs w:val="22"/>
        </w:rPr>
        <w:t>N°</w:t>
      </w:r>
      <w:r w:rsidR="002E62FF" w:rsidRPr="002E62FF">
        <w:rPr>
          <w:rFonts w:asciiTheme="minorHAnsi" w:hAnsiTheme="minorHAnsi" w:cstheme="minorHAnsi"/>
          <w:bCs/>
          <w:color w:val="auto"/>
          <w:sz w:val="22"/>
          <w:szCs w:val="22"/>
        </w:rPr>
        <w:t>1400004329</w:t>
      </w:r>
      <w:r w:rsidR="001E1926" w:rsidRPr="001E19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34A95">
        <w:rPr>
          <w:rFonts w:asciiTheme="minorHAnsi" w:hAnsiTheme="minorHAnsi" w:cstheme="minorHAnsi"/>
          <w:bCs/>
          <w:color w:val="auto"/>
          <w:sz w:val="22"/>
          <w:szCs w:val="22"/>
        </w:rPr>
        <w:t>conforme al calendario del proceso de precalificación.</w:t>
      </w:r>
      <w:r w:rsidR="006E2A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Es obligación del proponente confirmar que la información subida al portal ha sido </w:t>
      </w:r>
      <w:proofErr w:type="gramStart"/>
      <w:r w:rsidR="006E2AAD">
        <w:rPr>
          <w:rFonts w:asciiTheme="minorHAnsi" w:hAnsiTheme="minorHAnsi" w:cstheme="minorHAnsi"/>
          <w:bCs/>
          <w:color w:val="auto"/>
          <w:sz w:val="22"/>
          <w:szCs w:val="22"/>
        </w:rPr>
        <w:t>enviada ,</w:t>
      </w:r>
      <w:proofErr w:type="gramEnd"/>
      <w:r w:rsidR="006E2A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el estatus correcto es “emitidos”</w:t>
      </w:r>
    </w:p>
    <w:p w:rsidR="00064898" w:rsidRPr="00E34A95" w:rsidRDefault="00064898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83EBB" w:rsidRDefault="00ED19A6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Para consultas o dudas, comuníquese a través de </w:t>
      </w:r>
      <w:hyperlink r:id="rId13" w:history="1">
        <w:r w:rsidRPr="00461A99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portalcompras@codeloc.cl</w:t>
        </w:r>
      </w:hyperlink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al teléfono (+56 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2 )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28185765 en horario de Lunes a Viernes de 08:00 a 19:00 horas.</w:t>
      </w:r>
      <w:bookmarkStart w:id="3" w:name="_GoBack"/>
      <w:bookmarkEnd w:id="3"/>
    </w:p>
    <w:p w:rsidR="00ED19A6" w:rsidRDefault="00ED19A6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19A6" w:rsidRDefault="00ED19A6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Podrán participar en esta licitación aquellos proponentes que hayan calificado en todos los aspectos indicados en el punto 5</w:t>
      </w:r>
      <w:r w:rsidR="006E2AA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y sean invitadas por Codelco.</w:t>
      </w:r>
    </w:p>
    <w:p w:rsidR="00B83EBB" w:rsidRDefault="00B83EB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83EBB" w:rsidRDefault="00B83EB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0592A" w:rsidRDefault="0090592A" w:rsidP="006E2A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6431" w:rsidRDefault="00D974E0" w:rsidP="007B7E8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A95">
        <w:rPr>
          <w:rFonts w:asciiTheme="minorHAnsi" w:hAnsiTheme="minorHAnsi" w:cstheme="minorHAnsi"/>
          <w:b/>
          <w:bCs/>
          <w:sz w:val="22"/>
          <w:szCs w:val="22"/>
        </w:rPr>
        <w:t>CALENDARIO</w:t>
      </w:r>
      <w:r w:rsidR="006938BF" w:rsidRPr="00E34A95">
        <w:rPr>
          <w:rFonts w:asciiTheme="minorHAnsi" w:hAnsiTheme="minorHAnsi" w:cstheme="minorHAnsi"/>
          <w:b/>
          <w:bCs/>
          <w:sz w:val="22"/>
          <w:szCs w:val="22"/>
        </w:rPr>
        <w:t xml:space="preserve"> DEL PROCESO DE PRECALIFICACIÓN</w:t>
      </w:r>
    </w:p>
    <w:p w:rsidR="006F640F" w:rsidRPr="00E34A95" w:rsidRDefault="006F640F" w:rsidP="006F640F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832"/>
        <w:gridCol w:w="1735"/>
        <w:gridCol w:w="1418"/>
      </w:tblGrid>
      <w:tr w:rsidR="006F640F" w:rsidRPr="00E34A95" w:rsidTr="00945269">
        <w:trPr>
          <w:trHeight w:val="2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0F" w:rsidRPr="00404E47" w:rsidRDefault="006F640F" w:rsidP="00E431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404E47">
              <w:rPr>
                <w:rFonts w:eastAsia="Times New Roman" w:cstheme="minorHAnsi"/>
                <w:b/>
                <w:color w:val="000000"/>
                <w:lang w:eastAsia="es-CL"/>
              </w:rPr>
              <w:t>ACTIVIDAD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0F" w:rsidRPr="00404E47" w:rsidRDefault="006F640F" w:rsidP="00E431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404E47">
              <w:rPr>
                <w:rFonts w:eastAsia="Times New Roman" w:cstheme="minorHAnsi"/>
                <w:b/>
                <w:color w:val="000000"/>
                <w:lang w:eastAsia="es-CL"/>
              </w:rPr>
              <w:t>LUGAR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0F" w:rsidRPr="00404E47" w:rsidRDefault="006F640F" w:rsidP="00E431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404E47">
              <w:rPr>
                <w:rFonts w:eastAsia="Times New Roman" w:cstheme="minorHAnsi"/>
                <w:b/>
                <w:color w:val="000000"/>
                <w:lang w:eastAsia="es-CL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0F" w:rsidRPr="00404E47" w:rsidRDefault="006F640F" w:rsidP="00E431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404E47">
              <w:rPr>
                <w:rFonts w:eastAsia="Times New Roman" w:cstheme="minorHAnsi"/>
                <w:b/>
                <w:color w:val="000000"/>
                <w:lang w:eastAsia="es-CL"/>
              </w:rPr>
              <w:t>HORA</w:t>
            </w:r>
          </w:p>
        </w:tc>
      </w:tr>
      <w:tr w:rsidR="006F640F" w:rsidRPr="00E34A95" w:rsidTr="00945269">
        <w:trPr>
          <w:trHeight w:val="8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0F" w:rsidRPr="00404E47" w:rsidRDefault="006F640F" w:rsidP="00E43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04E4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Publicación Página WEB de Codelco de informe ejecutivo e Invitación por el Portal de Compras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0F" w:rsidRPr="00404E47" w:rsidRDefault="006F640F" w:rsidP="00E43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04E4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WEB CODELCO</w:t>
            </w:r>
          </w:p>
          <w:p w:rsidR="006F640F" w:rsidRPr="00404E47" w:rsidRDefault="006F640F" w:rsidP="00E43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04E4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PORTAL DE COMPRAS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F" w:rsidRPr="00404E47" w:rsidRDefault="006E2AAD" w:rsidP="00E431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Desde el </w:t>
            </w:r>
            <w:r w:rsidR="002D66F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26 de abril al 03</w:t>
            </w:r>
            <w:r w:rsidR="0094664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de mayo de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0F" w:rsidRPr="00404E47" w:rsidRDefault="006F640F" w:rsidP="00E43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04E4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640F" w:rsidRPr="00E34A95" w:rsidTr="00945269">
        <w:trPr>
          <w:trHeight w:val="11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0F" w:rsidRPr="00404E47" w:rsidRDefault="006F640F" w:rsidP="00E43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404E4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Recepción de Antecedentes de Precalificación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AD" w:rsidRDefault="006E2AAD" w:rsidP="00E43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Plataforma SRM</w:t>
            </w:r>
          </w:p>
          <w:p w:rsidR="006F640F" w:rsidRPr="00404E47" w:rsidRDefault="000D4A77" w:rsidP="00E43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hyperlink r:id="rId14" w:history="1">
              <w:r w:rsidR="006E2AAD" w:rsidRPr="00461A99">
                <w:rPr>
                  <w:rStyle w:val="Hipervnculo"/>
                  <w:rFonts w:eastAsia="Times New Roman" w:cstheme="minorHAnsi"/>
                  <w:sz w:val="20"/>
                  <w:szCs w:val="20"/>
                  <w:lang w:eastAsia="es-CL"/>
                </w:rPr>
                <w:t>https://portaldecompras.codelco.cl/irj/portal</w:t>
              </w:r>
            </w:hyperlink>
            <w:r w:rsidR="006E2AA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F640F" w:rsidRPr="00404E4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F" w:rsidRPr="00404E47" w:rsidRDefault="0094664C" w:rsidP="008D48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08 de mayo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0F" w:rsidRPr="00404E47" w:rsidRDefault="006F640F" w:rsidP="009452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Hasta </w:t>
            </w:r>
            <w:r w:rsidR="0094664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  <w:r w:rsidR="0094526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:00 </w:t>
            </w:r>
            <w:proofErr w:type="spellStart"/>
            <w:r w:rsidR="0094526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</w:p>
        </w:tc>
      </w:tr>
    </w:tbl>
    <w:p w:rsidR="006938BF" w:rsidRPr="00E34A95" w:rsidRDefault="006938BF" w:rsidP="00E34A9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6431" w:rsidRPr="00AE36F6" w:rsidRDefault="00626431" w:rsidP="00E34A9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5523D" w:rsidRPr="00E34A95" w:rsidRDefault="0095523D" w:rsidP="00E34A9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403CDB" w:rsidRDefault="00403CD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F640F" w:rsidRDefault="006F640F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F640F" w:rsidRDefault="006F640F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F640F" w:rsidRDefault="006F640F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F640F" w:rsidRDefault="006F640F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F640F" w:rsidRDefault="006F640F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03CDB" w:rsidRDefault="00403CD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03CDB" w:rsidRDefault="00403CD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03CDB" w:rsidRDefault="00403CD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03CDB" w:rsidRDefault="00403CD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03CDB" w:rsidRDefault="00403CD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03CDB" w:rsidRDefault="00403CDB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0592A" w:rsidRDefault="0090592A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0592A" w:rsidRDefault="0090592A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0592A" w:rsidRDefault="0090592A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0592A" w:rsidRDefault="0090592A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0592A" w:rsidRDefault="0090592A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0592A" w:rsidRDefault="0090592A" w:rsidP="00E34A9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90592A" w:rsidSect="006E2A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23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77" w:rsidRDefault="000D4A77" w:rsidP="005F4A4F">
      <w:pPr>
        <w:spacing w:after="0" w:line="240" w:lineRule="auto"/>
      </w:pPr>
      <w:r>
        <w:separator/>
      </w:r>
    </w:p>
  </w:endnote>
  <w:endnote w:type="continuationSeparator" w:id="0">
    <w:p w:rsidR="000D4A77" w:rsidRDefault="000D4A77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9" w:rsidRDefault="009452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9775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AD7CBC" w:rsidRPr="00AD7CBC" w:rsidRDefault="00AD7CBC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CBC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FB61EF" w:rsidRPr="00AD7CB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D7CB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FB61EF" w:rsidRPr="00AD7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2268D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FB61EF" w:rsidRPr="00AD7C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7CB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B61EF" w:rsidRPr="00AD7CB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D7CB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FB61EF" w:rsidRPr="00AD7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2268D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FB61EF" w:rsidRPr="00AD7C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70701" w:rsidRDefault="004707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9" w:rsidRDefault="009452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77" w:rsidRDefault="000D4A77" w:rsidP="005F4A4F">
      <w:pPr>
        <w:spacing w:after="0" w:line="240" w:lineRule="auto"/>
      </w:pPr>
      <w:r>
        <w:separator/>
      </w:r>
    </w:p>
  </w:footnote>
  <w:footnote w:type="continuationSeparator" w:id="0">
    <w:p w:rsidR="000D4A77" w:rsidRDefault="000D4A77" w:rsidP="005F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9" w:rsidRDefault="009452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9" w:rsidRDefault="009452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9" w:rsidRDefault="009452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E0"/>
    <w:multiLevelType w:val="hybridMultilevel"/>
    <w:tmpl w:val="56266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1670"/>
    <w:multiLevelType w:val="hybridMultilevel"/>
    <w:tmpl w:val="8AB859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249"/>
    <w:multiLevelType w:val="hybridMultilevel"/>
    <w:tmpl w:val="17EAB0CA"/>
    <w:lvl w:ilvl="0" w:tplc="3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E03235"/>
    <w:multiLevelType w:val="hybridMultilevel"/>
    <w:tmpl w:val="BCC2D7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1368"/>
    <w:multiLevelType w:val="multilevel"/>
    <w:tmpl w:val="FF6A52F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70320409"/>
    <w:multiLevelType w:val="hybridMultilevel"/>
    <w:tmpl w:val="BA8C3B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033F4"/>
    <w:rsid w:val="000126E5"/>
    <w:rsid w:val="00015728"/>
    <w:rsid w:val="0003697F"/>
    <w:rsid w:val="00054D12"/>
    <w:rsid w:val="00060638"/>
    <w:rsid w:val="00064898"/>
    <w:rsid w:val="00065327"/>
    <w:rsid w:val="000713AB"/>
    <w:rsid w:val="00083F2E"/>
    <w:rsid w:val="000857AC"/>
    <w:rsid w:val="00090F2E"/>
    <w:rsid w:val="000B1380"/>
    <w:rsid w:val="000B3F46"/>
    <w:rsid w:val="000C6F58"/>
    <w:rsid w:val="000C7434"/>
    <w:rsid w:val="000D4A77"/>
    <w:rsid w:val="000D6879"/>
    <w:rsid w:val="000E54DC"/>
    <w:rsid w:val="000E6CED"/>
    <w:rsid w:val="000F2F6F"/>
    <w:rsid w:val="000F5FB8"/>
    <w:rsid w:val="000F7706"/>
    <w:rsid w:val="0012354C"/>
    <w:rsid w:val="00132B27"/>
    <w:rsid w:val="00134FF2"/>
    <w:rsid w:val="00136E54"/>
    <w:rsid w:val="001403CF"/>
    <w:rsid w:val="001421FD"/>
    <w:rsid w:val="00152480"/>
    <w:rsid w:val="00155EE6"/>
    <w:rsid w:val="00166135"/>
    <w:rsid w:val="001672E8"/>
    <w:rsid w:val="00174CED"/>
    <w:rsid w:val="00176152"/>
    <w:rsid w:val="00191E47"/>
    <w:rsid w:val="00191F8F"/>
    <w:rsid w:val="001A221A"/>
    <w:rsid w:val="001D67A1"/>
    <w:rsid w:val="001E057B"/>
    <w:rsid w:val="001E1926"/>
    <w:rsid w:val="001E61D6"/>
    <w:rsid w:val="001E6705"/>
    <w:rsid w:val="0020259E"/>
    <w:rsid w:val="00204405"/>
    <w:rsid w:val="002230CC"/>
    <w:rsid w:val="002266AC"/>
    <w:rsid w:val="0024404E"/>
    <w:rsid w:val="00244818"/>
    <w:rsid w:val="0024591C"/>
    <w:rsid w:val="002501B9"/>
    <w:rsid w:val="0025345B"/>
    <w:rsid w:val="002644CA"/>
    <w:rsid w:val="00280F1C"/>
    <w:rsid w:val="00297990"/>
    <w:rsid w:val="002B7C4E"/>
    <w:rsid w:val="002D1155"/>
    <w:rsid w:val="002D269F"/>
    <w:rsid w:val="002D59FF"/>
    <w:rsid w:val="002D66F0"/>
    <w:rsid w:val="002D7629"/>
    <w:rsid w:val="002E07D4"/>
    <w:rsid w:val="002E62FF"/>
    <w:rsid w:val="002E6D32"/>
    <w:rsid w:val="002F0FC4"/>
    <w:rsid w:val="00302994"/>
    <w:rsid w:val="003030A0"/>
    <w:rsid w:val="00304178"/>
    <w:rsid w:val="00312759"/>
    <w:rsid w:val="00314295"/>
    <w:rsid w:val="00327607"/>
    <w:rsid w:val="00332E4B"/>
    <w:rsid w:val="00347C3D"/>
    <w:rsid w:val="00350E1D"/>
    <w:rsid w:val="00377E68"/>
    <w:rsid w:val="003802E6"/>
    <w:rsid w:val="003917D7"/>
    <w:rsid w:val="003977FA"/>
    <w:rsid w:val="003E2F73"/>
    <w:rsid w:val="00401AC1"/>
    <w:rsid w:val="00403CDB"/>
    <w:rsid w:val="004125AD"/>
    <w:rsid w:val="00421632"/>
    <w:rsid w:val="00430201"/>
    <w:rsid w:val="00435238"/>
    <w:rsid w:val="00445B0F"/>
    <w:rsid w:val="004502FC"/>
    <w:rsid w:val="00451769"/>
    <w:rsid w:val="0045426E"/>
    <w:rsid w:val="00460203"/>
    <w:rsid w:val="00470701"/>
    <w:rsid w:val="004901E5"/>
    <w:rsid w:val="004B3D3C"/>
    <w:rsid w:val="004D614D"/>
    <w:rsid w:val="004F6BBA"/>
    <w:rsid w:val="00516728"/>
    <w:rsid w:val="00521FBC"/>
    <w:rsid w:val="005371DE"/>
    <w:rsid w:val="00544BBB"/>
    <w:rsid w:val="00576D09"/>
    <w:rsid w:val="0059419E"/>
    <w:rsid w:val="00595328"/>
    <w:rsid w:val="00596ABF"/>
    <w:rsid w:val="005C22AE"/>
    <w:rsid w:val="005C243F"/>
    <w:rsid w:val="005C2A33"/>
    <w:rsid w:val="005F1838"/>
    <w:rsid w:val="005F2FE8"/>
    <w:rsid w:val="005F4A4F"/>
    <w:rsid w:val="00602CA2"/>
    <w:rsid w:val="00613974"/>
    <w:rsid w:val="00626431"/>
    <w:rsid w:val="00627DD7"/>
    <w:rsid w:val="00630FB7"/>
    <w:rsid w:val="00632BC1"/>
    <w:rsid w:val="00652BB5"/>
    <w:rsid w:val="00654170"/>
    <w:rsid w:val="00667161"/>
    <w:rsid w:val="0068057F"/>
    <w:rsid w:val="006851F4"/>
    <w:rsid w:val="006938BF"/>
    <w:rsid w:val="006A16C5"/>
    <w:rsid w:val="006A50EE"/>
    <w:rsid w:val="006A5907"/>
    <w:rsid w:val="006B6DF4"/>
    <w:rsid w:val="006C22DF"/>
    <w:rsid w:val="006E2AAD"/>
    <w:rsid w:val="006F42D7"/>
    <w:rsid w:val="006F640F"/>
    <w:rsid w:val="00701E01"/>
    <w:rsid w:val="007064AC"/>
    <w:rsid w:val="00707B67"/>
    <w:rsid w:val="007109A4"/>
    <w:rsid w:val="00715FA1"/>
    <w:rsid w:val="00716D30"/>
    <w:rsid w:val="00735324"/>
    <w:rsid w:val="00747E24"/>
    <w:rsid w:val="00750DAB"/>
    <w:rsid w:val="00761F9F"/>
    <w:rsid w:val="00762729"/>
    <w:rsid w:val="0078065F"/>
    <w:rsid w:val="00791B51"/>
    <w:rsid w:val="007B7E82"/>
    <w:rsid w:val="007D233C"/>
    <w:rsid w:val="007D3E78"/>
    <w:rsid w:val="007E3904"/>
    <w:rsid w:val="007E75FC"/>
    <w:rsid w:val="008007A4"/>
    <w:rsid w:val="00816214"/>
    <w:rsid w:val="00820E82"/>
    <w:rsid w:val="0082268D"/>
    <w:rsid w:val="0083157F"/>
    <w:rsid w:val="00834A8C"/>
    <w:rsid w:val="00834E5F"/>
    <w:rsid w:val="0084343D"/>
    <w:rsid w:val="008462E4"/>
    <w:rsid w:val="00870FFB"/>
    <w:rsid w:val="00877C42"/>
    <w:rsid w:val="00883697"/>
    <w:rsid w:val="008859E5"/>
    <w:rsid w:val="00894E38"/>
    <w:rsid w:val="0089516D"/>
    <w:rsid w:val="008B1995"/>
    <w:rsid w:val="008B67A9"/>
    <w:rsid w:val="008C5638"/>
    <w:rsid w:val="008C5F97"/>
    <w:rsid w:val="008D0E50"/>
    <w:rsid w:val="008D48E3"/>
    <w:rsid w:val="008E6469"/>
    <w:rsid w:val="008E646C"/>
    <w:rsid w:val="008E7265"/>
    <w:rsid w:val="008F5FDB"/>
    <w:rsid w:val="00901CA2"/>
    <w:rsid w:val="0090592A"/>
    <w:rsid w:val="00906F31"/>
    <w:rsid w:val="009117A5"/>
    <w:rsid w:val="0091193D"/>
    <w:rsid w:val="00916D60"/>
    <w:rsid w:val="009172BE"/>
    <w:rsid w:val="009207B3"/>
    <w:rsid w:val="0092794C"/>
    <w:rsid w:val="00932937"/>
    <w:rsid w:val="00940206"/>
    <w:rsid w:val="00945269"/>
    <w:rsid w:val="00945DA5"/>
    <w:rsid w:val="0094664C"/>
    <w:rsid w:val="0095523D"/>
    <w:rsid w:val="00956DD2"/>
    <w:rsid w:val="00960E02"/>
    <w:rsid w:val="009615E3"/>
    <w:rsid w:val="0096223E"/>
    <w:rsid w:val="00965F28"/>
    <w:rsid w:val="009677CE"/>
    <w:rsid w:val="00967E32"/>
    <w:rsid w:val="00976FD8"/>
    <w:rsid w:val="00981EE9"/>
    <w:rsid w:val="00983340"/>
    <w:rsid w:val="00997669"/>
    <w:rsid w:val="009A59F8"/>
    <w:rsid w:val="009A7A23"/>
    <w:rsid w:val="009B0917"/>
    <w:rsid w:val="009B73D3"/>
    <w:rsid w:val="009C0832"/>
    <w:rsid w:val="009D37B6"/>
    <w:rsid w:val="009D61BA"/>
    <w:rsid w:val="009D69DC"/>
    <w:rsid w:val="009E46D4"/>
    <w:rsid w:val="009E7ED0"/>
    <w:rsid w:val="009F32C0"/>
    <w:rsid w:val="009F42DF"/>
    <w:rsid w:val="009F6ACF"/>
    <w:rsid w:val="009F7484"/>
    <w:rsid w:val="00A04974"/>
    <w:rsid w:val="00A060E1"/>
    <w:rsid w:val="00A13D45"/>
    <w:rsid w:val="00A2729F"/>
    <w:rsid w:val="00A30A1F"/>
    <w:rsid w:val="00A3452B"/>
    <w:rsid w:val="00A36889"/>
    <w:rsid w:val="00A37110"/>
    <w:rsid w:val="00A40EA3"/>
    <w:rsid w:val="00A41334"/>
    <w:rsid w:val="00A4289D"/>
    <w:rsid w:val="00A42A74"/>
    <w:rsid w:val="00A5765B"/>
    <w:rsid w:val="00A61889"/>
    <w:rsid w:val="00A61A2B"/>
    <w:rsid w:val="00A77797"/>
    <w:rsid w:val="00A80917"/>
    <w:rsid w:val="00A94181"/>
    <w:rsid w:val="00AA24A5"/>
    <w:rsid w:val="00AB2A24"/>
    <w:rsid w:val="00AD1E98"/>
    <w:rsid w:val="00AD7CBC"/>
    <w:rsid w:val="00AE31A9"/>
    <w:rsid w:val="00AE36F6"/>
    <w:rsid w:val="00AF6630"/>
    <w:rsid w:val="00B22AFE"/>
    <w:rsid w:val="00B249BE"/>
    <w:rsid w:val="00B30EE1"/>
    <w:rsid w:val="00B35D22"/>
    <w:rsid w:val="00B452CF"/>
    <w:rsid w:val="00B51C6A"/>
    <w:rsid w:val="00B74FB3"/>
    <w:rsid w:val="00B83EBB"/>
    <w:rsid w:val="00BA2C6F"/>
    <w:rsid w:val="00BA5F1C"/>
    <w:rsid w:val="00BA7674"/>
    <w:rsid w:val="00BB315C"/>
    <w:rsid w:val="00BB3B77"/>
    <w:rsid w:val="00BB56D2"/>
    <w:rsid w:val="00BC02A7"/>
    <w:rsid w:val="00BC31EC"/>
    <w:rsid w:val="00BC734E"/>
    <w:rsid w:val="00BF72F2"/>
    <w:rsid w:val="00C00C0E"/>
    <w:rsid w:val="00C0304E"/>
    <w:rsid w:val="00C06FF5"/>
    <w:rsid w:val="00C10172"/>
    <w:rsid w:val="00C13326"/>
    <w:rsid w:val="00C20D91"/>
    <w:rsid w:val="00C24A06"/>
    <w:rsid w:val="00C2537B"/>
    <w:rsid w:val="00C32FD2"/>
    <w:rsid w:val="00C40AF0"/>
    <w:rsid w:val="00C40CFD"/>
    <w:rsid w:val="00C47277"/>
    <w:rsid w:val="00C55F55"/>
    <w:rsid w:val="00C66FE8"/>
    <w:rsid w:val="00C70D64"/>
    <w:rsid w:val="00C719F4"/>
    <w:rsid w:val="00C75FAA"/>
    <w:rsid w:val="00C769E4"/>
    <w:rsid w:val="00C84B02"/>
    <w:rsid w:val="00C84B28"/>
    <w:rsid w:val="00C941EC"/>
    <w:rsid w:val="00C9685C"/>
    <w:rsid w:val="00CA2EB6"/>
    <w:rsid w:val="00CA478B"/>
    <w:rsid w:val="00CB6CB0"/>
    <w:rsid w:val="00CD2C57"/>
    <w:rsid w:val="00CE6BA5"/>
    <w:rsid w:val="00CE7CC2"/>
    <w:rsid w:val="00D00D4C"/>
    <w:rsid w:val="00D175AE"/>
    <w:rsid w:val="00D230ED"/>
    <w:rsid w:val="00D32396"/>
    <w:rsid w:val="00D55F8E"/>
    <w:rsid w:val="00D5675D"/>
    <w:rsid w:val="00D6125E"/>
    <w:rsid w:val="00D632D5"/>
    <w:rsid w:val="00D8175A"/>
    <w:rsid w:val="00D839DB"/>
    <w:rsid w:val="00D92AB4"/>
    <w:rsid w:val="00D92B1E"/>
    <w:rsid w:val="00D93DC0"/>
    <w:rsid w:val="00D974E0"/>
    <w:rsid w:val="00DA4ECC"/>
    <w:rsid w:val="00DB270F"/>
    <w:rsid w:val="00DB3297"/>
    <w:rsid w:val="00DC1B5B"/>
    <w:rsid w:val="00DE0826"/>
    <w:rsid w:val="00DE68C6"/>
    <w:rsid w:val="00DF324E"/>
    <w:rsid w:val="00DF7899"/>
    <w:rsid w:val="00E07AEB"/>
    <w:rsid w:val="00E10255"/>
    <w:rsid w:val="00E12FA7"/>
    <w:rsid w:val="00E25A82"/>
    <w:rsid w:val="00E3130F"/>
    <w:rsid w:val="00E34A95"/>
    <w:rsid w:val="00E34AEE"/>
    <w:rsid w:val="00E379B2"/>
    <w:rsid w:val="00E42571"/>
    <w:rsid w:val="00E42D4F"/>
    <w:rsid w:val="00E452B7"/>
    <w:rsid w:val="00E94D27"/>
    <w:rsid w:val="00E9688E"/>
    <w:rsid w:val="00EA2737"/>
    <w:rsid w:val="00EA3F5A"/>
    <w:rsid w:val="00EA4D95"/>
    <w:rsid w:val="00EA58D2"/>
    <w:rsid w:val="00EB4E7F"/>
    <w:rsid w:val="00EC6DD8"/>
    <w:rsid w:val="00EC7618"/>
    <w:rsid w:val="00ED0AE6"/>
    <w:rsid w:val="00ED19A6"/>
    <w:rsid w:val="00EF2558"/>
    <w:rsid w:val="00EF34BF"/>
    <w:rsid w:val="00EF4F68"/>
    <w:rsid w:val="00EF74AD"/>
    <w:rsid w:val="00F005BF"/>
    <w:rsid w:val="00F042B1"/>
    <w:rsid w:val="00F10CBD"/>
    <w:rsid w:val="00F266B5"/>
    <w:rsid w:val="00F45803"/>
    <w:rsid w:val="00F512BA"/>
    <w:rsid w:val="00F537BB"/>
    <w:rsid w:val="00F537DB"/>
    <w:rsid w:val="00F60DC3"/>
    <w:rsid w:val="00F64488"/>
    <w:rsid w:val="00F72CBC"/>
    <w:rsid w:val="00F84F1D"/>
    <w:rsid w:val="00F924F9"/>
    <w:rsid w:val="00F926A4"/>
    <w:rsid w:val="00F97D4B"/>
    <w:rsid w:val="00FB61EF"/>
    <w:rsid w:val="00FB7C86"/>
    <w:rsid w:val="00FC1E9F"/>
    <w:rsid w:val="00FC3518"/>
    <w:rsid w:val="00FC5E01"/>
    <w:rsid w:val="00FC6432"/>
    <w:rsid w:val="00FD2525"/>
    <w:rsid w:val="00FD4049"/>
    <w:rsid w:val="00FE7CE4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626431"/>
    <w:pPr>
      <w:tabs>
        <w:tab w:val="left" w:pos="1560"/>
      </w:tabs>
      <w:spacing w:before="120" w:after="12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12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5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5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5AD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626431"/>
    <w:pPr>
      <w:tabs>
        <w:tab w:val="left" w:pos="1560"/>
      </w:tabs>
      <w:spacing w:before="120" w:after="12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12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5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5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5AD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533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6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4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0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49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57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4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89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56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3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88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08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7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32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rtalcompras@codeloc.c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decompras.codelco.cl/irj/por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0A36-84D4-458A-9974-586443043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E71A4-D6F6-4B8D-A2EA-BD2DE397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9B989-3A2D-4A86-8D48-5F58CF775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15D50-C2BD-4390-87E0-BEE60C2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Pulgar Villalobos Jorge (Codelco-Ventanas)</cp:lastModifiedBy>
  <cp:revision>4</cp:revision>
  <cp:lastPrinted>2017-04-25T12:46:00Z</cp:lastPrinted>
  <dcterms:created xsi:type="dcterms:W3CDTF">2017-04-21T15:15:00Z</dcterms:created>
  <dcterms:modified xsi:type="dcterms:W3CDTF">2017-04-25T12:48:00Z</dcterms:modified>
</cp:coreProperties>
</file>