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492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0392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LUMINARIAS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</w:t>
      </w:r>
      <w:r w:rsidR="00E03924">
        <w:rPr>
          <w:rFonts w:ascii="Arial" w:hAnsi="Arial" w:cs="Arial"/>
          <w:b/>
          <w:bCs/>
          <w:sz w:val="22"/>
          <w:szCs w:val="22"/>
        </w:rPr>
        <w:t>492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E0392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LUMINARIAS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</w:t>
      </w:r>
      <w:r w:rsidR="00E03924">
        <w:rPr>
          <w:b/>
          <w:bCs/>
          <w:sz w:val="20"/>
          <w:szCs w:val="20"/>
        </w:rPr>
        <w:t>60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E03924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>el suministro de</w:t>
      </w:r>
    </w:p>
    <w:p w:rsidR="002A3FE4" w:rsidRPr="00F31221" w:rsidRDefault="00D92B4B" w:rsidP="00972D62">
      <w:pPr>
        <w:autoSpaceDE w:val="0"/>
        <w:autoSpaceDN w:val="0"/>
        <w:adjustRightInd w:val="0"/>
        <w:jc w:val="both"/>
      </w:pPr>
      <w:r w:rsidRPr="00F31221">
        <w:t xml:space="preserve"> </w:t>
      </w:r>
      <w:r w:rsidR="00C3533A">
        <w:t>“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Luminarias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>Mantención Mayor HI-CAP Espesadores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E03924" w:rsidRPr="00E0392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de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“Luminarias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C3533A">
        <w:rPr>
          <w:rFonts w:ascii="Arial" w:eastAsiaTheme="minorHAnsi" w:hAnsi="Arial" w:cs="Arial"/>
          <w:b/>
          <w:bCs/>
          <w:color w:val="000000"/>
          <w:lang w:eastAsia="en-US"/>
        </w:rPr>
        <w:t>TABLEROS ELECTRICOS Y DE INSTRUMENTACION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Luminaria LED Tipo Campana Industrial.</w:t>
      </w:r>
    </w:p>
    <w:p w:rsidR="00463C0F" w:rsidRPr="00C3533A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Luminaria Alumbrado Público LED Industrial</w:t>
      </w:r>
    </w:p>
    <w:p w:rsidR="00E03924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E03924">
        <w:rPr>
          <w:rFonts w:ascii="Arial" w:eastAsiaTheme="minorHAnsi" w:hAnsi="Arial" w:cs="Arial"/>
          <w:bCs/>
          <w:color w:val="000000"/>
          <w:lang w:eastAsia="en-US"/>
        </w:rPr>
        <w:t>Luminaria de Emergencia LED de 2 focos</w:t>
      </w:r>
    </w:p>
    <w:p w:rsidR="00047ECD" w:rsidRPr="00E03924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Lámpara, tipo Philips Corepro Ledbuld E27 A80 o similar</w:t>
      </w:r>
      <w:r w:rsidR="00463C0F" w:rsidRPr="00E03924">
        <w:rPr>
          <w:rFonts w:ascii="Arial" w:eastAsiaTheme="minorHAnsi" w:hAnsi="Arial" w:cs="Arial"/>
          <w:bCs/>
          <w:color w:val="000000"/>
          <w:lang w:eastAsia="en-US"/>
        </w:rPr>
        <w:t>.</w:t>
      </w:r>
      <w:r w:rsidR="00D26B40" w:rsidRPr="00E03924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</w:p>
    <w:p w:rsidR="007B11C3" w:rsidRPr="00C3533A" w:rsidRDefault="007B11C3" w:rsidP="007B11C3">
      <w:pPr>
        <w:ind w:firstLine="708"/>
        <w:rPr>
          <w:rFonts w:ascii="Arial" w:hAnsi="Arial" w:cs="Arial"/>
          <w:color w:val="00000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E03924">
        <w:rPr>
          <w:rFonts w:ascii="Arial" w:hAnsi="Arial" w:cs="Arial"/>
        </w:rPr>
        <w:t xml:space="preserve">cinco </w:t>
      </w:r>
      <w:r w:rsidR="00FB684C">
        <w:rPr>
          <w:rFonts w:ascii="Arial" w:hAnsi="Arial" w:cs="Arial"/>
        </w:rPr>
        <w:t xml:space="preserve"> (</w:t>
      </w:r>
      <w:r w:rsidR="00E03924">
        <w:rPr>
          <w:rFonts w:ascii="Arial" w:hAnsi="Arial" w:cs="Arial"/>
        </w:rPr>
        <w:t>5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II:  Calificación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</w:t>
      </w:r>
      <w:r w:rsidR="00DC6567">
        <w:rPr>
          <w:sz w:val="18"/>
          <w:szCs w:val="18"/>
        </w:rPr>
        <w:t xml:space="preserve"> osepulve</w:t>
      </w:r>
      <w:r w:rsidR="00D50D56">
        <w:rPr>
          <w:sz w:val="18"/>
          <w:szCs w:val="18"/>
        </w:rPr>
        <w:t>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1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>Debe enviar el correo a mas tardar el</w:t>
      </w:r>
      <w:r w:rsidR="00D50D56">
        <w:rPr>
          <w:sz w:val="18"/>
          <w:szCs w:val="18"/>
        </w:rPr>
        <w:t xml:space="preserve"> </w:t>
      </w:r>
      <w:r w:rsidR="00E03924">
        <w:rPr>
          <w:b/>
          <w:sz w:val="18"/>
          <w:szCs w:val="18"/>
        </w:rPr>
        <w:t>Jueves</w:t>
      </w:r>
      <w:r w:rsidR="00F253F4">
        <w:rPr>
          <w:b/>
          <w:sz w:val="18"/>
          <w:szCs w:val="18"/>
        </w:rPr>
        <w:t xml:space="preserve"> 2</w:t>
      </w:r>
      <w:r w:rsidR="00E03924">
        <w:rPr>
          <w:b/>
          <w:sz w:val="18"/>
          <w:szCs w:val="18"/>
        </w:rPr>
        <w:t>2</w:t>
      </w:r>
      <w:r w:rsidR="00F253F4">
        <w:rPr>
          <w:b/>
          <w:sz w:val="18"/>
          <w:szCs w:val="18"/>
        </w:rPr>
        <w:t xml:space="preserve"> de</w:t>
      </w:r>
      <w:r w:rsidR="000F1307" w:rsidRPr="001D3DA5">
        <w:rPr>
          <w:b/>
          <w:sz w:val="18"/>
          <w:szCs w:val="18"/>
        </w:rPr>
        <w:t xml:space="preserve"> Febrero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EE001C">
        <w:rPr>
          <w:b/>
          <w:sz w:val="18"/>
          <w:szCs w:val="18"/>
        </w:rPr>
        <w:t>1</w:t>
      </w:r>
      <w:r w:rsidR="00E03924">
        <w:rPr>
          <w:b/>
          <w:sz w:val="18"/>
          <w:szCs w:val="18"/>
        </w:rPr>
        <w:t>492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E03924">
        <w:rPr>
          <w:b/>
          <w:bCs/>
          <w:sz w:val="20"/>
          <w:szCs w:val="20"/>
        </w:rPr>
        <w:t>Luminarias”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DC6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C6567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03924" w:rsidP="00E0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E0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0392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C0" w:rsidRDefault="00BB3AC0" w:rsidP="00711E46">
      <w:r>
        <w:separator/>
      </w:r>
    </w:p>
  </w:endnote>
  <w:endnote w:type="continuationSeparator" w:id="0">
    <w:p w:rsidR="00BB3AC0" w:rsidRDefault="00BB3AC0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2403EE" w:rsidRPr="002403EE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C0" w:rsidRDefault="00BB3AC0" w:rsidP="00711E46">
      <w:r>
        <w:separator/>
      </w:r>
    </w:p>
  </w:footnote>
  <w:footnote w:type="continuationSeparator" w:id="0">
    <w:p w:rsidR="00BB3AC0" w:rsidRDefault="00BB3AC0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403EE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8725C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3AC0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C6567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B0D9-67AA-400F-A247-D62D467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3</cp:revision>
  <cp:lastPrinted>2018-01-31T17:25:00Z</cp:lastPrinted>
  <dcterms:created xsi:type="dcterms:W3CDTF">2018-02-15T19:26:00Z</dcterms:created>
  <dcterms:modified xsi:type="dcterms:W3CDTF">2018-02-15T19:26:00Z</dcterms:modified>
</cp:coreProperties>
</file>